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35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color w:val="auto"/>
          <w:spacing w:val="0"/>
          <w:sz w:val="20"/>
          <w:szCs w:val="20"/>
        </w:rPr>
      </w:pPr>
      <w:r w:rsidRPr="002642F6">
        <w:rPr>
          <w:rStyle w:val="3pt"/>
          <w:color w:val="auto"/>
          <w:spacing w:val="0"/>
          <w:sz w:val="20"/>
          <w:szCs w:val="20"/>
        </w:rPr>
        <w:t>№</w:t>
      </w:r>
      <w:r w:rsidRPr="002642F6" w:rsidR="005D3813">
        <w:rPr>
          <w:rStyle w:val="3pt"/>
          <w:color w:val="auto"/>
          <w:spacing w:val="0"/>
          <w:sz w:val="20"/>
          <w:szCs w:val="20"/>
        </w:rPr>
        <w:t xml:space="preserve"> </w:t>
      </w:r>
      <w:r w:rsidRPr="002642F6">
        <w:rPr>
          <w:rStyle w:val="3pt"/>
          <w:color w:val="auto"/>
          <w:spacing w:val="0"/>
          <w:sz w:val="20"/>
          <w:szCs w:val="20"/>
        </w:rPr>
        <w:t>2-</w:t>
      </w:r>
      <w:r w:rsidRPr="002642F6" w:rsidR="00DD1F83">
        <w:rPr>
          <w:rStyle w:val="3pt"/>
          <w:color w:val="auto"/>
          <w:spacing w:val="0"/>
          <w:sz w:val="20"/>
          <w:szCs w:val="20"/>
        </w:rPr>
        <w:t>6</w:t>
      </w:r>
      <w:r w:rsidRPr="002642F6">
        <w:rPr>
          <w:rStyle w:val="3pt"/>
          <w:color w:val="auto"/>
          <w:spacing w:val="0"/>
          <w:sz w:val="20"/>
          <w:szCs w:val="20"/>
        </w:rPr>
        <w:t>/37/202</w:t>
      </w:r>
      <w:r w:rsidRPr="002642F6" w:rsidR="00DD1F83">
        <w:rPr>
          <w:rStyle w:val="3pt"/>
          <w:color w:val="auto"/>
          <w:spacing w:val="0"/>
          <w:sz w:val="20"/>
          <w:szCs w:val="20"/>
        </w:rPr>
        <w:t>1</w:t>
      </w:r>
    </w:p>
    <w:p w:rsidR="00107635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color w:val="auto"/>
          <w:spacing w:val="0"/>
          <w:sz w:val="20"/>
          <w:szCs w:val="20"/>
        </w:rPr>
      </w:pPr>
      <w:r w:rsidRPr="002642F6">
        <w:rPr>
          <w:rStyle w:val="3pt"/>
          <w:color w:val="auto"/>
          <w:spacing w:val="0"/>
          <w:sz w:val="20"/>
          <w:szCs w:val="20"/>
        </w:rPr>
        <w:t>УИД: 91MS0037-01-2020-00</w:t>
      </w:r>
      <w:r w:rsidRPr="002642F6" w:rsidR="00DD1F83">
        <w:rPr>
          <w:rStyle w:val="3pt"/>
          <w:color w:val="auto"/>
          <w:spacing w:val="0"/>
          <w:sz w:val="20"/>
          <w:szCs w:val="20"/>
        </w:rPr>
        <w:t>1214</w:t>
      </w:r>
      <w:r w:rsidRPr="002642F6">
        <w:rPr>
          <w:rStyle w:val="3pt"/>
          <w:color w:val="auto"/>
          <w:spacing w:val="0"/>
          <w:sz w:val="20"/>
          <w:szCs w:val="20"/>
        </w:rPr>
        <w:t>-</w:t>
      </w:r>
      <w:r w:rsidRPr="002642F6" w:rsidR="00DD1F83">
        <w:rPr>
          <w:rStyle w:val="3pt"/>
          <w:color w:val="auto"/>
          <w:spacing w:val="0"/>
          <w:sz w:val="20"/>
          <w:szCs w:val="20"/>
        </w:rPr>
        <w:t>22</w:t>
      </w:r>
    </w:p>
    <w:p w:rsidR="00107635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color w:val="auto"/>
          <w:spacing w:val="0"/>
          <w:sz w:val="20"/>
          <w:szCs w:val="20"/>
        </w:rPr>
      </w:pPr>
    </w:p>
    <w:p w:rsidR="00F355CA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color w:val="auto"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.55pt;height:3.55pt;margin-top:-53.15pt;margin-left:496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C87102" w:rsidRPr="00107635" w:rsidP="00107635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2642F6" w:rsidR="00DD1F83">
        <w:rPr>
          <w:rStyle w:val="3pt"/>
          <w:b/>
          <w:color w:val="auto"/>
          <w:sz w:val="20"/>
          <w:szCs w:val="20"/>
        </w:rPr>
        <w:t xml:space="preserve">ЗАОЧНОЕ </w:t>
      </w:r>
      <w:r w:rsidRPr="002642F6" w:rsidR="00F355CA">
        <w:rPr>
          <w:rStyle w:val="3pt"/>
          <w:b/>
          <w:color w:val="auto"/>
          <w:sz w:val="20"/>
          <w:szCs w:val="20"/>
        </w:rPr>
        <w:t>РЕШЕНИЕ</w:t>
      </w:r>
    </w:p>
    <w:p w:rsidR="00F355CA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  <w:r w:rsidRPr="002642F6">
        <w:rPr>
          <w:b/>
          <w:sz w:val="20"/>
          <w:szCs w:val="20"/>
        </w:rPr>
        <w:t>и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м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е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н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е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м</w:t>
      </w:r>
      <w:r w:rsidRPr="002642F6">
        <w:rPr>
          <w:b/>
          <w:sz w:val="20"/>
          <w:szCs w:val="20"/>
        </w:rPr>
        <w:t xml:space="preserve"> </w:t>
      </w:r>
      <w:r w:rsidRPr="002642F6" w:rsidR="002D6762">
        <w:rPr>
          <w:b/>
          <w:sz w:val="20"/>
          <w:szCs w:val="20"/>
        </w:rPr>
        <w:t xml:space="preserve">  </w:t>
      </w:r>
      <w:r w:rsidRPr="002642F6">
        <w:rPr>
          <w:b/>
          <w:sz w:val="20"/>
          <w:szCs w:val="20"/>
        </w:rPr>
        <w:t>Р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о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с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с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и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й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с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к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о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й</w:t>
      </w:r>
      <w:r w:rsidRPr="002642F6" w:rsidR="002D6762">
        <w:rPr>
          <w:b/>
          <w:sz w:val="20"/>
          <w:szCs w:val="20"/>
        </w:rPr>
        <w:t xml:space="preserve">   </w:t>
      </w:r>
      <w:r w:rsidRPr="002642F6">
        <w:rPr>
          <w:b/>
          <w:sz w:val="20"/>
          <w:szCs w:val="20"/>
        </w:rPr>
        <w:t>Ф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е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д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е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р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а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ц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и</w:t>
      </w:r>
      <w:r w:rsidRPr="002642F6" w:rsidR="002D6762">
        <w:rPr>
          <w:b/>
          <w:sz w:val="20"/>
          <w:szCs w:val="20"/>
        </w:rPr>
        <w:t xml:space="preserve"> </w:t>
      </w:r>
      <w:r w:rsidRPr="002642F6">
        <w:rPr>
          <w:b/>
          <w:sz w:val="20"/>
          <w:szCs w:val="20"/>
        </w:rPr>
        <w:t>и</w:t>
      </w:r>
    </w:p>
    <w:p w:rsidR="00DE6692" w:rsidRPr="002642F6" w:rsidP="00107635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20"/>
          <w:szCs w:val="20"/>
        </w:rPr>
      </w:pPr>
    </w:p>
    <w:p w:rsidR="00F355CA" w:rsidRPr="002642F6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14</w:t>
      </w:r>
      <w:r w:rsidRPr="002642F6" w:rsidR="00753159">
        <w:rPr>
          <w:sz w:val="20"/>
          <w:szCs w:val="20"/>
        </w:rPr>
        <w:t xml:space="preserve"> </w:t>
      </w:r>
      <w:r w:rsidRPr="002642F6">
        <w:rPr>
          <w:sz w:val="20"/>
          <w:szCs w:val="20"/>
        </w:rPr>
        <w:t>января</w:t>
      </w:r>
      <w:r w:rsidRPr="002642F6" w:rsidR="00753159">
        <w:rPr>
          <w:sz w:val="20"/>
          <w:szCs w:val="20"/>
        </w:rPr>
        <w:t xml:space="preserve"> 202</w:t>
      </w:r>
      <w:r w:rsidRPr="002642F6">
        <w:rPr>
          <w:sz w:val="20"/>
          <w:szCs w:val="20"/>
        </w:rPr>
        <w:t>1</w:t>
      </w:r>
      <w:r w:rsidRPr="002642F6">
        <w:rPr>
          <w:sz w:val="20"/>
          <w:szCs w:val="20"/>
        </w:rPr>
        <w:t xml:space="preserve"> года</w:t>
      </w:r>
      <w:r w:rsidRPr="002642F6">
        <w:rPr>
          <w:sz w:val="20"/>
          <w:szCs w:val="20"/>
        </w:rPr>
        <w:tab/>
        <w:t>г</w:t>
      </w:r>
      <w:r w:rsidRPr="002642F6" w:rsidR="004527AF">
        <w:rPr>
          <w:sz w:val="20"/>
          <w:szCs w:val="20"/>
        </w:rPr>
        <w:t>.</w:t>
      </w:r>
      <w:r w:rsidRPr="002642F6">
        <w:rPr>
          <w:sz w:val="20"/>
          <w:szCs w:val="20"/>
        </w:rPr>
        <w:tab/>
        <w:t>Джанкой</w:t>
      </w:r>
    </w:p>
    <w:p w:rsidR="00F355CA" w:rsidRPr="002642F6" w:rsidP="00107635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2642F6" w:rsidP="00107635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Мирово</w:t>
      </w:r>
      <w:r w:rsidRPr="002642F6">
        <w:rPr>
          <w:sz w:val="20"/>
          <w:szCs w:val="20"/>
        </w:rPr>
        <w:t>й судья</w:t>
      </w:r>
      <w:r w:rsidRPr="002642F6" w:rsidR="002C3D44">
        <w:rPr>
          <w:sz w:val="20"/>
          <w:szCs w:val="20"/>
        </w:rPr>
        <w:t xml:space="preserve"> </w:t>
      </w:r>
      <w:r w:rsidRPr="002642F6">
        <w:rPr>
          <w:sz w:val="20"/>
          <w:szCs w:val="20"/>
        </w:rPr>
        <w:t>судебного участк</w:t>
      </w:r>
      <w:r w:rsidRPr="002642F6">
        <w:rPr>
          <w:sz w:val="20"/>
          <w:szCs w:val="20"/>
        </w:rPr>
        <w:t>а №</w:t>
      </w:r>
      <w:r w:rsidRPr="002642F6">
        <w:rPr>
          <w:sz w:val="20"/>
          <w:szCs w:val="20"/>
        </w:rPr>
        <w:t xml:space="preserve">37 Джанкойского судебного района </w:t>
      </w:r>
      <w:r w:rsidRPr="002642F6">
        <w:rPr>
          <w:sz w:val="20"/>
          <w:szCs w:val="20"/>
        </w:rPr>
        <w:t xml:space="preserve">(Джанкойский муниципальный </w:t>
      </w:r>
      <w:r w:rsidRPr="002642F6" w:rsidR="00F37F24">
        <w:rPr>
          <w:sz w:val="20"/>
          <w:szCs w:val="20"/>
        </w:rPr>
        <w:t>район</w:t>
      </w:r>
      <w:r w:rsidRPr="002642F6">
        <w:rPr>
          <w:sz w:val="20"/>
          <w:szCs w:val="20"/>
        </w:rPr>
        <w:t xml:space="preserve"> и городской округ Джанкой) </w:t>
      </w:r>
      <w:r w:rsidRPr="002642F6">
        <w:rPr>
          <w:sz w:val="20"/>
          <w:szCs w:val="20"/>
        </w:rPr>
        <w:t xml:space="preserve">Республики Крым </w:t>
      </w:r>
      <w:r w:rsidRPr="002642F6" w:rsidR="00753159">
        <w:rPr>
          <w:sz w:val="20"/>
          <w:szCs w:val="20"/>
        </w:rPr>
        <w:t xml:space="preserve">               </w:t>
      </w:r>
      <w:r w:rsidRPr="002642F6">
        <w:rPr>
          <w:sz w:val="20"/>
          <w:szCs w:val="20"/>
        </w:rPr>
        <w:t>Д.А. Ястребов</w:t>
      </w:r>
    </w:p>
    <w:p w:rsidR="00F355CA" w:rsidRPr="002642F6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при секретаре</w:t>
      </w:r>
      <w:r w:rsidRPr="002642F6" w:rsidR="00D22298">
        <w:rPr>
          <w:sz w:val="20"/>
          <w:szCs w:val="20"/>
        </w:rPr>
        <w:t xml:space="preserve"> судебного заседания</w:t>
      </w:r>
      <w:r w:rsidRPr="002642F6" w:rsidR="00753159">
        <w:rPr>
          <w:sz w:val="20"/>
          <w:szCs w:val="20"/>
        </w:rPr>
        <w:t xml:space="preserve">                  Л.Н. Васюрчик</w:t>
      </w:r>
      <w:r w:rsidRPr="002642F6">
        <w:rPr>
          <w:sz w:val="20"/>
          <w:szCs w:val="20"/>
        </w:rPr>
        <w:t>,</w:t>
      </w:r>
    </w:p>
    <w:p w:rsidR="00DD1F83" w:rsidRPr="002642F6" w:rsidP="00107635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642F6">
        <w:rPr>
          <w:sz w:val="20"/>
          <w:szCs w:val="20"/>
        </w:rPr>
        <w:t xml:space="preserve">с участием представителя истца                        </w:t>
      </w:r>
      <w:r w:rsidRPr="002642F6" w:rsidR="00756431">
        <w:rPr>
          <w:sz w:val="20"/>
          <w:szCs w:val="20"/>
        </w:rPr>
        <w:t>ФИО</w:t>
      </w:r>
      <w:r w:rsidRPr="002642F6">
        <w:rPr>
          <w:sz w:val="20"/>
          <w:szCs w:val="20"/>
        </w:rPr>
        <w:t xml:space="preserve">,      </w:t>
      </w:r>
    </w:p>
    <w:p w:rsidR="00AB5970" w:rsidRPr="002642F6" w:rsidP="00AB5970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рассмотрев в открытом судебном заседании</w:t>
      </w:r>
      <w:r w:rsidRPr="002642F6" w:rsidR="00D22298">
        <w:rPr>
          <w:rFonts w:ascii="Times New Roman" w:hAnsi="Times New Roman" w:cs="Times New Roman"/>
          <w:color w:val="auto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гражданское дело по иску 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Алятдинова Э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 xml:space="preserve"> Ш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 xml:space="preserve"> к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 xml:space="preserve"> Публичному 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>акционерному обществу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 xml:space="preserve"> Страховая компания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Росго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страх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о </w:t>
      </w:r>
      <w:r w:rsidRPr="002642F6" w:rsidR="002C3D44">
        <w:rPr>
          <w:rFonts w:ascii="Times New Roman" w:hAnsi="Times New Roman" w:cs="Times New Roman"/>
          <w:color w:val="auto"/>
          <w:sz w:val="20"/>
          <w:szCs w:val="20"/>
        </w:rPr>
        <w:t>защите прав потребителей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2642F6" w:rsidR="00E3418D">
        <w:rPr>
          <w:color w:val="auto"/>
          <w:sz w:val="20"/>
          <w:szCs w:val="20"/>
          <w:shd w:val="clear" w:color="auto" w:fill="FFFFFF"/>
        </w:rPr>
        <w:t xml:space="preserve"> 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третье лицо –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ФИО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:rsidR="006B04EE" w:rsidRPr="002642F6" w:rsidP="006B04EE">
      <w:pPr>
        <w:spacing w:line="300" w:lineRule="auto"/>
        <w:ind w:firstLine="70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b/>
          <w:color w:val="auto"/>
          <w:sz w:val="20"/>
          <w:szCs w:val="20"/>
        </w:rPr>
        <w:t>у с т а н о в и л :</w:t>
      </w:r>
    </w:p>
    <w:p w:rsidR="006B04EE" w:rsidRPr="002642F6" w:rsidP="006B04EE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стец Э.Ш. Алятдинов обратился к мировому судье судебного участка № 37 Джанкойского судебного района (Джанкойский муниципальный район и городской округ Джанкой) Республики Крым с исковым заявлением к Публичному акционерному обществу Страховая компания «Росгосстрах» (далее по тексту ПАО СК «Росгосстрах») о защите прав потребителей, в котором просит взыскать с ответчика штраф за неисполнение решения финансового уполномоченного в размере 3 500 рублей 00 копеек, почтовые расходы в размере 218 рублей 60 копеек, расходы на оплату юридических услуг в размере 8 000 рублей 00 копеек.</w:t>
      </w:r>
    </w:p>
    <w:p w:rsidR="006B04EE" w:rsidRPr="002642F6" w:rsidP="00EC41A7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Исковые требования мотивированны тем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, что 15.02.2018 в результате дорожно – транспортного происшествия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(далее по тексту ДТП)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с участием 2-х транспортных средств, автомобилю истца 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Э.Ш. Алятдинова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марки 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  <w:lang w:val="en-US"/>
        </w:rPr>
        <w:t>Opel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  <w:lang w:val="en-US"/>
        </w:rPr>
        <w:t>Vectra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 xml:space="preserve"> 1.6 16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  <w:lang w:val="en-US"/>
        </w:rPr>
        <w:t>V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государственный регистрационный знак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НОМЕР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причинены механические повреждения.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02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04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.201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8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истец обратился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к ответчику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с заявлением о возмещении убытков, причиненных в результате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ДТП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, с приложением у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становленных законом документов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 В 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установленные законом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срок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>ответчик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не выполнил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 xml:space="preserve"> обязательства по выплате страхового возмещения, в связи с чем, истец обратился с исковым заявлением в Джанкойский районный суд Республики Крым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о взыскании с ПАО СК «Росгосстрах» денежных средств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 xml:space="preserve">, которым </w:t>
      </w:r>
      <w:r w:rsidRPr="002642F6" w:rsidR="005400C2">
        <w:rPr>
          <w:rFonts w:ascii="Times New Roman" w:hAnsi="Times New Roman" w:cs="Times New Roman"/>
          <w:color w:val="auto"/>
          <w:sz w:val="20"/>
          <w:szCs w:val="20"/>
        </w:rPr>
        <w:t>19.06.2019</w:t>
      </w:r>
      <w:r w:rsidRPr="002642F6" w:rsidR="0041079C">
        <w:rPr>
          <w:rFonts w:ascii="Times New Roman" w:hAnsi="Times New Roman" w:cs="Times New Roman"/>
          <w:color w:val="auto"/>
          <w:sz w:val="20"/>
          <w:szCs w:val="20"/>
        </w:rPr>
        <w:t xml:space="preserve"> вынесено решение</w:t>
      </w:r>
      <w:r w:rsidRPr="002642F6" w:rsidR="00766818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642F6" w:rsidR="005400C2">
        <w:rPr>
          <w:rFonts w:ascii="Times New Roman" w:hAnsi="Times New Roman" w:cs="Times New Roman"/>
          <w:color w:val="auto"/>
          <w:sz w:val="20"/>
          <w:szCs w:val="20"/>
        </w:rPr>
        <w:t xml:space="preserve">которое ответчик исполнил 10.09.2019. </w:t>
      </w:r>
      <w:r w:rsidRPr="002642F6" w:rsidR="00766818">
        <w:rPr>
          <w:rFonts w:ascii="Times New Roman" w:hAnsi="Times New Roman" w:cs="Times New Roman"/>
          <w:color w:val="auto"/>
          <w:sz w:val="20"/>
          <w:szCs w:val="20"/>
        </w:rPr>
        <w:t>Для взыскания неустойки по день фактического исполнения решения истец обратился с заявлением к ответчику, которое было удовлетворено частично</w:t>
      </w:r>
      <w:r w:rsidRPr="002642F6" w:rsidR="00EC41A7">
        <w:rPr>
          <w:rFonts w:ascii="Times New Roman" w:hAnsi="Times New Roman" w:cs="Times New Roman"/>
          <w:color w:val="auto"/>
          <w:sz w:val="20"/>
          <w:szCs w:val="20"/>
        </w:rPr>
        <w:t xml:space="preserve"> в размере 18 855 рублей 21 копейка</w:t>
      </w:r>
      <w:r w:rsidRPr="002642F6" w:rsidR="00766818">
        <w:rPr>
          <w:rFonts w:ascii="Times New Roman" w:hAnsi="Times New Roman" w:cs="Times New Roman"/>
          <w:color w:val="auto"/>
          <w:sz w:val="20"/>
          <w:szCs w:val="20"/>
        </w:rPr>
        <w:t>, в связи с чем, истец обратился в службу финансового уполномоченного</w:t>
      </w:r>
      <w:r w:rsidRPr="002642F6" w:rsidR="00EC41A7">
        <w:rPr>
          <w:rFonts w:ascii="Times New Roman" w:hAnsi="Times New Roman" w:cs="Times New Roman"/>
          <w:color w:val="auto"/>
          <w:sz w:val="20"/>
          <w:szCs w:val="20"/>
        </w:rPr>
        <w:t xml:space="preserve">, решением которого с ответчика в пользу истца взыскана неустойка в размере 76 748 рублей 79 копеек, решением Джанкойского судебного района Республики Крым снижена до 7 000 рублей 00 копеек. </w:t>
      </w:r>
      <w:r w:rsidRPr="002642F6" w:rsidR="005400C2">
        <w:rPr>
          <w:rFonts w:ascii="Times New Roman" w:hAnsi="Times New Roman" w:cs="Times New Roman"/>
          <w:color w:val="auto"/>
          <w:sz w:val="20"/>
          <w:szCs w:val="20"/>
        </w:rPr>
        <w:t xml:space="preserve">В нарушение сроков </w:t>
      </w:r>
      <w:r w:rsidRPr="002642F6" w:rsidR="006C09CF">
        <w:rPr>
          <w:rFonts w:ascii="Times New Roman" w:hAnsi="Times New Roman" w:cs="Times New Roman"/>
          <w:color w:val="auto"/>
          <w:sz w:val="20"/>
          <w:szCs w:val="20"/>
        </w:rPr>
        <w:t xml:space="preserve">решение </w:t>
      </w:r>
      <w:r w:rsidRPr="002642F6" w:rsidR="00EC41A7">
        <w:rPr>
          <w:rFonts w:ascii="Times New Roman" w:hAnsi="Times New Roman" w:cs="Times New Roman"/>
          <w:color w:val="auto"/>
          <w:sz w:val="20"/>
          <w:szCs w:val="20"/>
        </w:rPr>
        <w:t xml:space="preserve">исполнено ответчиком </w:t>
      </w:r>
      <w:r w:rsidRPr="002642F6" w:rsidR="006C09CF">
        <w:rPr>
          <w:rFonts w:ascii="Times New Roman" w:hAnsi="Times New Roman" w:cs="Times New Roman"/>
          <w:color w:val="auto"/>
          <w:sz w:val="20"/>
          <w:szCs w:val="20"/>
        </w:rPr>
        <w:t xml:space="preserve">20.11.2020.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В связи с чем, ист</w:t>
      </w:r>
      <w:r w:rsidRPr="002642F6" w:rsidR="006C09CF">
        <w:rPr>
          <w:rFonts w:ascii="Times New Roman" w:hAnsi="Times New Roman" w:cs="Times New Roman"/>
          <w:color w:val="auto"/>
          <w:sz w:val="20"/>
          <w:szCs w:val="20"/>
        </w:rPr>
        <w:t>ец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считает, что в его пользу должна быть взыскана сумма </w:t>
      </w:r>
      <w:r w:rsidRPr="002642F6" w:rsidR="006C09CF">
        <w:rPr>
          <w:rFonts w:ascii="Times New Roman" w:hAnsi="Times New Roman" w:cs="Times New Roman"/>
          <w:color w:val="auto"/>
          <w:sz w:val="20"/>
          <w:szCs w:val="20"/>
        </w:rPr>
        <w:t>штрафа за неисполнение решения финансового уполномоченного в размере 3 500 рублей 00 копеек, почтовых расходов в размере 218 рублей 60 копеек, расходы на оплату юридических услуг в размере 8 000 рублей 00 копеек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C09CF" w:rsidRPr="002642F6" w:rsidP="006C09CF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Истец Э.Ш. Алятдинов в судебное заседание не явился, о дате и времени рассмотрения дела извещался своевременно и надлежащим образом.</w:t>
      </w:r>
    </w:p>
    <w:p w:rsidR="006C09CF" w:rsidRPr="002642F6" w:rsidP="006C09CF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Представитель истца на основании доверенности № 82 АА 1017876 от 21.02.2018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ФИО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исковые требования поддержал в полном объеме, просил их удовлетворить.</w:t>
      </w:r>
    </w:p>
    <w:p w:rsidR="006C09CF" w:rsidRPr="002642F6" w:rsidP="006C09CF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Представитель ответчика в судебное заседание не явился, о дате и времени рассмотрения дела извещен своевременно и надлежащим образом, 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обратился к суду </w:t>
      </w:r>
      <w:r w:rsidRPr="002642F6" w:rsidR="00EC41A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 возражением на исковое заявление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в котором просил отказать в удовлетворении заявленных исковых требований</w:t>
      </w:r>
      <w:r w:rsidRPr="002642F6" w:rsidR="00EC41A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либо снизить их до разумных приделов, согласно ст. 333 ГК РФ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187AD3" w:rsidRPr="002642F6" w:rsidP="006C09CF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Третье лицо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ФИО</w:t>
      </w:r>
      <w:r w:rsidRPr="002642F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в судебное заседание не явился, о дате и времени рассмотрения дела извещался своевременно и надлежащим образом.</w:t>
      </w:r>
    </w:p>
    <w:p w:rsidR="00187AD3" w:rsidRPr="002642F6" w:rsidP="00187AD3">
      <w:pPr>
        <w:pStyle w:val="1"/>
        <w:shd w:val="clear" w:color="auto" w:fill="auto"/>
        <w:tabs>
          <w:tab w:val="left" w:pos="6663"/>
        </w:tabs>
        <w:spacing w:after="0" w:line="276" w:lineRule="auto"/>
        <w:ind w:left="20" w:right="20" w:firstLine="720"/>
        <w:jc w:val="both"/>
        <w:rPr>
          <w:sz w:val="20"/>
          <w:szCs w:val="20"/>
          <w:shd w:val="clear" w:color="auto" w:fill="FFFFFF"/>
        </w:rPr>
      </w:pPr>
      <w:r w:rsidRPr="002642F6">
        <w:rPr>
          <w:sz w:val="20"/>
          <w:szCs w:val="20"/>
          <w:shd w:val="clear" w:color="auto" w:fill="FFFFFF"/>
        </w:rPr>
        <w:t>В соответствии с </w:t>
      </w:r>
      <w:hyperlink r:id="rId4" w:anchor="/document/12128809/entry/2331" w:history="1">
        <w:r w:rsidRPr="002642F6">
          <w:rPr>
            <w:rStyle w:val="Hyperlink"/>
            <w:color w:val="auto"/>
            <w:sz w:val="20"/>
            <w:szCs w:val="20"/>
            <w:u w:val="none"/>
          </w:rPr>
          <w:t>ч. 1 ст. 233</w:t>
        </w:r>
      </w:hyperlink>
      <w:r w:rsidRPr="002642F6">
        <w:rPr>
          <w:sz w:val="20"/>
          <w:szCs w:val="20"/>
          <w:shd w:val="clear" w:color="auto" w:fill="FFFFFF"/>
        </w:rPr>
        <w:t> ГПК РФ, суд считает возможным рассмотреть дело в отсутствие ответчика, извещенного о времени и месте рассмотрения дела надлежащим образом, не сообщившего о причинах неявки и не просившего рассмотреть дело в его отсутствие в порядке заочного производства.</w:t>
      </w:r>
    </w:p>
    <w:p w:rsidR="00187AD3" w:rsidRPr="002642F6" w:rsidP="00187AD3">
      <w:pPr>
        <w:pStyle w:val="1"/>
        <w:shd w:val="clear" w:color="auto" w:fill="auto"/>
        <w:tabs>
          <w:tab w:val="left" w:pos="6663"/>
        </w:tabs>
        <w:spacing w:after="0" w:line="300" w:lineRule="auto"/>
        <w:ind w:left="23" w:right="23" w:firstLine="720"/>
        <w:jc w:val="both"/>
        <w:rPr>
          <w:sz w:val="20"/>
          <w:szCs w:val="20"/>
        </w:rPr>
      </w:pPr>
      <w:r w:rsidRPr="002642F6">
        <w:rPr>
          <w:sz w:val="20"/>
          <w:szCs w:val="20"/>
        </w:rPr>
        <w:t xml:space="preserve">Мировой судья, исследовав представленные сторонами доказательства, имеющиеся в материалах дела, приходит к выводу о том, что заявленные требования подлежат удовлетворению в полном объеме по </w:t>
      </w:r>
      <w:r w:rsidRPr="002642F6">
        <w:rPr>
          <w:sz w:val="20"/>
          <w:szCs w:val="20"/>
        </w:rPr>
        <w:t>следующим основаниям.</w:t>
      </w:r>
    </w:p>
    <w:p w:rsidR="00187AD3" w:rsidRPr="002642F6" w:rsidP="00187AD3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15.02.2018 в результате </w:t>
      </w:r>
      <w:r w:rsidRPr="002642F6" w:rsidR="00D00CFB">
        <w:rPr>
          <w:rFonts w:ascii="Times New Roman" w:hAnsi="Times New Roman" w:cs="Times New Roman"/>
          <w:color w:val="auto"/>
          <w:sz w:val="20"/>
          <w:szCs w:val="20"/>
        </w:rPr>
        <w:t>ДТП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с участием 2-х транспортных средств, </w:t>
      </w:r>
      <w:r w:rsidRPr="002642F6" w:rsidR="00F1536B">
        <w:rPr>
          <w:rFonts w:ascii="Times New Roman" w:hAnsi="Times New Roman" w:cs="Times New Roman"/>
          <w:color w:val="auto"/>
          <w:sz w:val="20"/>
          <w:szCs w:val="20"/>
        </w:rPr>
        <w:t>в результате нарушений правил дорожного движения</w:t>
      </w:r>
      <w:r w:rsidRPr="002642F6" w:rsidR="007218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ФИО</w:t>
      </w:r>
      <w:r w:rsidRPr="002642F6" w:rsidR="00721880">
        <w:rPr>
          <w:rFonts w:ascii="Times New Roman" w:hAnsi="Times New Roman" w:cs="Times New Roman"/>
          <w:color w:val="auto"/>
          <w:sz w:val="20"/>
          <w:szCs w:val="20"/>
        </w:rPr>
        <w:t xml:space="preserve">, управляющего транспортным средством ВАЗ 21093, государственный номер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НОМЕР</w:t>
      </w:r>
      <w:r w:rsidRPr="002642F6" w:rsidR="0072188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автомобилю истца Э.Ш. Алятдинова марки </w:t>
      </w:r>
      <w:r w:rsidRPr="002642F6">
        <w:rPr>
          <w:rFonts w:ascii="Times New Roman" w:hAnsi="Times New Roman" w:cs="Times New Roman"/>
          <w:color w:val="auto"/>
          <w:sz w:val="20"/>
          <w:szCs w:val="20"/>
          <w:lang w:val="en-US"/>
        </w:rPr>
        <w:t>Opel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>
        <w:rPr>
          <w:rFonts w:ascii="Times New Roman" w:hAnsi="Times New Roman" w:cs="Times New Roman"/>
          <w:color w:val="auto"/>
          <w:sz w:val="20"/>
          <w:szCs w:val="20"/>
          <w:lang w:val="en-US"/>
        </w:rPr>
        <w:t>Vectra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1.6 16</w:t>
      </w:r>
      <w:r w:rsidRPr="002642F6">
        <w:rPr>
          <w:rFonts w:ascii="Times New Roman" w:hAnsi="Times New Roman" w:cs="Times New Roman"/>
          <w:color w:val="auto"/>
          <w:sz w:val="20"/>
          <w:szCs w:val="20"/>
          <w:lang w:val="en-US"/>
        </w:rPr>
        <w:t>V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государственный регистрационный знак 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НОМЕР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причинены механические повреждения, а именно: поврежден задний бампер, датчик парковки,  нижняя накладка заднего бампера, а также имелись скрытые повреждения. Гражданская ответственность истца на момент </w:t>
      </w:r>
      <w:r w:rsidRPr="002642F6" w:rsidR="00D00CFB">
        <w:rPr>
          <w:rFonts w:ascii="Times New Roman" w:hAnsi="Times New Roman" w:cs="Times New Roman"/>
          <w:color w:val="auto"/>
          <w:sz w:val="20"/>
          <w:szCs w:val="20"/>
        </w:rPr>
        <w:t>ДТП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застрахована в ПАО СК «Росгосстрах» по договору ОСАГО серии ЕЕЕ №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НОМЕР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гражданская ответственность </w:t>
      </w:r>
      <w:r w:rsidRPr="002642F6" w:rsidR="00721880">
        <w:rPr>
          <w:rFonts w:ascii="Times New Roman" w:hAnsi="Times New Roman" w:cs="Times New Roman"/>
          <w:color w:val="auto"/>
          <w:sz w:val="20"/>
          <w:szCs w:val="20"/>
        </w:rPr>
        <w:t xml:space="preserve">виновника </w:t>
      </w:r>
      <w:r w:rsidRPr="002642F6" w:rsidR="00D00CFB">
        <w:rPr>
          <w:rFonts w:ascii="Times New Roman" w:hAnsi="Times New Roman" w:cs="Times New Roman"/>
          <w:color w:val="auto"/>
          <w:sz w:val="20"/>
          <w:szCs w:val="20"/>
        </w:rPr>
        <w:t>ДТП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также застрахована в ПАО СК «Росгосстрах» по договору ОСАГО серии ЕЕЕ №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НОМЕР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D00CFB" w:rsidRPr="002642F6" w:rsidP="00517A67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27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 xml:space="preserve">.2018 истец обратился в ПАО СК «Росгосстрах» с заявлением о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выплате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страхового возмещения 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 xml:space="preserve">с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приложенными, в соответствии с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 xml:space="preserve"> законом документ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ами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>.  В установленны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й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20-ти дневный</w:t>
      </w:r>
      <w:r w:rsidRPr="002642F6" w:rsidR="00187AD3">
        <w:rPr>
          <w:rFonts w:ascii="Times New Roman" w:hAnsi="Times New Roman" w:cs="Times New Roman"/>
          <w:color w:val="auto"/>
          <w:sz w:val="20"/>
          <w:szCs w:val="20"/>
        </w:rPr>
        <w:t xml:space="preserve"> срок ответчик свои обязательства по выплате страхового возмещения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не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выполнил.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187AD3" w:rsidRPr="002642F6" w:rsidP="00517A67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19.06.2019 </w:t>
      </w:r>
      <w:r w:rsidRPr="002642F6" w:rsidR="00D00CFB">
        <w:rPr>
          <w:rFonts w:ascii="Times New Roman" w:hAnsi="Times New Roman" w:cs="Times New Roman"/>
          <w:color w:val="auto"/>
          <w:sz w:val="20"/>
          <w:szCs w:val="20"/>
        </w:rPr>
        <w:t xml:space="preserve">Джанкойским районным судом Республики Крым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вынесено решение о взыскании 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страховой выплаты в размере 37 200 рублей 00 копеек,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неустойки за период с 18.04.2018 по 27.12.2018 в размере 10 000 рублей 00 копеек, 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>штраф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в размере 18 600 рублей 00 копеек, финансов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ой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санкци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в размере 1 000 рублей 00 копеек, моральн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ого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вред в разме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ре 800 рублей 00 копеек, расходов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на проведение независимой экспертизы в размере 10 000 рублей 00 копеек, юридически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х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услуг в размере 6 000 рублей 00 копеек, расход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ов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 xml:space="preserve"> на услуги нотариуса в размере 2 530 рублей 00 копеек, а всего 86 130 рублей 00 копеек. 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 xml:space="preserve">Решение вступило в законную силу 25.07.2019, исполнено 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тветчик</w:t>
      </w:r>
      <w:r w:rsidRPr="002642F6" w:rsidR="00517A67">
        <w:rPr>
          <w:rFonts w:ascii="Times New Roman" w:hAnsi="Times New Roman" w:cs="Times New Roman"/>
          <w:color w:val="auto"/>
          <w:sz w:val="20"/>
          <w:szCs w:val="20"/>
        </w:rPr>
        <w:t>ом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 xml:space="preserve">в полном объеме, согласно платежному поручению №001060,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10.09.2019. </w:t>
      </w:r>
    </w:p>
    <w:p w:rsidR="00517A67" w:rsidRPr="002642F6" w:rsidP="00517A67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29.10.2019 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 xml:space="preserve">за несоблюдение сроков осуществления страховой выплаты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истцом направлена в адрес ПАО СК «Росгосстрах» претензия о в</w:t>
      </w:r>
      <w:r w:rsidRPr="002642F6" w:rsidR="009B74F2">
        <w:rPr>
          <w:rFonts w:ascii="Times New Roman" w:hAnsi="Times New Roman" w:cs="Times New Roman"/>
          <w:color w:val="auto"/>
          <w:sz w:val="20"/>
          <w:szCs w:val="20"/>
        </w:rPr>
        <w:t>ыплате неустойки за период с 28.12.2018 по 10.09.2019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, которая ответчиком </w:t>
      </w:r>
      <w:r w:rsidRPr="002642F6" w:rsidR="00680384">
        <w:rPr>
          <w:rFonts w:ascii="Times New Roman" w:hAnsi="Times New Roman" w:cs="Times New Roman"/>
          <w:color w:val="auto"/>
          <w:sz w:val="20"/>
          <w:szCs w:val="20"/>
        </w:rPr>
        <w:t xml:space="preserve">20.11.2019 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удовлетворена частично в размере 18 855 рублей 21 копейка</w:t>
      </w:r>
      <w:r w:rsidRPr="002642F6" w:rsidR="00680384">
        <w:rPr>
          <w:rFonts w:ascii="Times New Roman" w:hAnsi="Times New Roman" w:cs="Times New Roman"/>
          <w:color w:val="auto"/>
          <w:sz w:val="20"/>
          <w:szCs w:val="20"/>
        </w:rPr>
        <w:t>, выплата произведена 21.11.2019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187AD3" w:rsidRPr="002642F6" w:rsidP="00572356">
      <w:pPr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23.12.2019 истец обратился с заявлением в службу финансового уполномоченного о взыскании неустойки с ответчика, которое 22.01.2020 было удовлетворено</w:t>
      </w:r>
      <w:r w:rsidRPr="002642F6" w:rsidR="00680384">
        <w:rPr>
          <w:rFonts w:ascii="Times New Roman" w:hAnsi="Times New Roman" w:cs="Times New Roman"/>
          <w:color w:val="auto"/>
          <w:sz w:val="20"/>
          <w:szCs w:val="20"/>
        </w:rPr>
        <w:t xml:space="preserve"> в размере 76 748 рублей 79 копеек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, решением Джанкойского районного суда Республики Крым</w:t>
      </w:r>
      <w:r w:rsidRPr="002642F6" w:rsidR="005E7742">
        <w:rPr>
          <w:rFonts w:ascii="Times New Roman" w:hAnsi="Times New Roman" w:cs="Times New Roman"/>
          <w:color w:val="auto"/>
          <w:sz w:val="20"/>
          <w:szCs w:val="20"/>
        </w:rPr>
        <w:t xml:space="preserve"> от 29.09.2020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размер неустойки </w:t>
      </w:r>
      <w:r w:rsidRPr="002642F6" w:rsidR="00680384">
        <w:rPr>
          <w:rFonts w:ascii="Times New Roman" w:hAnsi="Times New Roman" w:cs="Times New Roman"/>
          <w:color w:val="auto"/>
          <w:sz w:val="20"/>
          <w:szCs w:val="20"/>
        </w:rPr>
        <w:t>снижен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5E7742">
        <w:rPr>
          <w:rFonts w:ascii="Times New Roman" w:hAnsi="Times New Roman" w:cs="Times New Roman"/>
          <w:color w:val="auto"/>
          <w:sz w:val="20"/>
          <w:szCs w:val="20"/>
        </w:rPr>
        <w:t>до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 7 000 рублей 00 копеек</w:t>
      </w:r>
      <w:r w:rsidRPr="002642F6" w:rsidR="009A0A99">
        <w:rPr>
          <w:rFonts w:ascii="Times New Roman" w:hAnsi="Times New Roman" w:cs="Times New Roman"/>
          <w:color w:val="auto"/>
          <w:sz w:val="20"/>
          <w:szCs w:val="20"/>
        </w:rPr>
        <w:t>, решение вступило в законную  силу 03.11.2020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. В нарушение сроков ПАО СК «Росгосстрах» исполнил решение 20.11.2020</w:t>
      </w:r>
      <w:r w:rsidRPr="002642F6" w:rsidR="009A0A99">
        <w:rPr>
          <w:rFonts w:ascii="Times New Roman" w:hAnsi="Times New Roman" w:cs="Times New Roman"/>
          <w:color w:val="auto"/>
          <w:sz w:val="20"/>
          <w:szCs w:val="20"/>
        </w:rPr>
        <w:t>, что подтверждается платежным поручением №591</w:t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В соответствии с </w:t>
      </w:r>
      <w:hyperlink r:id="rId4" w:anchor="/document/184404/entry/1021" w:history="1">
        <w:r w:rsidRPr="002642F6">
          <w:rPr>
            <w:rStyle w:val="Hyperlink"/>
            <w:color w:val="auto"/>
            <w:sz w:val="20"/>
            <w:szCs w:val="20"/>
            <w:u w:val="none"/>
          </w:rPr>
          <w:t>пунктом 21 статьи 12</w:t>
        </w:r>
      </w:hyperlink>
      <w:r w:rsidRPr="002642F6">
        <w:rPr>
          <w:sz w:val="20"/>
          <w:szCs w:val="20"/>
        </w:rPr>
        <w:t> Закона об ОСАГО в течение 20 календарных дней, за исключением нерабочих праздничных дней, со дня принятия к рассмотрению заявления потерпевшего о страховой выплате или прямом возмещении убытков и приложенных к нему документов, предусмотренных правилами обязательного страхования,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выплате.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потерпевшему.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По смыслу указанных правовых норм, именно на страховщике лежит обязанность по правильному определению суммы страхового возмещения, подлежавшего выплате страхователю.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Таким образом, в соответствии с требованиями действующего законодательства страховщик обязан в установленный законом двадцатидневный срок выплатить страховое возмещение в полном объеме. При нарушении указанного срока либо невыплате страхового возмещения в полном объеме в указанный срок страховщик за ненадлежащее исполнение обязательств уплачивает неустойку.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В соответствии со </w:t>
      </w:r>
      <w:hyperlink r:id="rId4" w:anchor="/document/184404/entry/161" w:history="1">
        <w:r w:rsidRPr="002642F6">
          <w:rPr>
            <w:rStyle w:val="Hyperlink"/>
            <w:color w:val="auto"/>
            <w:sz w:val="20"/>
            <w:szCs w:val="20"/>
            <w:u w:val="none"/>
          </w:rPr>
          <w:t>ст. 16.1</w:t>
        </w:r>
      </w:hyperlink>
      <w:r w:rsidRPr="002642F6">
        <w:rPr>
          <w:sz w:val="20"/>
          <w:szCs w:val="20"/>
        </w:rPr>
        <w:t xml:space="preserve"> Федерального закона от 25.04.2002 </w:t>
      </w:r>
      <w:r w:rsidRPr="002642F6" w:rsidR="00572356">
        <w:rPr>
          <w:sz w:val="20"/>
          <w:szCs w:val="20"/>
        </w:rPr>
        <w:t>№ 40-ФЗ (ред. от 08.12.2020) «</w:t>
      </w:r>
      <w:r w:rsidRPr="002642F6">
        <w:rPr>
          <w:sz w:val="20"/>
          <w:szCs w:val="20"/>
        </w:rPr>
        <w:t>Об обязательном страховании гражданской ответственности владельцев транспортных средств</w:t>
      </w:r>
      <w:r w:rsidRPr="002642F6" w:rsidR="00572356">
        <w:rPr>
          <w:sz w:val="20"/>
          <w:szCs w:val="20"/>
        </w:rPr>
        <w:t>»</w:t>
      </w:r>
      <w:r w:rsidRPr="002642F6">
        <w:rPr>
          <w:sz w:val="20"/>
          <w:szCs w:val="20"/>
        </w:rPr>
        <w:t xml:space="preserve">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лиц, являющихся потерпевшими или страхователями, подлежат защите в соответствии с Законом Российской Федерации от 7 февраля 1992 года </w:t>
      </w:r>
      <w:r w:rsidRPr="002642F6" w:rsidR="00572356">
        <w:rPr>
          <w:sz w:val="20"/>
          <w:szCs w:val="20"/>
        </w:rPr>
        <w:t>№ 2300-1 «</w:t>
      </w:r>
      <w:r w:rsidRPr="002642F6">
        <w:rPr>
          <w:sz w:val="20"/>
          <w:szCs w:val="20"/>
        </w:rPr>
        <w:t>О защите прав потребителей</w:t>
      </w:r>
      <w:r w:rsidRPr="002642F6" w:rsidR="00572356">
        <w:rPr>
          <w:sz w:val="20"/>
          <w:szCs w:val="20"/>
        </w:rPr>
        <w:t>»</w:t>
      </w:r>
      <w:r w:rsidRPr="002642F6">
        <w:rPr>
          <w:sz w:val="20"/>
          <w:szCs w:val="20"/>
        </w:rPr>
        <w:t xml:space="preserve"> в части, не урегулированной настоящим Федеральным законом.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сроки, которые установлены настоящим Федеральным законом, а также исполнение вступившего в силу решения уполномоченного по правам потребителей финансовых услуг в соот</w:t>
      </w:r>
      <w:r w:rsidRPr="002642F6" w:rsidR="00572356">
        <w:rPr>
          <w:sz w:val="20"/>
          <w:szCs w:val="20"/>
        </w:rPr>
        <w:t xml:space="preserve">ветствии с Федеральным </w:t>
      </w:r>
      <w:r w:rsidRPr="002642F6" w:rsidR="00572356">
        <w:rPr>
          <w:sz w:val="20"/>
          <w:szCs w:val="20"/>
        </w:rPr>
        <w:t>законом «</w:t>
      </w:r>
      <w:r w:rsidRPr="002642F6">
        <w:rPr>
          <w:sz w:val="20"/>
          <w:szCs w:val="20"/>
        </w:rPr>
        <w:t>Об уполномоченном по правам потребителей фина</w:t>
      </w:r>
      <w:r w:rsidRPr="002642F6" w:rsidR="00572356">
        <w:rPr>
          <w:sz w:val="20"/>
          <w:szCs w:val="20"/>
        </w:rPr>
        <w:t>нсовых услуг»</w:t>
      </w:r>
      <w:r w:rsidRPr="002642F6">
        <w:rPr>
          <w:sz w:val="20"/>
          <w:szCs w:val="20"/>
        </w:rPr>
        <w:t xml:space="preserve"> в порядке и в сроки, которые</w:t>
      </w:r>
      <w:r w:rsidRPr="002642F6" w:rsidR="00572356">
        <w:rPr>
          <w:sz w:val="20"/>
          <w:szCs w:val="20"/>
        </w:rPr>
        <w:t xml:space="preserve"> установлены указанным решением </w:t>
      </w:r>
      <w:r w:rsidRPr="002642F6">
        <w:rPr>
          <w:sz w:val="20"/>
          <w:szCs w:val="20"/>
        </w:rPr>
        <w:t>(в ред. </w:t>
      </w:r>
      <w:hyperlink r:id="rId4" w:anchor="/document/71958470/entry/0" w:history="1">
        <w:r w:rsidRPr="002642F6">
          <w:rPr>
            <w:rStyle w:val="Hyperlink"/>
            <w:color w:val="auto"/>
            <w:sz w:val="20"/>
            <w:szCs w:val="20"/>
            <w:u w:val="none"/>
          </w:rPr>
          <w:t>Федерального закона</w:t>
        </w:r>
      </w:hyperlink>
      <w:r w:rsidRPr="002642F6">
        <w:rPr>
          <w:sz w:val="20"/>
          <w:szCs w:val="20"/>
        </w:rPr>
        <w:t xml:space="preserve"> от 04.06.2018 </w:t>
      </w:r>
      <w:r w:rsidRPr="002642F6" w:rsidR="00572356">
        <w:rPr>
          <w:sz w:val="20"/>
          <w:szCs w:val="20"/>
        </w:rPr>
        <w:t>№</w:t>
      </w:r>
      <w:r w:rsidRPr="002642F6">
        <w:rPr>
          <w:sz w:val="20"/>
          <w:szCs w:val="20"/>
        </w:rPr>
        <w:t xml:space="preserve"> 1</w:t>
      </w:r>
      <w:r w:rsidRPr="002642F6" w:rsidR="00C65E0B">
        <w:rPr>
          <w:sz w:val="20"/>
          <w:szCs w:val="20"/>
        </w:rPr>
        <w:t>2</w:t>
      </w:r>
      <w:r w:rsidRPr="002642F6">
        <w:rPr>
          <w:sz w:val="20"/>
          <w:szCs w:val="20"/>
        </w:rPr>
        <w:t>3-ФЗ)</w:t>
      </w:r>
    </w:p>
    <w:p w:rsidR="005E7742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jc w:val="both"/>
        <w:rPr>
          <w:sz w:val="20"/>
          <w:szCs w:val="20"/>
        </w:rPr>
      </w:pPr>
      <w:r w:rsidRPr="002642F6">
        <w:rPr>
          <w:sz w:val="20"/>
          <w:szCs w:val="20"/>
        </w:rPr>
        <w:t xml:space="preserve">Началом периода просрочки для целей расчета неустойки (пени) в соответствии с Законом Российской Федерации от 7 февраля 1992 года </w:t>
      </w:r>
      <w:r w:rsidRPr="002642F6" w:rsidR="00572356">
        <w:rPr>
          <w:sz w:val="20"/>
          <w:szCs w:val="20"/>
        </w:rPr>
        <w:t>№ 2300-1 «</w:t>
      </w:r>
      <w:r w:rsidRPr="002642F6">
        <w:rPr>
          <w:sz w:val="20"/>
          <w:szCs w:val="20"/>
        </w:rPr>
        <w:t>О защите прав потребителей</w:t>
      </w:r>
      <w:r w:rsidRPr="002642F6" w:rsidR="00572356">
        <w:rPr>
          <w:sz w:val="20"/>
          <w:szCs w:val="20"/>
        </w:rPr>
        <w:t>»</w:t>
      </w:r>
      <w:r w:rsidRPr="002642F6">
        <w:rPr>
          <w:sz w:val="20"/>
          <w:szCs w:val="20"/>
        </w:rPr>
        <w:t xml:space="preserve"> является день, следующий за днем истечения срока, предусмотренного для надлежащего исполнения страховщиком своих обязательств.</w:t>
      </w:r>
    </w:p>
    <w:p w:rsidR="00572356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Согласно части 1 статьи 24 Закона № 123-ФЗ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услуги.</w:t>
      </w:r>
    </w:p>
    <w:p w:rsidR="00572356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Частью 6 названной статьи установлено, в случае, если финансовая организация</w:t>
      </w:r>
      <w:r w:rsidRPr="002642F6" w:rsidR="009A0A99">
        <w:rPr>
          <w:sz w:val="20"/>
          <w:szCs w:val="20"/>
        </w:rPr>
        <w:t xml:space="preserve"> не исполнила в </w:t>
      </w:r>
      <w:r w:rsidRPr="002642F6">
        <w:rPr>
          <w:sz w:val="20"/>
          <w:szCs w:val="20"/>
        </w:rPr>
        <w:t>добровольном</w:t>
      </w:r>
      <w:r w:rsidRPr="002642F6" w:rsidR="009A0A99">
        <w:rPr>
          <w:sz w:val="20"/>
          <w:szCs w:val="20"/>
        </w:rPr>
        <w:t xml:space="preserve"> порядке решение финансового уполномоченного </w:t>
      </w:r>
      <w:r w:rsidRPr="002642F6">
        <w:rPr>
          <w:sz w:val="20"/>
          <w:szCs w:val="20"/>
        </w:rPr>
        <w:t>или условия соглашения, на основании заявления потребителя финансовых услуг суд</w:t>
      </w:r>
      <w:r w:rsidRPr="002642F6" w:rsidR="009A0A99">
        <w:rPr>
          <w:sz w:val="20"/>
          <w:szCs w:val="20"/>
        </w:rPr>
        <w:t xml:space="preserve"> взыскивает </w:t>
      </w:r>
      <w:r w:rsidRPr="002642F6">
        <w:rPr>
          <w:sz w:val="20"/>
          <w:szCs w:val="20"/>
        </w:rPr>
        <w:t>с финансовой организации за</w:t>
      </w:r>
      <w:r w:rsidRPr="002642F6" w:rsidR="009A0A99">
        <w:rPr>
          <w:sz w:val="20"/>
          <w:szCs w:val="20"/>
        </w:rPr>
        <w:t xml:space="preserve"> неисполнение</w:t>
      </w:r>
      <w:r w:rsidRPr="002642F6">
        <w:rPr>
          <w:sz w:val="20"/>
          <w:szCs w:val="20"/>
        </w:rPr>
        <w:t> ею в добровольном</w:t>
      </w:r>
      <w:r w:rsidRPr="002642F6" w:rsidR="009A0A99">
        <w:rPr>
          <w:sz w:val="20"/>
          <w:szCs w:val="20"/>
        </w:rPr>
        <w:t xml:space="preserve"> порядке решения финансового уполномоченного</w:t>
      </w:r>
      <w:r w:rsidRPr="002642F6">
        <w:rPr>
          <w:sz w:val="20"/>
          <w:szCs w:val="20"/>
        </w:rPr>
        <w:t xml:space="preserve"> или условия соглашения</w:t>
      </w:r>
      <w:r w:rsidRPr="002642F6" w:rsidR="009A0A99">
        <w:rPr>
          <w:sz w:val="20"/>
          <w:szCs w:val="20"/>
        </w:rPr>
        <w:t xml:space="preserve"> штраф </w:t>
      </w:r>
      <w:r w:rsidRPr="002642F6">
        <w:rPr>
          <w:sz w:val="20"/>
          <w:szCs w:val="20"/>
        </w:rPr>
        <w:t>в размере 50 процентов </w:t>
      </w:r>
      <w:r w:rsidRPr="002642F6" w:rsidR="009A0A99">
        <w:rPr>
          <w:sz w:val="20"/>
          <w:szCs w:val="20"/>
        </w:rPr>
        <w:t xml:space="preserve">суммы </w:t>
      </w:r>
      <w:r w:rsidRPr="002642F6">
        <w:rPr>
          <w:sz w:val="20"/>
          <w:szCs w:val="20"/>
        </w:rPr>
        <w:t>требования потребителя финансовых услуг, которое подлежало удовлетворению в соответствии с решением финансового уполномоченного или соглашением, в пользу потребителя финансовых услуг.</w:t>
      </w:r>
    </w:p>
    <w:p w:rsidR="00572356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В соответствии с </w:t>
      </w:r>
      <w:hyperlink r:id="rId4" w:anchor="/document/184404/entry/1613" w:history="1">
        <w:r w:rsidRPr="002642F6">
          <w:rPr>
            <w:rStyle w:val="Hyperlink"/>
            <w:color w:val="auto"/>
            <w:sz w:val="20"/>
            <w:szCs w:val="20"/>
            <w:u w:val="none"/>
          </w:rPr>
          <w:t>абзацем вторым пункта 3 статьи 16.1</w:t>
        </w:r>
      </w:hyperlink>
      <w:r w:rsidRPr="002642F6">
        <w:rPr>
          <w:sz w:val="20"/>
          <w:szCs w:val="20"/>
        </w:rPr>
        <w:t> Закона об ОСАГО страховщик освобождается от уплаты штрафа, предусмотренного абзацем первым настоящего пункта, в случае исполнения страховщиком вступившего в силу решения уполномоченного по правам потребителей финансовых услуг в соответствии с Федеральным законом «Об уполномоченном по правам потребителей финансовых услуг» в порядке и в сроки, которые установлены указанным решением.</w:t>
      </w:r>
    </w:p>
    <w:p w:rsidR="00572356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Решением</w:t>
      </w:r>
      <w:r w:rsidRPr="002642F6">
        <w:rPr>
          <w:sz w:val="20"/>
          <w:szCs w:val="20"/>
        </w:rPr>
        <w:t xml:space="preserve"> финансового уполномоченного</w:t>
      </w:r>
      <w:r w:rsidRPr="002642F6">
        <w:rPr>
          <w:sz w:val="20"/>
          <w:szCs w:val="20"/>
        </w:rPr>
        <w:t xml:space="preserve"> от 22.01.2020 №У-19-88079/5010-003</w:t>
      </w:r>
      <w:r w:rsidRPr="002642F6">
        <w:rPr>
          <w:sz w:val="20"/>
          <w:szCs w:val="20"/>
        </w:rPr>
        <w:t xml:space="preserve"> разъяснен срок его вступления в </w:t>
      </w:r>
      <w:r w:rsidRPr="002642F6">
        <w:rPr>
          <w:sz w:val="20"/>
          <w:szCs w:val="20"/>
        </w:rPr>
        <w:t xml:space="preserve">законную </w:t>
      </w:r>
      <w:r w:rsidRPr="002642F6">
        <w:rPr>
          <w:sz w:val="20"/>
          <w:szCs w:val="20"/>
        </w:rPr>
        <w:t xml:space="preserve">силу - по истечении 10 рабочих дней после даты его подписания, а также срок его исполнения страховщиком - 10 рабочих дней после дня вступления в силу, что соответствует положениям </w:t>
      </w:r>
      <w:r w:rsidRPr="002642F6" w:rsidR="00DB53B0">
        <w:rPr>
          <w:sz w:val="20"/>
          <w:szCs w:val="20"/>
        </w:rPr>
        <w:t>пунктов 1 и 2 статьи 23 Закона №</w:t>
      </w:r>
      <w:r w:rsidRPr="002642F6">
        <w:rPr>
          <w:sz w:val="20"/>
          <w:szCs w:val="20"/>
        </w:rPr>
        <w:t xml:space="preserve"> 123-ФЗ.</w:t>
      </w:r>
    </w:p>
    <w:p w:rsidR="00D60BC7" w:rsidRPr="002642F6" w:rsidP="0057235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  <w:shd w:val="clear" w:color="auto" w:fill="FFFFFF"/>
        </w:rPr>
        <w:t xml:space="preserve">Частью 2 статьи 26 </w:t>
      </w:r>
      <w:r w:rsidRPr="002642F6">
        <w:rPr>
          <w:sz w:val="20"/>
          <w:szCs w:val="20"/>
          <w:shd w:val="clear" w:color="auto" w:fill="FFFFFF"/>
        </w:rPr>
        <w:t xml:space="preserve">ФЗ-123 от 04.06.2018 </w:t>
      </w:r>
      <w:r w:rsidRPr="002642F6">
        <w:rPr>
          <w:sz w:val="20"/>
          <w:szCs w:val="20"/>
        </w:rPr>
        <w:t>«Об уполномоченном по правам потребителей финансовых услуг»</w:t>
      </w:r>
      <w:r w:rsidRPr="002642F6">
        <w:rPr>
          <w:sz w:val="20"/>
          <w:szCs w:val="20"/>
          <w:shd w:val="clear" w:color="auto" w:fill="FFFFFF"/>
        </w:rPr>
        <w:t xml:space="preserve"> </w:t>
      </w:r>
      <w:r w:rsidRPr="002642F6">
        <w:rPr>
          <w:sz w:val="20"/>
          <w:szCs w:val="20"/>
          <w:shd w:val="clear" w:color="auto" w:fill="FFFFFF"/>
        </w:rPr>
        <w:t>ф</w:t>
      </w:r>
      <w:r w:rsidRPr="002642F6">
        <w:rPr>
          <w:sz w:val="20"/>
          <w:szCs w:val="20"/>
          <w:shd w:val="clear" w:color="auto" w:fill="FFFFFF"/>
        </w:rPr>
        <w:t>инансовая организация при обращении в суд вправе направить финансовому уполномоченному ходатайство о приостановлении исполнения его решения. При получении указанного ходатайства финансовый уполномоченный выносит решение о приостановлении исполнения решения, которое оспаривается финансовой организацией, до вынесения решения судом.</w:t>
      </w:r>
    </w:p>
    <w:p w:rsidR="00E36EEF" w:rsidRPr="002642F6" w:rsidP="00E36EE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  <w:shd w:val="clear" w:color="auto" w:fill="FFFFFF"/>
        </w:rPr>
        <w:t xml:space="preserve">Сведений о </w:t>
      </w:r>
      <w:r w:rsidRPr="002642F6">
        <w:rPr>
          <w:sz w:val="20"/>
          <w:szCs w:val="20"/>
          <w:shd w:val="clear" w:color="auto" w:fill="FEFEFE"/>
        </w:rPr>
        <w:t>направлении финансовой организацией финансовому уполномоченному ходатайства о приостановлении исполнения его решения, о приостановлении исполнения решения, которое оспаривается финансовой организацией, до вынесения решения судом в материалах дела не содержится.</w:t>
      </w:r>
    </w:p>
    <w:p w:rsidR="00E36EEF" w:rsidRPr="002642F6" w:rsidP="00C8710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Решение финансового уполномоченного вынесено 22.01.2020, изменено Джанкойский районным судом Республики Крым 29.09.2020, которое вступило в законную силу 03.11.2020, срок исполнения истек 14.11.2020 (в течении 10</w:t>
      </w:r>
      <w:r w:rsidRPr="002642F6" w:rsidR="008921C3">
        <w:rPr>
          <w:sz w:val="20"/>
          <w:szCs w:val="20"/>
        </w:rPr>
        <w:t xml:space="preserve"> рабочих</w:t>
      </w:r>
      <w:r w:rsidRPr="002642F6">
        <w:rPr>
          <w:sz w:val="20"/>
          <w:szCs w:val="20"/>
        </w:rPr>
        <w:t xml:space="preserve"> дней после вступления решения в законную силу). Ответчик</w:t>
      </w:r>
      <w:r w:rsidRPr="002642F6">
        <w:rPr>
          <w:sz w:val="20"/>
          <w:szCs w:val="20"/>
        </w:rPr>
        <w:t>ом исполнено решение 20.11.2020,</w:t>
      </w:r>
      <w:r w:rsidRPr="002642F6">
        <w:rPr>
          <w:sz w:val="20"/>
          <w:szCs w:val="20"/>
        </w:rPr>
        <w:t xml:space="preserve"> </w:t>
      </w:r>
      <w:r w:rsidRPr="002642F6">
        <w:rPr>
          <w:sz w:val="20"/>
          <w:szCs w:val="20"/>
        </w:rPr>
        <w:t>что явля</w:t>
      </w:r>
      <w:r w:rsidRPr="002642F6" w:rsidR="00C87102">
        <w:rPr>
          <w:sz w:val="20"/>
          <w:szCs w:val="20"/>
        </w:rPr>
        <w:t>ется основанием для взыскания с</w:t>
      </w:r>
      <w:r w:rsidRPr="002642F6">
        <w:rPr>
          <w:sz w:val="20"/>
          <w:szCs w:val="20"/>
        </w:rPr>
        <w:t xml:space="preserve"> </w:t>
      </w:r>
      <w:r w:rsidRPr="002642F6" w:rsidR="00C87102">
        <w:rPr>
          <w:sz w:val="20"/>
          <w:szCs w:val="20"/>
        </w:rPr>
        <w:t>ответчика</w:t>
      </w:r>
      <w:r w:rsidRPr="002642F6">
        <w:rPr>
          <w:sz w:val="20"/>
          <w:szCs w:val="20"/>
        </w:rPr>
        <w:t xml:space="preserve"> штрафа в размере 50 процентов суммы требования, которое подлежало удовлетворению в соответствии с решением </w:t>
      </w:r>
      <w:r w:rsidRPr="002642F6" w:rsidR="00C87102">
        <w:rPr>
          <w:sz w:val="20"/>
          <w:szCs w:val="20"/>
        </w:rPr>
        <w:t xml:space="preserve">Джанкойского районного суда Республики Крым, которым изменено решение </w:t>
      </w:r>
      <w:r w:rsidRPr="002642F6">
        <w:rPr>
          <w:sz w:val="20"/>
          <w:szCs w:val="20"/>
        </w:rPr>
        <w:t>финансового уполномоченного</w:t>
      </w:r>
      <w:r w:rsidRPr="002642F6" w:rsidR="00C87102">
        <w:rPr>
          <w:sz w:val="20"/>
          <w:szCs w:val="20"/>
        </w:rPr>
        <w:t xml:space="preserve"> (7 000 рублей 00 копеек / 50% = 3 500 рублей 00 копеек)</w:t>
      </w:r>
      <w:r w:rsidRPr="002642F6">
        <w:rPr>
          <w:sz w:val="20"/>
          <w:szCs w:val="20"/>
        </w:rPr>
        <w:t>.</w:t>
      </w:r>
    </w:p>
    <w:p w:rsidR="00C65E0B" w:rsidRPr="002642F6" w:rsidP="00C8710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 xml:space="preserve">Учитывая обстоятельства дела, размер неисполненного страховщиком обязательства, мировой судья приходит к выводу, что ходатайство </w:t>
      </w:r>
      <w:r w:rsidRPr="002642F6" w:rsidR="00DD6801">
        <w:rPr>
          <w:sz w:val="20"/>
          <w:szCs w:val="20"/>
        </w:rPr>
        <w:t>ответчика о снижении</w:t>
      </w:r>
      <w:r w:rsidRPr="002642F6">
        <w:rPr>
          <w:sz w:val="20"/>
          <w:szCs w:val="20"/>
        </w:rPr>
        <w:t xml:space="preserve"> штрафа в соответствии со ст. 333 ГК РФ не </w:t>
      </w:r>
      <w:r w:rsidRPr="002642F6">
        <w:rPr>
          <w:sz w:val="20"/>
          <w:szCs w:val="20"/>
        </w:rPr>
        <w:t>подлежит удовлетворению</w:t>
      </w:r>
      <w:r w:rsidRPr="002642F6">
        <w:rPr>
          <w:sz w:val="20"/>
          <w:szCs w:val="20"/>
        </w:rPr>
        <w:t xml:space="preserve">, так как полагает, что сумма штрафа соответствует требованиям обоснованности и разумности, а также соразмерна последствиям нарушенного обязательства. </w:t>
      </w:r>
    </w:p>
    <w:p w:rsidR="003F1F3F" w:rsidRPr="002642F6" w:rsidP="003F1F3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В силу </w:t>
      </w:r>
      <w:hyperlink r:id="rId4" w:anchor="/document/12128809/entry/98" w:history="1">
        <w:r w:rsidRPr="002642F6">
          <w:rPr>
            <w:rStyle w:val="Hyperlink"/>
            <w:color w:val="auto"/>
            <w:sz w:val="20"/>
            <w:szCs w:val="20"/>
            <w:u w:val="none"/>
          </w:rPr>
          <w:t>ст. 98</w:t>
        </w:r>
      </w:hyperlink>
      <w:r w:rsidRPr="002642F6">
        <w:rPr>
          <w:sz w:val="20"/>
          <w:szCs w:val="20"/>
        </w:rPr>
        <w:t> 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3F1F3F" w:rsidRPr="002642F6" w:rsidP="003F1F3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  <w:shd w:val="clear" w:color="auto" w:fill="FFFFFF"/>
        </w:rPr>
        <w:t>В соответствии с </w:t>
      </w:r>
      <w:hyperlink r:id="rId4" w:anchor="/document/12128809/entry/881" w:history="1">
        <w:r w:rsidRPr="002642F6">
          <w:rPr>
            <w:rStyle w:val="Hyperlink"/>
            <w:color w:val="auto"/>
            <w:sz w:val="20"/>
            <w:szCs w:val="20"/>
            <w:u w:val="none"/>
          </w:rPr>
          <w:t>ч. 1 ст. 88</w:t>
        </w:r>
      </w:hyperlink>
      <w:r w:rsidRPr="002642F6">
        <w:rPr>
          <w:sz w:val="20"/>
          <w:szCs w:val="20"/>
          <w:shd w:val="clear" w:color="auto" w:fill="FFFFFF"/>
        </w:rPr>
        <w:t> ГПК РФ, судебные расходы состоят из государственной пошлины и издержек, связанных с рассмотрением дела.</w:t>
      </w:r>
    </w:p>
    <w:p w:rsidR="003F1F3F" w:rsidRPr="002642F6" w:rsidP="00C8710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  <w:shd w:val="clear" w:color="auto" w:fill="FFFFFF"/>
        </w:rPr>
        <w:t>Частью 1 статьи 100 ГПК предусмотрено, что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 </w:t>
      </w:r>
      <w:hyperlink r:id="rId5" w:anchor="dst100026" w:history="1">
        <w:r w:rsidRPr="002642F6">
          <w:rPr>
            <w:rStyle w:val="Hyperlink"/>
            <w:color w:val="auto"/>
            <w:sz w:val="20"/>
            <w:szCs w:val="20"/>
            <w:u w:val="none"/>
          </w:rPr>
          <w:t>разумных пределах</w:t>
        </w:r>
      </w:hyperlink>
      <w:r w:rsidRPr="002642F6">
        <w:rPr>
          <w:sz w:val="20"/>
          <w:szCs w:val="20"/>
          <w:shd w:val="clear" w:color="auto" w:fill="FFFFFF"/>
        </w:rPr>
        <w:t>.</w:t>
      </w:r>
    </w:p>
    <w:p w:rsidR="00C87102" w:rsidRPr="002642F6" w:rsidP="003F1F3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>П</w:t>
      </w:r>
      <w:r w:rsidRPr="002642F6">
        <w:rPr>
          <w:sz w:val="20"/>
          <w:szCs w:val="20"/>
        </w:rPr>
        <w:t>ринимая во внимание объем и характер оказанной правовой помощи, учитывая требования принципа разумности, справедливости и соразмерности, взысканию с ответчика в пользу истца подлежат расходы на оплату услуг представителя в размере 5 000 рублей 00 копеек.</w:t>
      </w:r>
    </w:p>
    <w:p w:rsidR="00C87102" w:rsidRPr="002642F6" w:rsidP="003F1F3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</w:rPr>
        <w:t xml:space="preserve">Также </w:t>
      </w:r>
      <w:r w:rsidRPr="002642F6" w:rsidR="003F1F3F">
        <w:rPr>
          <w:sz w:val="20"/>
          <w:szCs w:val="20"/>
        </w:rPr>
        <w:t xml:space="preserve">мировой </w:t>
      </w:r>
      <w:r w:rsidRPr="002642F6">
        <w:rPr>
          <w:sz w:val="20"/>
          <w:szCs w:val="20"/>
        </w:rPr>
        <w:t>суд</w:t>
      </w:r>
      <w:r w:rsidRPr="002642F6" w:rsidR="003F1F3F">
        <w:rPr>
          <w:sz w:val="20"/>
          <w:szCs w:val="20"/>
        </w:rPr>
        <w:t>ья</w:t>
      </w:r>
      <w:r w:rsidRPr="002642F6">
        <w:rPr>
          <w:sz w:val="20"/>
          <w:szCs w:val="20"/>
        </w:rPr>
        <w:t xml:space="preserve">, находит обоснованными требования истца о взыскании в его пользу почтовых расходов, поскольку они обусловлены наступлением страхового случая и необходимы для реализации права на страховое возмещение, а потому данные расходы подлежат взысканию с ответчика в сумме </w:t>
      </w:r>
      <w:r w:rsidRPr="002642F6" w:rsidR="003F1F3F">
        <w:rPr>
          <w:sz w:val="20"/>
          <w:szCs w:val="20"/>
        </w:rPr>
        <w:t>218</w:t>
      </w:r>
      <w:r w:rsidRPr="002642F6">
        <w:rPr>
          <w:sz w:val="20"/>
          <w:szCs w:val="20"/>
        </w:rPr>
        <w:t xml:space="preserve"> рублей</w:t>
      </w:r>
      <w:r w:rsidRPr="002642F6" w:rsidR="003F1F3F">
        <w:rPr>
          <w:sz w:val="20"/>
          <w:szCs w:val="20"/>
        </w:rPr>
        <w:t xml:space="preserve"> 60 копеек</w:t>
      </w:r>
      <w:r w:rsidRPr="002642F6">
        <w:rPr>
          <w:sz w:val="20"/>
          <w:szCs w:val="20"/>
        </w:rPr>
        <w:t>.</w:t>
      </w:r>
    </w:p>
    <w:p w:rsidR="00C87102" w:rsidRPr="002642F6" w:rsidP="003F1F3F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2642F6">
        <w:rPr>
          <w:sz w:val="20"/>
          <w:szCs w:val="20"/>
          <w:shd w:val="clear" w:color="auto" w:fill="FFFFFF"/>
        </w:rPr>
        <w:t>Учитывая, что истец при подаче искового заявления в соответствии с п.4 ч.2 ст.</w:t>
      </w:r>
      <w:hyperlink r:id="rId6" w:tgtFrame="_blank" w:tooltip="НК РФ &gt;  Раздел VIII. Федеральные налоги &gt; Глава 25.3. Государственная пошлина &gt; Статья 333.36. Льготы при обращении в Верховный Суд Российской Федерации, суды общей юрисдикции, к мировым судьям" w:history="1">
        <w:r w:rsidRPr="002642F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333.36 НК РФ</w:t>
        </w:r>
      </w:hyperlink>
      <w:r w:rsidRPr="002642F6">
        <w:rPr>
          <w:sz w:val="20"/>
          <w:szCs w:val="20"/>
          <w:shd w:val="clear" w:color="auto" w:fill="FFFFFF"/>
        </w:rPr>
        <w:t> освобожден от уплаты государственной пошлины, ее в силу п.1 ст.</w:t>
      </w:r>
      <w:hyperlink r:id="rId7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2642F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103 ГПК РФ</w:t>
        </w:r>
      </w:hyperlink>
      <w:r w:rsidRPr="002642F6">
        <w:rPr>
          <w:sz w:val="20"/>
          <w:szCs w:val="20"/>
          <w:shd w:val="clear" w:color="auto" w:fill="FFFFFF"/>
        </w:rPr>
        <w:t> необходимо взыскать с ответчика</w:t>
      </w:r>
      <w:r w:rsidRPr="002642F6" w:rsidR="003F1F3F">
        <w:rPr>
          <w:sz w:val="20"/>
          <w:szCs w:val="20"/>
          <w:shd w:val="clear" w:color="auto" w:fill="FFFFFF"/>
        </w:rPr>
        <w:t xml:space="preserve"> </w:t>
      </w:r>
      <w:r w:rsidRPr="002642F6" w:rsidR="003F1F3F">
        <w:rPr>
          <w:sz w:val="20"/>
          <w:szCs w:val="20"/>
        </w:rPr>
        <w:t>в бюджет муниципального образования Республики Крым – город Джанкой</w:t>
      </w:r>
      <w:r w:rsidRPr="002642F6">
        <w:rPr>
          <w:sz w:val="20"/>
          <w:szCs w:val="20"/>
        </w:rPr>
        <w:t xml:space="preserve"> в размере </w:t>
      </w:r>
      <w:r w:rsidRPr="002642F6" w:rsidR="00F85CDA">
        <w:rPr>
          <w:sz w:val="20"/>
          <w:szCs w:val="20"/>
        </w:rPr>
        <w:t>400 рублей 00 копеек</w:t>
      </w:r>
      <w:r w:rsidRPr="002642F6">
        <w:rPr>
          <w:sz w:val="20"/>
          <w:szCs w:val="20"/>
        </w:rPr>
        <w:t>.</w:t>
      </w:r>
    </w:p>
    <w:p w:rsidR="00192CB6" w:rsidRPr="002642F6" w:rsidP="00E3418D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2642F6" w:rsidR="00807876">
        <w:rPr>
          <w:rFonts w:ascii="Times New Roman" w:hAnsi="Times New Roman" w:cs="Times New Roman"/>
          <w:color w:val="auto"/>
          <w:sz w:val="20"/>
          <w:szCs w:val="20"/>
        </w:rPr>
        <w:t>а основании</w:t>
      </w:r>
      <w:r w:rsidRPr="002642F6" w:rsidR="00AB597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0D05A5">
        <w:rPr>
          <w:rFonts w:ascii="Times New Roman" w:hAnsi="Times New Roman" w:cs="Times New Roman"/>
          <w:color w:val="auto"/>
          <w:sz w:val="20"/>
          <w:szCs w:val="20"/>
        </w:rPr>
        <w:t>ч. 6 ст. 24 Федерального Закона от 04 июня 2018 №123-ФЗ «Об уполномоченном по правам потребителей финансовых услуг»</w:t>
      </w:r>
      <w:r w:rsidRPr="002642F6" w:rsidR="00E3418D">
        <w:rPr>
          <w:rFonts w:ascii="Times New Roman" w:hAnsi="Times New Roman" w:cs="Times New Roman"/>
          <w:color w:val="auto"/>
          <w:sz w:val="20"/>
          <w:szCs w:val="20"/>
        </w:rPr>
        <w:t xml:space="preserve">, ст. 15 </w:t>
      </w:r>
      <w:r w:rsidRPr="002642F6" w:rsidR="00AB5970">
        <w:rPr>
          <w:rFonts w:ascii="Times New Roman" w:hAnsi="Times New Roman" w:cs="Times New Roman"/>
          <w:color w:val="auto"/>
          <w:sz w:val="20"/>
          <w:szCs w:val="20"/>
        </w:rPr>
        <w:t xml:space="preserve">Федерального Закона </w:t>
      </w:r>
      <w:r w:rsidRPr="002642F6" w:rsidR="00807876">
        <w:rPr>
          <w:rFonts w:ascii="Times New Roman" w:hAnsi="Times New Roman" w:cs="Times New Roman"/>
          <w:color w:val="auto"/>
          <w:sz w:val="20"/>
          <w:szCs w:val="20"/>
        </w:rPr>
        <w:t>от 07 февраля 1992 №2300-1</w:t>
      </w:r>
      <w:r w:rsidRPr="002642F6" w:rsidR="00AB5970">
        <w:rPr>
          <w:rFonts w:ascii="Times New Roman" w:hAnsi="Times New Roman" w:cs="Times New Roman"/>
          <w:color w:val="auto"/>
          <w:sz w:val="20"/>
          <w:szCs w:val="20"/>
        </w:rPr>
        <w:t xml:space="preserve"> «О защите прав </w:t>
      </w:r>
      <w:r w:rsidRPr="002642F6" w:rsidR="00807876">
        <w:rPr>
          <w:rFonts w:ascii="Times New Roman" w:hAnsi="Times New Roman" w:cs="Times New Roman"/>
          <w:color w:val="auto"/>
          <w:sz w:val="20"/>
          <w:szCs w:val="20"/>
        </w:rPr>
        <w:t xml:space="preserve">потребителей» и руководствуясь ст.ст. </w:t>
      </w:r>
      <w:r w:rsidRPr="002642F6" w:rsidR="000B70F2">
        <w:rPr>
          <w:rFonts w:ascii="Times New Roman" w:hAnsi="Times New Roman" w:cs="Times New Roman"/>
          <w:color w:val="auto"/>
          <w:sz w:val="20"/>
          <w:szCs w:val="20"/>
        </w:rPr>
        <w:t>194-199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 xml:space="preserve">, 233-237 </w:t>
      </w:r>
      <w:r w:rsidRPr="002642F6" w:rsidR="00807876">
        <w:rPr>
          <w:rFonts w:ascii="Times New Roman" w:hAnsi="Times New Roman" w:cs="Times New Roman"/>
          <w:color w:val="auto"/>
          <w:sz w:val="20"/>
          <w:szCs w:val="20"/>
        </w:rPr>
        <w:t>Граж</w:t>
      </w:r>
      <w:r w:rsidRPr="002642F6" w:rsidR="00EA04BE">
        <w:rPr>
          <w:rFonts w:ascii="Times New Roman" w:hAnsi="Times New Roman" w:cs="Times New Roman"/>
          <w:color w:val="auto"/>
          <w:sz w:val="20"/>
          <w:szCs w:val="20"/>
        </w:rPr>
        <w:t>данского</w:t>
      </w:r>
      <w:r w:rsidRPr="002642F6" w:rsidR="00385AE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807876">
        <w:rPr>
          <w:rFonts w:ascii="Times New Roman" w:hAnsi="Times New Roman" w:cs="Times New Roman"/>
          <w:color w:val="auto"/>
          <w:sz w:val="20"/>
          <w:szCs w:val="20"/>
        </w:rPr>
        <w:t>процессуального кодекса Российской Федерации,</w:t>
      </w:r>
    </w:p>
    <w:p w:rsidR="003219A0" w:rsidRPr="002642F6" w:rsidP="00107635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р е ш и л </w:t>
      </w:r>
      <w:r w:rsidRPr="002642F6">
        <w:rPr>
          <w:rFonts w:ascii="Times New Roman" w:hAnsi="Times New Roman" w:cs="Times New Roman"/>
          <w:b/>
          <w:bCs/>
          <w:color w:val="auto"/>
          <w:sz w:val="20"/>
          <w:szCs w:val="20"/>
        </w:rPr>
        <w:t>:</w:t>
      </w:r>
    </w:p>
    <w:p w:rsidR="00BA597E" w:rsidRPr="002642F6" w:rsidP="00107635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2642F6" w:rsidR="003219A0">
        <w:rPr>
          <w:rFonts w:ascii="Times New Roman" w:hAnsi="Times New Roman" w:cs="Times New Roman"/>
          <w:color w:val="auto"/>
          <w:sz w:val="20"/>
          <w:szCs w:val="20"/>
        </w:rPr>
        <w:t xml:space="preserve">сковые требования 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Алятдинова Э</w:t>
      </w:r>
      <w:r w:rsidRPr="002642F6" w:rsidR="00756431">
        <w:rPr>
          <w:rFonts w:ascii="Times New Roman" w:hAnsi="Times New Roman" w:cs="Times New Roman"/>
          <w:color w:val="auto"/>
          <w:sz w:val="20"/>
          <w:szCs w:val="20"/>
        </w:rPr>
        <w:t>. Ш.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 xml:space="preserve"> к 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Публичному акционерному обществу Страховая компания «Росгос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2642F6" w:rsidR="00DD1F83">
        <w:rPr>
          <w:rFonts w:ascii="Times New Roman" w:hAnsi="Times New Roman" w:cs="Times New Roman"/>
          <w:color w:val="auto"/>
          <w:sz w:val="20"/>
          <w:szCs w:val="20"/>
        </w:rPr>
        <w:t>трах»</w:t>
      </w:r>
      <w:r w:rsidRPr="002642F6" w:rsidR="005B455E">
        <w:rPr>
          <w:rFonts w:ascii="Times New Roman" w:hAnsi="Times New Roman" w:cs="Times New Roman"/>
          <w:color w:val="auto"/>
          <w:sz w:val="20"/>
          <w:szCs w:val="20"/>
        </w:rPr>
        <w:t xml:space="preserve"> о защите прав потребителей </w:t>
      </w:r>
      <w:r w:rsidRPr="002642F6" w:rsidR="003219A0">
        <w:rPr>
          <w:rFonts w:ascii="Times New Roman" w:hAnsi="Times New Roman" w:cs="Times New Roman"/>
          <w:color w:val="auto"/>
          <w:sz w:val="20"/>
          <w:szCs w:val="20"/>
        </w:rPr>
        <w:t>удовлетворить</w:t>
      </w:r>
      <w:r w:rsidRPr="002642F6" w:rsidR="0075315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642F6" w:rsidR="00A72138">
        <w:rPr>
          <w:rFonts w:ascii="Times New Roman" w:hAnsi="Times New Roman" w:cs="Times New Roman"/>
          <w:color w:val="auto"/>
          <w:sz w:val="20"/>
          <w:szCs w:val="20"/>
        </w:rPr>
        <w:t>полностью</w:t>
      </w:r>
      <w:r w:rsidRPr="002642F6" w:rsidR="003219A0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A72138" w:rsidRPr="002642F6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2642F6">
        <w:rPr>
          <w:rFonts w:ascii="Times New Roman" w:hAnsi="Times New Roman" w:cs="Times New Roman"/>
          <w:sz w:val="20"/>
          <w:szCs w:val="20"/>
        </w:rPr>
        <w:tab/>
      </w:r>
      <w:r w:rsidRPr="002642F6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2642F6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2642F6" w:rsidR="00DD1F83">
        <w:rPr>
          <w:rFonts w:ascii="Times New Roman" w:hAnsi="Times New Roman" w:cs="Times New Roman"/>
          <w:sz w:val="20"/>
          <w:szCs w:val="20"/>
        </w:rPr>
        <w:t>Публичного акционерного общества Страховая компания «Росгос</w:t>
      </w:r>
      <w:r w:rsidRPr="002642F6">
        <w:rPr>
          <w:rFonts w:ascii="Times New Roman" w:hAnsi="Times New Roman" w:cs="Times New Roman"/>
          <w:sz w:val="20"/>
          <w:szCs w:val="20"/>
        </w:rPr>
        <w:t>с</w:t>
      </w:r>
      <w:r w:rsidRPr="002642F6" w:rsidR="00DD1F83">
        <w:rPr>
          <w:rFonts w:ascii="Times New Roman" w:hAnsi="Times New Roman" w:cs="Times New Roman"/>
          <w:sz w:val="20"/>
          <w:szCs w:val="20"/>
        </w:rPr>
        <w:t>трах»</w:t>
      </w:r>
      <w:r w:rsidRPr="002642F6" w:rsidR="00AB5970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AB5970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AB5970">
        <w:rPr>
          <w:rFonts w:ascii="Times New Roman" w:hAnsi="Times New Roman" w:cs="Times New Roman"/>
          <w:sz w:val="20"/>
          <w:szCs w:val="20"/>
        </w:rPr>
        <w:t>,</w:t>
      </w:r>
      <w:r w:rsidRPr="002642F6" w:rsidR="00192CB6">
        <w:rPr>
          <w:rFonts w:ascii="Times New Roman" w:hAnsi="Times New Roman" w:cs="Times New Roman"/>
          <w:sz w:val="20"/>
          <w:szCs w:val="20"/>
        </w:rPr>
        <w:t xml:space="preserve"> КПП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192CB6">
        <w:rPr>
          <w:rFonts w:ascii="Times New Roman" w:hAnsi="Times New Roman" w:cs="Times New Roman"/>
          <w:sz w:val="20"/>
          <w:szCs w:val="20"/>
        </w:rPr>
        <w:t>,</w:t>
      </w:r>
      <w:r w:rsidRPr="002642F6" w:rsidR="00AB5970">
        <w:rPr>
          <w:rFonts w:ascii="Times New Roman" w:hAnsi="Times New Roman" w:cs="Times New Roman"/>
          <w:sz w:val="20"/>
          <w:szCs w:val="20"/>
        </w:rPr>
        <w:t xml:space="preserve"> юридический адрес: </w:t>
      </w:r>
      <w:r w:rsidRPr="002642F6" w:rsidR="00DD1F83">
        <w:rPr>
          <w:rFonts w:ascii="Times New Roman" w:hAnsi="Times New Roman" w:cs="Times New Roman"/>
          <w:sz w:val="20"/>
          <w:szCs w:val="20"/>
        </w:rPr>
        <w:t>140002</w:t>
      </w:r>
      <w:r w:rsidRPr="002642F6" w:rsidR="002C3D44">
        <w:rPr>
          <w:rFonts w:ascii="Times New Roman" w:hAnsi="Times New Roman" w:cs="Times New Roman"/>
          <w:sz w:val="20"/>
          <w:szCs w:val="20"/>
        </w:rPr>
        <w:t xml:space="preserve">, 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Pr="002642F6" w:rsidR="00DD1F83">
        <w:rPr>
          <w:rFonts w:ascii="Times New Roman" w:hAnsi="Times New Roman" w:cs="Times New Roman"/>
          <w:sz w:val="20"/>
          <w:szCs w:val="20"/>
        </w:rPr>
        <w:t>Московская область, г. Люберцы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, ул. </w:t>
      </w:r>
      <w:r w:rsidRPr="002642F6" w:rsidR="00DD1F83">
        <w:rPr>
          <w:rFonts w:ascii="Times New Roman" w:hAnsi="Times New Roman" w:cs="Times New Roman"/>
          <w:sz w:val="20"/>
          <w:szCs w:val="20"/>
        </w:rPr>
        <w:t>Парковая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, д. </w:t>
      </w:r>
      <w:r w:rsidRPr="002642F6" w:rsidR="00DD1F83">
        <w:rPr>
          <w:rFonts w:ascii="Times New Roman" w:hAnsi="Times New Roman" w:cs="Times New Roman"/>
          <w:sz w:val="20"/>
          <w:szCs w:val="20"/>
        </w:rPr>
        <w:t>3</w:t>
      </w:r>
      <w:r w:rsidRPr="002642F6" w:rsidR="00433421">
        <w:rPr>
          <w:rFonts w:ascii="Times New Roman" w:hAnsi="Times New Roman" w:cs="Times New Roman"/>
          <w:sz w:val="20"/>
          <w:szCs w:val="20"/>
        </w:rPr>
        <w:t xml:space="preserve">, </w:t>
      </w:r>
      <w:r w:rsidRPr="002642F6" w:rsidR="00BA597E">
        <w:rPr>
          <w:rFonts w:ascii="Times New Roman" w:hAnsi="Times New Roman" w:cs="Times New Roman"/>
          <w:sz w:val="20"/>
          <w:szCs w:val="20"/>
        </w:rPr>
        <w:t>в</w:t>
      </w:r>
      <w:r w:rsidRPr="002642F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2642F6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2642F6" w:rsidR="00753159">
        <w:rPr>
          <w:rFonts w:ascii="Times New Roman" w:hAnsi="Times New Roman" w:cs="Times New Roman"/>
          <w:sz w:val="20"/>
          <w:szCs w:val="20"/>
        </w:rPr>
        <w:t xml:space="preserve"> </w:t>
      </w:r>
      <w:r w:rsidRPr="002642F6" w:rsidR="00DD1F83">
        <w:rPr>
          <w:rFonts w:ascii="Times New Roman" w:hAnsi="Times New Roman" w:cs="Times New Roman"/>
          <w:sz w:val="20"/>
          <w:szCs w:val="20"/>
        </w:rPr>
        <w:t>Алятдинова Э</w:t>
      </w:r>
      <w:r w:rsidRPr="002642F6" w:rsidR="00756431">
        <w:rPr>
          <w:rFonts w:ascii="Times New Roman" w:hAnsi="Times New Roman" w:cs="Times New Roman"/>
          <w:sz w:val="20"/>
          <w:szCs w:val="20"/>
        </w:rPr>
        <w:t>.</w:t>
      </w:r>
      <w:r w:rsidRPr="002642F6" w:rsidR="00DD1F83">
        <w:rPr>
          <w:rFonts w:ascii="Times New Roman" w:hAnsi="Times New Roman" w:cs="Times New Roman"/>
          <w:sz w:val="20"/>
          <w:szCs w:val="20"/>
        </w:rPr>
        <w:t xml:space="preserve"> Ш</w:t>
      </w:r>
      <w:r w:rsidRPr="002642F6" w:rsidR="00756431">
        <w:rPr>
          <w:rFonts w:ascii="Times New Roman" w:hAnsi="Times New Roman" w:cs="Times New Roman"/>
          <w:sz w:val="20"/>
          <w:szCs w:val="20"/>
        </w:rPr>
        <w:t>.</w:t>
      </w:r>
      <w:r w:rsidRPr="002642F6" w:rsidR="00AB5970">
        <w:rPr>
          <w:rFonts w:ascii="Times New Roman" w:hAnsi="Times New Roman" w:cs="Times New Roman"/>
          <w:sz w:val="20"/>
          <w:szCs w:val="20"/>
        </w:rPr>
        <w:t xml:space="preserve">, </w:t>
      </w:r>
      <w:r w:rsidRPr="002642F6" w:rsidR="00756431">
        <w:rPr>
          <w:rFonts w:ascii="Times New Roman" w:hAnsi="Times New Roman" w:cs="Times New Roman"/>
          <w:sz w:val="20"/>
          <w:szCs w:val="20"/>
        </w:rPr>
        <w:t>ДАТА</w:t>
      </w:r>
      <w:r w:rsidRPr="002642F6" w:rsidR="00AB5970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2642F6" w:rsidR="00756431">
        <w:rPr>
          <w:rFonts w:ascii="Times New Roman" w:hAnsi="Times New Roman" w:cs="Times New Roman"/>
          <w:sz w:val="20"/>
          <w:szCs w:val="20"/>
        </w:rPr>
        <w:t>АДРЕС</w:t>
      </w:r>
      <w:r w:rsidRPr="002642F6" w:rsidR="00BA597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642F6" w:rsidR="004527AF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2642F6" w:rsidR="00AB5970">
        <w:rPr>
          <w:rFonts w:ascii="Times New Roman" w:eastAsia="Calibri" w:hAnsi="Times New Roman" w:cs="Times New Roman"/>
          <w:sz w:val="20"/>
          <w:szCs w:val="20"/>
        </w:rPr>
        <w:t xml:space="preserve"> регистрации</w:t>
      </w:r>
      <w:r w:rsidRPr="002642F6" w:rsidR="00BA597E">
        <w:rPr>
          <w:rFonts w:ascii="Times New Roman" w:eastAsia="Calibri" w:hAnsi="Times New Roman" w:cs="Times New Roman"/>
          <w:sz w:val="20"/>
          <w:szCs w:val="20"/>
        </w:rPr>
        <w:t>:</w:t>
      </w:r>
      <w:r w:rsidRPr="002642F6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2F6" w:rsidR="00756431">
        <w:rPr>
          <w:rFonts w:ascii="Times New Roman" w:hAnsi="Times New Roman" w:cs="Times New Roman"/>
          <w:sz w:val="20"/>
          <w:szCs w:val="20"/>
        </w:rPr>
        <w:t>АДРЕС</w:t>
      </w:r>
      <w:r w:rsidRPr="002642F6" w:rsidR="00310D1E">
        <w:rPr>
          <w:rFonts w:ascii="Times New Roman" w:hAnsi="Times New Roman" w:cs="Times New Roman"/>
          <w:sz w:val="20"/>
          <w:szCs w:val="20"/>
        </w:rPr>
        <w:t>,</w:t>
      </w:r>
      <w:r w:rsidRPr="002642F6" w:rsidR="007531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2F6" w:rsidR="00192CB6">
        <w:rPr>
          <w:rFonts w:ascii="Times New Roman" w:eastAsia="Calibri" w:hAnsi="Times New Roman" w:cs="Times New Roman"/>
          <w:sz w:val="20"/>
          <w:szCs w:val="20"/>
        </w:rPr>
        <w:t xml:space="preserve">паспорт гражданина Российской Федерации серия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****</w:t>
      </w:r>
      <w:r w:rsidRPr="002642F6" w:rsidR="00192CB6">
        <w:rPr>
          <w:rFonts w:ascii="Times New Roman" w:eastAsia="Calibri" w:hAnsi="Times New Roman" w:cs="Times New Roman"/>
          <w:sz w:val="20"/>
          <w:szCs w:val="20"/>
        </w:rPr>
        <w:t xml:space="preserve"> номер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****</w:t>
      </w:r>
      <w:r w:rsidRPr="002642F6" w:rsidR="00192CB6">
        <w:rPr>
          <w:rFonts w:ascii="Times New Roman" w:eastAsia="Calibri" w:hAnsi="Times New Roman" w:cs="Times New Roman"/>
          <w:sz w:val="20"/>
          <w:szCs w:val="20"/>
        </w:rPr>
        <w:t xml:space="preserve">, выданный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2642F6" w:rsidR="00AA38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ДАТА</w:t>
      </w:r>
      <w:r w:rsidRPr="002642F6" w:rsidR="00192CB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642F6" w:rsidR="00911A53">
        <w:rPr>
          <w:rFonts w:ascii="Times New Roman" w:hAnsi="Times New Roman" w:cs="Times New Roman"/>
          <w:sz w:val="20"/>
          <w:szCs w:val="20"/>
        </w:rPr>
        <w:t xml:space="preserve">сумму 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штрафа </w:t>
      </w:r>
      <w:r w:rsidRPr="002642F6" w:rsidR="00B11E8E">
        <w:rPr>
          <w:rFonts w:ascii="Times New Roman" w:hAnsi="Times New Roman" w:cs="Times New Roman"/>
          <w:sz w:val="20"/>
          <w:szCs w:val="20"/>
        </w:rPr>
        <w:t>за неисполнение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решения финансового уполномоченного №У-</w:t>
      </w:r>
      <w:r w:rsidRPr="002642F6" w:rsidR="00AA383A">
        <w:rPr>
          <w:rFonts w:ascii="Times New Roman" w:hAnsi="Times New Roman" w:cs="Times New Roman"/>
          <w:sz w:val="20"/>
          <w:szCs w:val="20"/>
        </w:rPr>
        <w:t>19</w:t>
      </w:r>
      <w:r w:rsidRPr="002642F6" w:rsidR="00B14CA5">
        <w:rPr>
          <w:rFonts w:ascii="Times New Roman" w:hAnsi="Times New Roman" w:cs="Times New Roman"/>
          <w:sz w:val="20"/>
          <w:szCs w:val="20"/>
        </w:rPr>
        <w:t>-</w:t>
      </w:r>
      <w:r w:rsidRPr="002642F6" w:rsidR="00AA383A">
        <w:rPr>
          <w:rFonts w:ascii="Times New Roman" w:hAnsi="Times New Roman" w:cs="Times New Roman"/>
          <w:sz w:val="20"/>
          <w:szCs w:val="20"/>
        </w:rPr>
        <w:t>88079</w:t>
      </w:r>
      <w:r w:rsidRPr="002642F6" w:rsidR="00B14CA5">
        <w:rPr>
          <w:rFonts w:ascii="Times New Roman" w:hAnsi="Times New Roman" w:cs="Times New Roman"/>
          <w:sz w:val="20"/>
          <w:szCs w:val="20"/>
        </w:rPr>
        <w:t>/5010-003 от 2</w:t>
      </w:r>
      <w:r w:rsidRPr="002642F6" w:rsidR="00AA383A">
        <w:rPr>
          <w:rFonts w:ascii="Times New Roman" w:hAnsi="Times New Roman" w:cs="Times New Roman"/>
          <w:sz w:val="20"/>
          <w:szCs w:val="20"/>
        </w:rPr>
        <w:t>2</w:t>
      </w:r>
      <w:r w:rsidRPr="002642F6" w:rsidR="00B14CA5">
        <w:rPr>
          <w:rFonts w:ascii="Times New Roman" w:hAnsi="Times New Roman" w:cs="Times New Roman"/>
          <w:sz w:val="20"/>
          <w:szCs w:val="20"/>
        </w:rPr>
        <w:t>.0</w:t>
      </w:r>
      <w:r w:rsidRPr="002642F6" w:rsidR="00AA383A">
        <w:rPr>
          <w:rFonts w:ascii="Times New Roman" w:hAnsi="Times New Roman" w:cs="Times New Roman"/>
          <w:sz w:val="20"/>
          <w:szCs w:val="20"/>
        </w:rPr>
        <w:t>1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.2020 в размере </w:t>
      </w:r>
      <w:r w:rsidRPr="002642F6" w:rsidR="00AA383A">
        <w:rPr>
          <w:rFonts w:ascii="Times New Roman" w:hAnsi="Times New Roman" w:cs="Times New Roman"/>
          <w:sz w:val="20"/>
          <w:szCs w:val="20"/>
        </w:rPr>
        <w:t>3</w:t>
      </w:r>
      <w:r w:rsidRPr="002642F6" w:rsidR="00B14CA5">
        <w:rPr>
          <w:rFonts w:ascii="Times New Roman" w:hAnsi="Times New Roman" w:cs="Times New Roman"/>
          <w:sz w:val="20"/>
          <w:szCs w:val="20"/>
        </w:rPr>
        <w:t> </w:t>
      </w:r>
      <w:r w:rsidRPr="002642F6" w:rsidR="00AA383A">
        <w:rPr>
          <w:rFonts w:ascii="Times New Roman" w:hAnsi="Times New Roman" w:cs="Times New Roman"/>
          <w:sz w:val="20"/>
          <w:szCs w:val="20"/>
        </w:rPr>
        <w:t>500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(</w:t>
      </w:r>
      <w:r w:rsidRPr="002642F6" w:rsidR="00AA383A">
        <w:rPr>
          <w:rFonts w:ascii="Times New Roman" w:hAnsi="Times New Roman" w:cs="Times New Roman"/>
          <w:sz w:val="20"/>
          <w:szCs w:val="20"/>
        </w:rPr>
        <w:t>три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2642F6" w:rsidR="00AA383A">
        <w:rPr>
          <w:rFonts w:ascii="Times New Roman" w:hAnsi="Times New Roman" w:cs="Times New Roman"/>
          <w:sz w:val="20"/>
          <w:szCs w:val="20"/>
        </w:rPr>
        <w:t>и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</w:t>
      </w:r>
      <w:r w:rsidRPr="002642F6" w:rsidR="00AA383A">
        <w:rPr>
          <w:rFonts w:ascii="Times New Roman" w:hAnsi="Times New Roman" w:cs="Times New Roman"/>
          <w:sz w:val="20"/>
          <w:szCs w:val="20"/>
        </w:rPr>
        <w:t>пятьсот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2642F6" w:rsidR="00AA383A">
        <w:rPr>
          <w:rFonts w:ascii="Times New Roman" w:hAnsi="Times New Roman" w:cs="Times New Roman"/>
          <w:sz w:val="20"/>
          <w:szCs w:val="20"/>
        </w:rPr>
        <w:t>00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2642F6">
        <w:rPr>
          <w:rFonts w:ascii="Times New Roman" w:hAnsi="Times New Roman" w:cs="Times New Roman"/>
          <w:sz w:val="20"/>
          <w:szCs w:val="20"/>
        </w:rPr>
        <w:t>.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3813" w:rsidRPr="002642F6" w:rsidP="00107635">
      <w:pPr>
        <w:pStyle w:val="23"/>
        <w:shd w:val="clear" w:color="auto" w:fill="auto"/>
        <w:tabs>
          <w:tab w:val="left" w:pos="709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2642F6">
        <w:rPr>
          <w:rFonts w:ascii="Times New Roman" w:hAnsi="Times New Roman" w:cs="Times New Roman"/>
          <w:sz w:val="20"/>
          <w:szCs w:val="20"/>
        </w:rPr>
        <w:tab/>
        <w:t xml:space="preserve">Взыскать с Публичного акционерного общества Страховая компания «Росгосстрах», ОГРН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>, юридический адрес: 140002, Российская Федерация, Московская область, г. Люберцы, ул. Парковая, д. 3, в пользу Алятдинова Э</w:t>
      </w:r>
      <w:r w:rsidRPr="002642F6" w:rsidR="00756431">
        <w:rPr>
          <w:rFonts w:ascii="Times New Roman" w:hAnsi="Times New Roman" w:cs="Times New Roman"/>
          <w:sz w:val="20"/>
          <w:szCs w:val="20"/>
        </w:rPr>
        <w:t>.</w:t>
      </w:r>
      <w:r w:rsidRPr="002642F6">
        <w:rPr>
          <w:rFonts w:ascii="Times New Roman" w:hAnsi="Times New Roman" w:cs="Times New Roman"/>
          <w:sz w:val="20"/>
          <w:szCs w:val="20"/>
        </w:rPr>
        <w:t xml:space="preserve"> Ш</w:t>
      </w:r>
      <w:r w:rsidRPr="002642F6" w:rsidR="00756431">
        <w:rPr>
          <w:rFonts w:ascii="Times New Roman" w:hAnsi="Times New Roman" w:cs="Times New Roman"/>
          <w:sz w:val="20"/>
          <w:szCs w:val="20"/>
        </w:rPr>
        <w:t>.</w:t>
      </w:r>
      <w:r w:rsidRPr="002642F6">
        <w:rPr>
          <w:rFonts w:ascii="Times New Roman" w:hAnsi="Times New Roman" w:cs="Times New Roman"/>
          <w:sz w:val="20"/>
          <w:szCs w:val="20"/>
        </w:rPr>
        <w:t xml:space="preserve">, </w:t>
      </w:r>
      <w:r w:rsidRPr="002642F6" w:rsidR="00756431">
        <w:rPr>
          <w:rFonts w:ascii="Times New Roman" w:hAnsi="Times New Roman" w:cs="Times New Roman"/>
          <w:sz w:val="20"/>
          <w:szCs w:val="20"/>
        </w:rPr>
        <w:t>ДАТА</w:t>
      </w:r>
      <w:r w:rsidRPr="002642F6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2642F6" w:rsidR="00756431">
        <w:rPr>
          <w:rFonts w:ascii="Times New Roman" w:hAnsi="Times New Roman" w:cs="Times New Roman"/>
          <w:sz w:val="20"/>
          <w:szCs w:val="20"/>
        </w:rPr>
        <w:t>МЕСТО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, адрес регистрации: </w:t>
      </w:r>
      <w:r w:rsidRPr="002642F6" w:rsidR="00756431">
        <w:rPr>
          <w:rFonts w:ascii="Times New Roman" w:hAnsi="Times New Roman" w:cs="Times New Roman"/>
          <w:sz w:val="20"/>
          <w:szCs w:val="20"/>
        </w:rPr>
        <w:t>АДРЕС</w:t>
      </w:r>
      <w:r w:rsidRPr="002642F6">
        <w:rPr>
          <w:rFonts w:ascii="Times New Roman" w:hAnsi="Times New Roman" w:cs="Times New Roman"/>
          <w:sz w:val="20"/>
          <w:szCs w:val="20"/>
        </w:rPr>
        <w:t>,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****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 номер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****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, выданный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2F6" w:rsidR="00756431">
        <w:rPr>
          <w:rFonts w:ascii="Times New Roman" w:eastAsia="Calibri" w:hAnsi="Times New Roman" w:cs="Times New Roman"/>
          <w:sz w:val="20"/>
          <w:szCs w:val="20"/>
        </w:rPr>
        <w:t>ДАТА</w:t>
      </w:r>
      <w:r w:rsidRPr="002642F6" w:rsidR="00EA04BE">
        <w:rPr>
          <w:rFonts w:ascii="Times New Roman" w:eastAsia="Calibri" w:hAnsi="Times New Roman" w:cs="Times New Roman"/>
          <w:sz w:val="20"/>
          <w:szCs w:val="20"/>
        </w:rPr>
        <w:t>,</w:t>
      </w:r>
      <w:r w:rsidRPr="002642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42F6">
        <w:rPr>
          <w:rFonts w:ascii="Times New Roman" w:hAnsi="Times New Roman" w:cs="Times New Roman"/>
          <w:sz w:val="20"/>
          <w:szCs w:val="20"/>
        </w:rPr>
        <w:t xml:space="preserve">судебные расходы: расходы на отправку почтовой корреспонденции 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2642F6" w:rsidR="00AA383A">
        <w:rPr>
          <w:rFonts w:ascii="Times New Roman" w:hAnsi="Times New Roman" w:cs="Times New Roman"/>
          <w:sz w:val="20"/>
          <w:szCs w:val="20"/>
        </w:rPr>
        <w:t>218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(</w:t>
      </w:r>
      <w:r w:rsidRPr="002642F6" w:rsidR="00AA383A">
        <w:rPr>
          <w:rFonts w:ascii="Times New Roman" w:hAnsi="Times New Roman" w:cs="Times New Roman"/>
          <w:sz w:val="20"/>
          <w:szCs w:val="20"/>
        </w:rPr>
        <w:t>двести восемнадцать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2642F6" w:rsidR="00AA383A">
        <w:rPr>
          <w:rFonts w:ascii="Times New Roman" w:hAnsi="Times New Roman" w:cs="Times New Roman"/>
          <w:sz w:val="20"/>
          <w:szCs w:val="20"/>
        </w:rPr>
        <w:t>6</w:t>
      </w:r>
      <w:r w:rsidRPr="002642F6" w:rsidR="00B14CA5">
        <w:rPr>
          <w:rFonts w:ascii="Times New Roman" w:hAnsi="Times New Roman" w:cs="Times New Roman"/>
          <w:sz w:val="20"/>
          <w:szCs w:val="20"/>
        </w:rPr>
        <w:t>0 копеек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, </w:t>
      </w:r>
      <w:r w:rsidRPr="002642F6" w:rsidR="00AA383A">
        <w:rPr>
          <w:rFonts w:ascii="Times New Roman" w:hAnsi="Times New Roman" w:cs="Times New Roman"/>
          <w:sz w:val="20"/>
          <w:szCs w:val="20"/>
        </w:rPr>
        <w:t xml:space="preserve">расходы на оплату юридических услуг в размере </w:t>
      </w:r>
      <w:r w:rsidRPr="002642F6">
        <w:rPr>
          <w:rFonts w:ascii="Times New Roman" w:hAnsi="Times New Roman" w:cs="Times New Roman"/>
          <w:sz w:val="20"/>
          <w:szCs w:val="20"/>
        </w:rPr>
        <w:t>5</w:t>
      </w:r>
      <w:r w:rsidRPr="002642F6" w:rsidR="00AA383A">
        <w:rPr>
          <w:rFonts w:ascii="Times New Roman" w:hAnsi="Times New Roman" w:cs="Times New Roman"/>
          <w:sz w:val="20"/>
          <w:szCs w:val="20"/>
        </w:rPr>
        <w:t> 000 (</w:t>
      </w:r>
      <w:r w:rsidRPr="002642F6">
        <w:rPr>
          <w:rFonts w:ascii="Times New Roman" w:hAnsi="Times New Roman" w:cs="Times New Roman"/>
          <w:sz w:val="20"/>
          <w:szCs w:val="20"/>
        </w:rPr>
        <w:t>пять</w:t>
      </w:r>
      <w:r w:rsidRPr="002642F6" w:rsidR="00AA383A">
        <w:rPr>
          <w:rFonts w:ascii="Times New Roman" w:hAnsi="Times New Roman" w:cs="Times New Roman"/>
          <w:sz w:val="20"/>
          <w:szCs w:val="20"/>
        </w:rPr>
        <w:t xml:space="preserve"> тысяч) рублей 00 копеек, 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а всего </w:t>
      </w:r>
      <w:r w:rsidRPr="002642F6">
        <w:rPr>
          <w:rFonts w:ascii="Times New Roman" w:hAnsi="Times New Roman" w:cs="Times New Roman"/>
          <w:sz w:val="20"/>
          <w:szCs w:val="20"/>
        </w:rPr>
        <w:t>8</w:t>
      </w:r>
      <w:r w:rsidRPr="002642F6" w:rsidR="00B11E8E">
        <w:rPr>
          <w:rFonts w:ascii="Times New Roman" w:hAnsi="Times New Roman" w:cs="Times New Roman"/>
          <w:sz w:val="20"/>
          <w:szCs w:val="20"/>
        </w:rPr>
        <w:t> </w:t>
      </w:r>
      <w:r w:rsidRPr="002642F6" w:rsidR="002D5DA2">
        <w:rPr>
          <w:rFonts w:ascii="Times New Roman" w:hAnsi="Times New Roman" w:cs="Times New Roman"/>
          <w:sz w:val="20"/>
          <w:szCs w:val="20"/>
        </w:rPr>
        <w:t>718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 (</w:t>
      </w:r>
      <w:r w:rsidRPr="002642F6">
        <w:rPr>
          <w:rFonts w:ascii="Times New Roman" w:hAnsi="Times New Roman" w:cs="Times New Roman"/>
          <w:sz w:val="20"/>
          <w:szCs w:val="20"/>
        </w:rPr>
        <w:t>восемь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2642F6" w:rsidR="002D5DA2">
        <w:rPr>
          <w:rFonts w:ascii="Times New Roman" w:hAnsi="Times New Roman" w:cs="Times New Roman"/>
          <w:sz w:val="20"/>
          <w:szCs w:val="20"/>
        </w:rPr>
        <w:t>семьсот восемнадцать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2642F6" w:rsidR="002D5DA2">
        <w:rPr>
          <w:rFonts w:ascii="Times New Roman" w:hAnsi="Times New Roman" w:cs="Times New Roman"/>
          <w:sz w:val="20"/>
          <w:szCs w:val="20"/>
        </w:rPr>
        <w:t>60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2642F6">
        <w:rPr>
          <w:rFonts w:ascii="Times New Roman" w:hAnsi="Times New Roman" w:cs="Times New Roman"/>
          <w:sz w:val="20"/>
          <w:szCs w:val="20"/>
        </w:rPr>
        <w:t>.</w:t>
      </w:r>
    </w:p>
    <w:p w:rsidR="00C33C0F" w:rsidRPr="002642F6" w:rsidP="005D3813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2642F6">
        <w:rPr>
          <w:rFonts w:ascii="Times New Roman" w:hAnsi="Times New Roman" w:cs="Times New Roman"/>
          <w:sz w:val="20"/>
          <w:szCs w:val="20"/>
        </w:rPr>
        <w:tab/>
      </w:r>
      <w:r w:rsidRPr="002642F6">
        <w:rPr>
          <w:rFonts w:ascii="Times New Roman" w:hAnsi="Times New Roman" w:cs="Times New Roman"/>
          <w:sz w:val="20"/>
          <w:szCs w:val="20"/>
        </w:rPr>
        <w:t xml:space="preserve"> </w:t>
      </w:r>
      <w:r w:rsidRPr="002642F6" w:rsidR="00B11E8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2642F6" w:rsidR="002D5DA2">
        <w:rPr>
          <w:rFonts w:ascii="Times New Roman" w:hAnsi="Times New Roman" w:cs="Times New Roman"/>
          <w:sz w:val="20"/>
          <w:szCs w:val="20"/>
        </w:rPr>
        <w:t>с</w:t>
      </w:r>
      <w:r w:rsidRPr="002642F6" w:rsidR="00B14CA5">
        <w:rPr>
          <w:rFonts w:ascii="Times New Roman" w:hAnsi="Times New Roman" w:cs="Times New Roman"/>
          <w:sz w:val="20"/>
          <w:szCs w:val="20"/>
        </w:rPr>
        <w:t xml:space="preserve"> </w:t>
      </w:r>
      <w:r w:rsidRPr="002642F6" w:rsidR="002D5DA2">
        <w:rPr>
          <w:rFonts w:ascii="Times New Roman" w:hAnsi="Times New Roman" w:cs="Times New Roman"/>
          <w:sz w:val="20"/>
          <w:szCs w:val="20"/>
        </w:rPr>
        <w:t>Публичного акционерного общества Страховая компания «Рос</w:t>
      </w:r>
      <w:r w:rsidRPr="002642F6" w:rsidR="00EA04BE">
        <w:rPr>
          <w:rFonts w:ascii="Times New Roman" w:hAnsi="Times New Roman" w:cs="Times New Roman"/>
          <w:sz w:val="20"/>
          <w:szCs w:val="20"/>
        </w:rPr>
        <w:t>с</w:t>
      </w:r>
      <w:r w:rsidRPr="002642F6" w:rsidR="002D5DA2">
        <w:rPr>
          <w:rFonts w:ascii="Times New Roman" w:hAnsi="Times New Roman" w:cs="Times New Roman"/>
          <w:sz w:val="20"/>
          <w:szCs w:val="20"/>
        </w:rPr>
        <w:t xml:space="preserve">гострах», ОГРН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2D5DA2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2D5DA2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 w:rsidR="002D5DA2">
        <w:rPr>
          <w:rFonts w:ascii="Times New Roman" w:hAnsi="Times New Roman" w:cs="Times New Roman"/>
          <w:sz w:val="20"/>
          <w:szCs w:val="20"/>
        </w:rPr>
        <w:t>, юридический адрес: 140002, Российская Федерация, Московская область, г. Люберцы, ул. Парковая, д. 3</w:t>
      </w:r>
      <w:r w:rsidRPr="002642F6">
        <w:rPr>
          <w:rFonts w:ascii="Times New Roman" w:hAnsi="Times New Roman" w:cs="Times New Roman"/>
          <w:sz w:val="20"/>
          <w:szCs w:val="20"/>
        </w:rPr>
        <w:t xml:space="preserve">, государственную пошлину в размере </w:t>
      </w:r>
      <w:r w:rsidRPr="002642F6" w:rsidR="000D05A5">
        <w:rPr>
          <w:rFonts w:ascii="Times New Roman" w:hAnsi="Times New Roman" w:cs="Times New Roman"/>
          <w:sz w:val="20"/>
          <w:szCs w:val="20"/>
        </w:rPr>
        <w:t>400</w:t>
      </w:r>
      <w:r w:rsidRPr="002642F6">
        <w:rPr>
          <w:rFonts w:ascii="Times New Roman" w:hAnsi="Times New Roman" w:cs="Times New Roman"/>
          <w:sz w:val="20"/>
          <w:szCs w:val="20"/>
        </w:rPr>
        <w:t xml:space="preserve"> (</w:t>
      </w:r>
      <w:r w:rsidRPr="002642F6" w:rsidR="000D05A5">
        <w:rPr>
          <w:rFonts w:ascii="Times New Roman" w:hAnsi="Times New Roman" w:cs="Times New Roman"/>
          <w:sz w:val="20"/>
          <w:szCs w:val="20"/>
        </w:rPr>
        <w:t>четыреста</w:t>
      </w:r>
      <w:r w:rsidRPr="002642F6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2642F6" w:rsidR="000D05A5">
        <w:rPr>
          <w:rFonts w:ascii="Times New Roman" w:hAnsi="Times New Roman" w:cs="Times New Roman"/>
          <w:sz w:val="20"/>
          <w:szCs w:val="20"/>
        </w:rPr>
        <w:t>00</w:t>
      </w:r>
      <w:r w:rsidRPr="002642F6">
        <w:rPr>
          <w:rFonts w:ascii="Times New Roman" w:hAnsi="Times New Roman" w:cs="Times New Roman"/>
          <w:sz w:val="20"/>
          <w:szCs w:val="20"/>
        </w:rPr>
        <w:t xml:space="preserve"> копеек в бюджет муниципального образования Республики Крым – город Джанкой, на следующие платежные реквизиты: получатель УФК по Республике Крым (Межрайонная ИФНС №1 по Республике Крым), ИНН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, р/с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 в Отделение по Республике Крым ЦБ РФ, БИК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 xml:space="preserve"> (ОКТМО г. Джанкой), КБК </w:t>
      </w:r>
      <w:r w:rsidRPr="002642F6" w:rsidR="00756431">
        <w:rPr>
          <w:rFonts w:ascii="Times New Roman" w:hAnsi="Times New Roman" w:cs="Times New Roman"/>
          <w:sz w:val="20"/>
          <w:szCs w:val="20"/>
        </w:rPr>
        <w:t>****</w:t>
      </w:r>
      <w:r w:rsidRPr="002642F6">
        <w:rPr>
          <w:rFonts w:ascii="Times New Roman" w:hAnsi="Times New Roman" w:cs="Times New Roman"/>
          <w:sz w:val="20"/>
          <w:szCs w:val="20"/>
        </w:rPr>
        <w:t>, назначение платежа – госпошлина в суд.</w:t>
      </w:r>
    </w:p>
    <w:p w:rsidR="002D5DA2" w:rsidRPr="002642F6" w:rsidP="00A72138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2642F6">
        <w:rPr>
          <w:rFonts w:ascii="Times New Roman" w:hAnsi="Times New Roman" w:cs="Times New Roman"/>
          <w:sz w:val="20"/>
          <w:szCs w:val="20"/>
        </w:rPr>
        <w:tab/>
      </w:r>
      <w:r w:rsidRPr="002642F6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</w:t>
      </w:r>
      <w:r w:rsidRPr="002642F6" w:rsidR="00EA04BE">
        <w:rPr>
          <w:rFonts w:ascii="Times New Roman" w:hAnsi="Times New Roman" w:cs="Times New Roman"/>
          <w:sz w:val="20"/>
          <w:szCs w:val="20"/>
        </w:rPr>
        <w:t>ие</w:t>
      </w:r>
      <w:r w:rsidRPr="002642F6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5DA2" w:rsidRPr="002642F6" w:rsidP="002D5DA2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F968AD" w:rsidRPr="002642F6" w:rsidP="002D5DA2">
      <w:pPr>
        <w:spacing w:line="300" w:lineRule="auto"/>
        <w:ind w:right="-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ab/>
        <w:t>Заочное решение может быть обжаловано в Джанкойский районный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F968AD" w:rsidRPr="002642F6" w:rsidP="00F968AD">
      <w:pPr>
        <w:spacing w:line="300" w:lineRule="auto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642F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2642F6">
        <w:rPr>
          <w:rFonts w:ascii="Times New Roman" w:hAnsi="Times New Roman" w:cs="Times New Roman"/>
          <w:color w:val="auto"/>
          <w:sz w:val="20"/>
          <w:szCs w:val="20"/>
        </w:rPr>
        <w:t>Мотивированное заочное решение составлено 22 января 2021 года.</w:t>
      </w:r>
    </w:p>
    <w:p w:rsidR="002D5DA2" w:rsidRPr="002642F6" w:rsidP="002D5DA2">
      <w:pPr>
        <w:spacing w:line="300" w:lineRule="auto"/>
        <w:ind w:right="-1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E1220" w:rsidRPr="002642F6" w:rsidP="00D938E8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2642F6">
        <w:rPr>
          <w:sz w:val="20"/>
          <w:szCs w:val="20"/>
        </w:rPr>
        <w:t xml:space="preserve">Мировой судья                     </w:t>
      </w:r>
      <w:r w:rsidRPr="002642F6">
        <w:rPr>
          <w:color w:val="FFFFFF" w:themeColor="background1"/>
          <w:sz w:val="20"/>
          <w:szCs w:val="20"/>
        </w:rPr>
        <w:t>подпись</w:t>
      </w:r>
      <w:r w:rsidRPr="002642F6" w:rsidR="002D6762">
        <w:rPr>
          <w:sz w:val="20"/>
          <w:szCs w:val="20"/>
        </w:rPr>
        <w:t xml:space="preserve">                           </w:t>
      </w:r>
      <w:r w:rsidRPr="002642F6">
        <w:rPr>
          <w:sz w:val="20"/>
          <w:szCs w:val="20"/>
        </w:rPr>
        <w:t>Д.А.Ястребов</w:t>
      </w:r>
    </w:p>
    <w:sectPr w:rsidSect="002642F6">
      <w:headerReference w:type="default" r:id="rId8"/>
      <w:pgSz w:w="11906" w:h="16838"/>
      <w:pgMar w:top="284" w:right="851" w:bottom="568" w:left="1701" w:header="13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C87102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11BA"/>
    <w:rsid w:val="000052A1"/>
    <w:rsid w:val="00051B1C"/>
    <w:rsid w:val="000B5090"/>
    <w:rsid w:val="000B6AAE"/>
    <w:rsid w:val="000B70F2"/>
    <w:rsid w:val="000D05A5"/>
    <w:rsid w:val="000F1CF7"/>
    <w:rsid w:val="00102AEC"/>
    <w:rsid w:val="00107635"/>
    <w:rsid w:val="00161429"/>
    <w:rsid w:val="00187AD3"/>
    <w:rsid w:val="00190A9E"/>
    <w:rsid w:val="00192CB6"/>
    <w:rsid w:val="001936F9"/>
    <w:rsid w:val="001B42C7"/>
    <w:rsid w:val="001C1577"/>
    <w:rsid w:val="001F00E0"/>
    <w:rsid w:val="002147B5"/>
    <w:rsid w:val="00222E18"/>
    <w:rsid w:val="00262528"/>
    <w:rsid w:val="002642F6"/>
    <w:rsid w:val="00293C12"/>
    <w:rsid w:val="002C04E4"/>
    <w:rsid w:val="002C3D44"/>
    <w:rsid w:val="002D5DA2"/>
    <w:rsid w:val="002D6762"/>
    <w:rsid w:val="002D707F"/>
    <w:rsid w:val="002E12EF"/>
    <w:rsid w:val="00310D1E"/>
    <w:rsid w:val="00311181"/>
    <w:rsid w:val="0031629E"/>
    <w:rsid w:val="003219A0"/>
    <w:rsid w:val="00326FB9"/>
    <w:rsid w:val="0034665A"/>
    <w:rsid w:val="00354DC1"/>
    <w:rsid w:val="00372C1C"/>
    <w:rsid w:val="00385AE3"/>
    <w:rsid w:val="003B0FA4"/>
    <w:rsid w:val="003D5830"/>
    <w:rsid w:val="003F1F3F"/>
    <w:rsid w:val="00407820"/>
    <w:rsid w:val="0041079C"/>
    <w:rsid w:val="004243FC"/>
    <w:rsid w:val="00433421"/>
    <w:rsid w:val="0044269E"/>
    <w:rsid w:val="004527AF"/>
    <w:rsid w:val="00475051"/>
    <w:rsid w:val="00495A20"/>
    <w:rsid w:val="004E06F7"/>
    <w:rsid w:val="004E5BF4"/>
    <w:rsid w:val="004E5C22"/>
    <w:rsid w:val="004F32D0"/>
    <w:rsid w:val="004F59A8"/>
    <w:rsid w:val="00517A67"/>
    <w:rsid w:val="005400C2"/>
    <w:rsid w:val="00572356"/>
    <w:rsid w:val="0058006E"/>
    <w:rsid w:val="005B455E"/>
    <w:rsid w:val="005D3813"/>
    <w:rsid w:val="005E0FFE"/>
    <w:rsid w:val="005E7742"/>
    <w:rsid w:val="006114FA"/>
    <w:rsid w:val="00644F0B"/>
    <w:rsid w:val="006729E7"/>
    <w:rsid w:val="00680384"/>
    <w:rsid w:val="006A07B3"/>
    <w:rsid w:val="006B04EE"/>
    <w:rsid w:val="006C09CF"/>
    <w:rsid w:val="006C507F"/>
    <w:rsid w:val="006C59D1"/>
    <w:rsid w:val="00701671"/>
    <w:rsid w:val="0071034B"/>
    <w:rsid w:val="00721880"/>
    <w:rsid w:val="0073661F"/>
    <w:rsid w:val="0074377D"/>
    <w:rsid w:val="00753159"/>
    <w:rsid w:val="00756431"/>
    <w:rsid w:val="007632CD"/>
    <w:rsid w:val="00766818"/>
    <w:rsid w:val="00795DA0"/>
    <w:rsid w:val="00800C94"/>
    <w:rsid w:val="00807876"/>
    <w:rsid w:val="00811785"/>
    <w:rsid w:val="00824F0D"/>
    <w:rsid w:val="008330CB"/>
    <w:rsid w:val="008921C3"/>
    <w:rsid w:val="008C1771"/>
    <w:rsid w:val="008C6DDE"/>
    <w:rsid w:val="008F3CF2"/>
    <w:rsid w:val="00911A53"/>
    <w:rsid w:val="009542DC"/>
    <w:rsid w:val="00975B8D"/>
    <w:rsid w:val="009864E5"/>
    <w:rsid w:val="009A0A99"/>
    <w:rsid w:val="009B74F2"/>
    <w:rsid w:val="00A20D60"/>
    <w:rsid w:val="00A376E2"/>
    <w:rsid w:val="00A37A8B"/>
    <w:rsid w:val="00A42B1D"/>
    <w:rsid w:val="00A72138"/>
    <w:rsid w:val="00AA383A"/>
    <w:rsid w:val="00AB5970"/>
    <w:rsid w:val="00AC5EE0"/>
    <w:rsid w:val="00AE1C7B"/>
    <w:rsid w:val="00AE344F"/>
    <w:rsid w:val="00AF577E"/>
    <w:rsid w:val="00AF6693"/>
    <w:rsid w:val="00B1001A"/>
    <w:rsid w:val="00B11E8E"/>
    <w:rsid w:val="00B14CA5"/>
    <w:rsid w:val="00B511C5"/>
    <w:rsid w:val="00BA597E"/>
    <w:rsid w:val="00BA6AE3"/>
    <w:rsid w:val="00BB0CBD"/>
    <w:rsid w:val="00BE4B8B"/>
    <w:rsid w:val="00BE6AB7"/>
    <w:rsid w:val="00BE703C"/>
    <w:rsid w:val="00C06108"/>
    <w:rsid w:val="00C31BC7"/>
    <w:rsid w:val="00C33C0F"/>
    <w:rsid w:val="00C503E8"/>
    <w:rsid w:val="00C57E3E"/>
    <w:rsid w:val="00C622B9"/>
    <w:rsid w:val="00C65E0B"/>
    <w:rsid w:val="00C87102"/>
    <w:rsid w:val="00D00CFB"/>
    <w:rsid w:val="00D22298"/>
    <w:rsid w:val="00D60BC7"/>
    <w:rsid w:val="00D67DA5"/>
    <w:rsid w:val="00D83263"/>
    <w:rsid w:val="00D83DBA"/>
    <w:rsid w:val="00D938E8"/>
    <w:rsid w:val="00DB53B0"/>
    <w:rsid w:val="00DD1F83"/>
    <w:rsid w:val="00DD6801"/>
    <w:rsid w:val="00DE1220"/>
    <w:rsid w:val="00DE6692"/>
    <w:rsid w:val="00E3418D"/>
    <w:rsid w:val="00E359D0"/>
    <w:rsid w:val="00E36EEF"/>
    <w:rsid w:val="00E40F76"/>
    <w:rsid w:val="00E6548F"/>
    <w:rsid w:val="00EA04BE"/>
    <w:rsid w:val="00EC41A7"/>
    <w:rsid w:val="00F00CD8"/>
    <w:rsid w:val="00F14C73"/>
    <w:rsid w:val="00F1536B"/>
    <w:rsid w:val="00F15DE4"/>
    <w:rsid w:val="00F355CA"/>
    <w:rsid w:val="00F37F24"/>
    <w:rsid w:val="00F419F4"/>
    <w:rsid w:val="00F56359"/>
    <w:rsid w:val="00F85CDA"/>
    <w:rsid w:val="00F9687F"/>
    <w:rsid w:val="00F968AD"/>
    <w:rsid w:val="00FA5299"/>
    <w:rsid w:val="00FC4BD8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10763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763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87AD3"/>
    <w:rPr>
      <w:color w:val="0000FF"/>
      <w:u w:val="single"/>
    </w:rPr>
  </w:style>
  <w:style w:type="paragraph" w:customStyle="1" w:styleId="s1">
    <w:name w:val="s_1"/>
    <w:basedOn w:val="Normal"/>
    <w:rsid w:val="005E77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723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194054/" TargetMode="External" /><Relationship Id="rId6" Type="http://schemas.openxmlformats.org/officeDocument/2006/relationships/hyperlink" Target="https://sudact.ru/law/nk-rf-chast2/razdel-viii/glava-25.3/statia-333.36_1/" TargetMode="External" /><Relationship Id="rId7" Type="http://schemas.openxmlformats.org/officeDocument/2006/relationships/hyperlink" Target="https://sudact.ru/law/gpk-rf/razdel-i/glava-7/statia-103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