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5F9" w:rsidRPr="00C865E8" w:rsidP="00B00031">
      <w:pPr>
        <w:spacing w:line="30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Дело № 2-</w:t>
      </w:r>
      <w:r w:rsidRPr="00C865E8" w:rsidR="00247F07">
        <w:rPr>
          <w:rFonts w:ascii="Times New Roman" w:hAnsi="Times New Roman" w:cs="Times New Roman"/>
          <w:sz w:val="18"/>
          <w:szCs w:val="18"/>
        </w:rPr>
        <w:t>14</w:t>
      </w:r>
      <w:r w:rsidRPr="00C865E8">
        <w:rPr>
          <w:rFonts w:ascii="Times New Roman" w:hAnsi="Times New Roman" w:cs="Times New Roman"/>
          <w:sz w:val="18"/>
          <w:szCs w:val="18"/>
        </w:rPr>
        <w:t>/37/202</w:t>
      </w:r>
      <w:r w:rsidRPr="00C865E8" w:rsidR="00072FF8">
        <w:rPr>
          <w:rFonts w:ascii="Times New Roman" w:hAnsi="Times New Roman" w:cs="Times New Roman"/>
          <w:sz w:val="18"/>
          <w:szCs w:val="18"/>
        </w:rPr>
        <w:t>3</w:t>
      </w:r>
    </w:p>
    <w:p w:rsidR="00DE6692" w:rsidRPr="00C865E8" w:rsidP="00543C3E">
      <w:pPr>
        <w:pStyle w:val="1"/>
        <w:shd w:val="clear" w:color="auto" w:fill="auto"/>
        <w:tabs>
          <w:tab w:val="left" w:pos="9356"/>
        </w:tabs>
        <w:spacing w:after="0" w:line="300" w:lineRule="auto"/>
        <w:ind w:right="20"/>
        <w:jc w:val="right"/>
        <w:rPr>
          <w:rStyle w:val="3pt"/>
          <w:spacing w:val="0"/>
          <w:sz w:val="18"/>
          <w:szCs w:val="18"/>
        </w:rPr>
      </w:pPr>
      <w:r w:rsidRPr="00C865E8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4177665</wp:posOffset>
                </wp:positionH>
                <wp:positionV relativeFrom="margin">
                  <wp:posOffset>-367665</wp:posOffset>
                </wp:positionV>
                <wp:extent cx="2167890" cy="14859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5F9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70.7pt;height:11.7pt;margin-top:-28.95pt;margin-left:328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DF35F9"/>
                  </w:txbxContent>
                </v:textbox>
                <w10:wrap type="square"/>
              </v:shape>
            </w:pict>
          </mc:Fallback>
        </mc:AlternateContent>
      </w:r>
      <w:r w:rsidRPr="00C865E8" w:rsidR="00CF221A">
        <w:rPr>
          <w:rStyle w:val="3pt"/>
          <w:spacing w:val="0"/>
          <w:sz w:val="18"/>
          <w:szCs w:val="18"/>
        </w:rPr>
        <w:t>УИД: 91MS0037-01-202</w:t>
      </w:r>
      <w:r w:rsidRPr="00C865E8" w:rsidR="00247F07">
        <w:rPr>
          <w:rStyle w:val="3pt"/>
          <w:spacing w:val="0"/>
          <w:sz w:val="18"/>
          <w:szCs w:val="18"/>
        </w:rPr>
        <w:t>2</w:t>
      </w:r>
      <w:r w:rsidRPr="00C865E8" w:rsidR="00CF221A">
        <w:rPr>
          <w:rStyle w:val="3pt"/>
          <w:spacing w:val="0"/>
          <w:sz w:val="18"/>
          <w:szCs w:val="18"/>
        </w:rPr>
        <w:t>-00</w:t>
      </w:r>
      <w:r w:rsidRPr="00C865E8" w:rsidR="00247F07">
        <w:rPr>
          <w:rStyle w:val="3pt"/>
          <w:spacing w:val="0"/>
          <w:sz w:val="18"/>
          <w:szCs w:val="18"/>
        </w:rPr>
        <w:t>1</w:t>
      </w:r>
      <w:r w:rsidRPr="00C865E8" w:rsidR="000427E9">
        <w:rPr>
          <w:rStyle w:val="3pt"/>
          <w:spacing w:val="0"/>
          <w:sz w:val="18"/>
          <w:szCs w:val="18"/>
        </w:rPr>
        <w:t>9</w:t>
      </w:r>
      <w:r w:rsidRPr="00C865E8" w:rsidR="00247F07">
        <w:rPr>
          <w:rStyle w:val="3pt"/>
          <w:spacing w:val="0"/>
          <w:sz w:val="18"/>
          <w:szCs w:val="18"/>
        </w:rPr>
        <w:t>76</w:t>
      </w:r>
      <w:r w:rsidRPr="00C865E8" w:rsidR="00CF221A">
        <w:rPr>
          <w:rStyle w:val="3pt"/>
          <w:spacing w:val="0"/>
          <w:sz w:val="18"/>
          <w:szCs w:val="18"/>
        </w:rPr>
        <w:t>-</w:t>
      </w:r>
      <w:r w:rsidRPr="00C865E8" w:rsidR="00172FD2">
        <w:rPr>
          <w:rStyle w:val="3pt"/>
          <w:spacing w:val="0"/>
          <w:sz w:val="18"/>
          <w:szCs w:val="18"/>
        </w:rPr>
        <w:t>9</w:t>
      </w:r>
      <w:r w:rsidRPr="00C865E8" w:rsidR="000427E9">
        <w:rPr>
          <w:rStyle w:val="3pt"/>
          <w:spacing w:val="0"/>
          <w:sz w:val="18"/>
          <w:szCs w:val="18"/>
        </w:rPr>
        <w:t>6</w:t>
      </w:r>
    </w:p>
    <w:p w:rsidR="00CF221A" w:rsidRPr="00C865E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/>
        <w:jc w:val="right"/>
        <w:rPr>
          <w:rStyle w:val="3pt"/>
          <w:b/>
          <w:sz w:val="18"/>
          <w:szCs w:val="18"/>
        </w:rPr>
      </w:pPr>
    </w:p>
    <w:p w:rsidR="00DE6692" w:rsidRPr="00C865E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rStyle w:val="3pt"/>
          <w:b/>
          <w:sz w:val="18"/>
          <w:szCs w:val="18"/>
        </w:rPr>
      </w:pPr>
      <w:r w:rsidRPr="00C865E8">
        <w:rPr>
          <w:rStyle w:val="3pt"/>
          <w:b/>
          <w:sz w:val="18"/>
          <w:szCs w:val="18"/>
        </w:rPr>
        <w:t>РЕШЕНИЕ</w:t>
      </w:r>
    </w:p>
    <w:p w:rsidR="00DE6692" w:rsidRPr="00C865E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  <w:r w:rsidRPr="00C865E8">
        <w:rPr>
          <w:b/>
          <w:sz w:val="18"/>
          <w:szCs w:val="18"/>
        </w:rPr>
        <w:t>и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м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е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н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е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м</w:t>
      </w:r>
      <w:r w:rsidRPr="00C865E8" w:rsidR="008E42FC">
        <w:rPr>
          <w:b/>
          <w:sz w:val="18"/>
          <w:szCs w:val="18"/>
        </w:rPr>
        <w:t xml:space="preserve">  </w:t>
      </w:r>
      <w:r w:rsidRPr="00C865E8" w:rsidR="00F355CA">
        <w:rPr>
          <w:b/>
          <w:sz w:val="18"/>
          <w:szCs w:val="18"/>
        </w:rPr>
        <w:t xml:space="preserve"> Р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о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с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с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и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й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с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к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о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й</w:t>
      </w:r>
      <w:r w:rsidRPr="00C865E8" w:rsidR="00F355CA">
        <w:rPr>
          <w:b/>
          <w:sz w:val="18"/>
          <w:szCs w:val="18"/>
        </w:rPr>
        <w:t xml:space="preserve"> </w:t>
      </w:r>
      <w:r w:rsidRPr="00C865E8" w:rsidR="008E42FC">
        <w:rPr>
          <w:b/>
          <w:sz w:val="18"/>
          <w:szCs w:val="18"/>
        </w:rPr>
        <w:t xml:space="preserve">  </w:t>
      </w:r>
      <w:r w:rsidRPr="00C865E8" w:rsidR="00F355CA">
        <w:rPr>
          <w:b/>
          <w:sz w:val="18"/>
          <w:szCs w:val="18"/>
        </w:rPr>
        <w:t>Ф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е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д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е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р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а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ц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и</w:t>
      </w:r>
      <w:r w:rsidRPr="00C865E8" w:rsidR="008E42FC">
        <w:rPr>
          <w:b/>
          <w:sz w:val="18"/>
          <w:szCs w:val="18"/>
        </w:rPr>
        <w:t xml:space="preserve"> </w:t>
      </w:r>
      <w:r w:rsidRPr="00C865E8">
        <w:rPr>
          <w:b/>
          <w:sz w:val="18"/>
          <w:szCs w:val="18"/>
        </w:rPr>
        <w:t>и</w:t>
      </w:r>
    </w:p>
    <w:p w:rsidR="0080201F" w:rsidRPr="00C865E8" w:rsidP="00B00031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b/>
          <w:sz w:val="18"/>
          <w:szCs w:val="18"/>
        </w:rPr>
      </w:pPr>
    </w:p>
    <w:p w:rsidR="00F355CA" w:rsidRPr="00C865E8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  <w:r w:rsidRPr="00C865E8">
        <w:rPr>
          <w:sz w:val="18"/>
          <w:szCs w:val="18"/>
        </w:rPr>
        <w:t>24</w:t>
      </w:r>
      <w:r w:rsidRPr="00C865E8" w:rsidR="00BE1290">
        <w:rPr>
          <w:sz w:val="18"/>
          <w:szCs w:val="18"/>
        </w:rPr>
        <w:t xml:space="preserve"> </w:t>
      </w:r>
      <w:r w:rsidRPr="00C865E8" w:rsidR="00072FF8">
        <w:rPr>
          <w:sz w:val="18"/>
          <w:szCs w:val="18"/>
        </w:rPr>
        <w:t>января</w:t>
      </w:r>
      <w:r w:rsidRPr="00C865E8" w:rsidR="008E42FC">
        <w:rPr>
          <w:sz w:val="18"/>
          <w:szCs w:val="18"/>
        </w:rPr>
        <w:t xml:space="preserve"> </w:t>
      </w:r>
      <w:r w:rsidRPr="00C865E8" w:rsidR="00CD4681">
        <w:rPr>
          <w:sz w:val="18"/>
          <w:szCs w:val="18"/>
        </w:rPr>
        <w:t>20</w:t>
      </w:r>
      <w:r w:rsidRPr="00C865E8" w:rsidR="00CF221A">
        <w:rPr>
          <w:sz w:val="18"/>
          <w:szCs w:val="18"/>
        </w:rPr>
        <w:t>2</w:t>
      </w:r>
      <w:r w:rsidRPr="00C865E8" w:rsidR="00072FF8">
        <w:rPr>
          <w:sz w:val="18"/>
          <w:szCs w:val="18"/>
        </w:rPr>
        <w:t>3</w:t>
      </w:r>
      <w:r w:rsidRPr="00C865E8">
        <w:rPr>
          <w:sz w:val="18"/>
          <w:szCs w:val="18"/>
        </w:rPr>
        <w:t xml:space="preserve"> года</w:t>
      </w:r>
      <w:r w:rsidRPr="00C865E8">
        <w:rPr>
          <w:sz w:val="18"/>
          <w:szCs w:val="18"/>
        </w:rPr>
        <w:tab/>
        <w:t>г</w:t>
      </w:r>
      <w:r w:rsidRPr="00C865E8" w:rsidR="008E42FC">
        <w:rPr>
          <w:sz w:val="18"/>
          <w:szCs w:val="18"/>
        </w:rPr>
        <w:t>.</w:t>
      </w:r>
      <w:r w:rsidRPr="00C865E8">
        <w:rPr>
          <w:sz w:val="18"/>
          <w:szCs w:val="18"/>
        </w:rPr>
        <w:tab/>
        <w:t>Джанкой</w:t>
      </w:r>
    </w:p>
    <w:p w:rsidR="00F355CA" w:rsidRPr="00C865E8" w:rsidP="00B00031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18"/>
          <w:szCs w:val="18"/>
        </w:rPr>
      </w:pPr>
    </w:p>
    <w:p w:rsidR="00DE6692" w:rsidRPr="00C865E8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C865E8">
        <w:rPr>
          <w:sz w:val="18"/>
          <w:szCs w:val="18"/>
        </w:rPr>
        <w:t>Мирово</w:t>
      </w:r>
      <w:r w:rsidRPr="00C865E8">
        <w:rPr>
          <w:sz w:val="18"/>
          <w:szCs w:val="18"/>
        </w:rPr>
        <w:t>й судья</w:t>
      </w:r>
      <w:r w:rsidRPr="00C865E8">
        <w:rPr>
          <w:rStyle w:val="85pt"/>
          <w:b w:val="0"/>
          <w:sz w:val="18"/>
          <w:szCs w:val="18"/>
        </w:rPr>
        <w:t xml:space="preserve"> </w:t>
      </w:r>
      <w:r w:rsidRPr="00C865E8">
        <w:rPr>
          <w:sz w:val="18"/>
          <w:szCs w:val="18"/>
        </w:rPr>
        <w:t>судебного</w:t>
      </w:r>
      <w:r w:rsidRPr="00C865E8">
        <w:rPr>
          <w:sz w:val="18"/>
          <w:szCs w:val="18"/>
        </w:rPr>
        <w:t xml:space="preserve"> участк</w:t>
      </w:r>
      <w:r w:rsidRPr="00C865E8">
        <w:rPr>
          <w:sz w:val="18"/>
          <w:szCs w:val="18"/>
        </w:rPr>
        <w:t>а №</w:t>
      </w:r>
      <w:r w:rsidRPr="00C865E8" w:rsidR="00A764AB">
        <w:rPr>
          <w:sz w:val="18"/>
          <w:szCs w:val="18"/>
        </w:rPr>
        <w:t xml:space="preserve"> </w:t>
      </w:r>
      <w:r w:rsidRPr="00C865E8">
        <w:rPr>
          <w:sz w:val="18"/>
          <w:szCs w:val="18"/>
        </w:rPr>
        <w:t>37 Джанкойского судебного района (Джанкойский муниципа</w:t>
      </w:r>
      <w:r w:rsidRPr="00C865E8">
        <w:rPr>
          <w:sz w:val="18"/>
          <w:szCs w:val="18"/>
        </w:rPr>
        <w:t xml:space="preserve">льный округ и городской округ Джанкой) </w:t>
      </w:r>
      <w:r w:rsidRPr="00C865E8">
        <w:rPr>
          <w:sz w:val="18"/>
          <w:szCs w:val="18"/>
        </w:rPr>
        <w:t>Республики Крым</w:t>
      </w:r>
      <w:r w:rsidRPr="00C865E8">
        <w:rPr>
          <w:sz w:val="18"/>
          <w:szCs w:val="18"/>
        </w:rPr>
        <w:t xml:space="preserve"> Ястребов</w:t>
      </w:r>
      <w:r w:rsidRPr="00C865E8" w:rsidR="00B5790C">
        <w:rPr>
          <w:sz w:val="18"/>
          <w:szCs w:val="18"/>
        </w:rPr>
        <w:t xml:space="preserve"> Дмитрий Александрович,</w:t>
      </w:r>
    </w:p>
    <w:p w:rsidR="00987060" w:rsidRPr="00C865E8" w:rsidP="00B00031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8"/>
          <w:szCs w:val="18"/>
        </w:rPr>
      </w:pPr>
      <w:r w:rsidRPr="00C865E8">
        <w:rPr>
          <w:sz w:val="18"/>
          <w:szCs w:val="18"/>
        </w:rPr>
        <w:t>при секретаре</w:t>
      </w:r>
      <w:r w:rsidRPr="00C865E8" w:rsidR="00CD4681">
        <w:rPr>
          <w:sz w:val="18"/>
          <w:szCs w:val="18"/>
        </w:rPr>
        <w:t xml:space="preserve"> судебного заседания</w:t>
      </w:r>
      <w:r w:rsidRPr="00C865E8">
        <w:rPr>
          <w:sz w:val="18"/>
          <w:szCs w:val="18"/>
        </w:rPr>
        <w:t xml:space="preserve"> </w:t>
      </w:r>
      <w:r w:rsidRPr="00C865E8" w:rsidR="00DE6692">
        <w:rPr>
          <w:sz w:val="18"/>
          <w:szCs w:val="18"/>
        </w:rPr>
        <w:t xml:space="preserve">                     </w:t>
      </w:r>
      <w:r w:rsidRPr="00C865E8" w:rsidR="00A764AB">
        <w:rPr>
          <w:sz w:val="18"/>
          <w:szCs w:val="18"/>
        </w:rPr>
        <w:t xml:space="preserve"> </w:t>
      </w:r>
      <w:r w:rsidRPr="00C865E8">
        <w:rPr>
          <w:sz w:val="18"/>
          <w:szCs w:val="18"/>
        </w:rPr>
        <w:t xml:space="preserve">Л.Н. </w:t>
      </w:r>
      <w:r w:rsidRPr="00C865E8" w:rsidR="009F5F20">
        <w:rPr>
          <w:sz w:val="18"/>
          <w:szCs w:val="18"/>
        </w:rPr>
        <w:t>Лебедкиной</w:t>
      </w:r>
      <w:r w:rsidRPr="00C865E8" w:rsidR="00A764AB">
        <w:rPr>
          <w:sz w:val="18"/>
          <w:szCs w:val="18"/>
        </w:rPr>
        <w:t>,</w:t>
      </w:r>
    </w:p>
    <w:p w:rsidR="00CD4681" w:rsidRPr="00C865E8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</w:t>
      </w:r>
      <w:r w:rsidRPr="00C865E8">
        <w:rPr>
          <w:rFonts w:ascii="Times New Roman" w:hAnsi="Times New Roman" w:cs="Times New Roman"/>
          <w:sz w:val="18"/>
          <w:szCs w:val="18"/>
        </w:rPr>
        <w:t xml:space="preserve"> в зале судебного заседания судебного участка № 37 Джанк</w:t>
      </w:r>
      <w:r w:rsidRPr="00C865E8">
        <w:rPr>
          <w:rFonts w:ascii="Times New Roman" w:hAnsi="Times New Roman" w:cs="Times New Roman"/>
          <w:sz w:val="18"/>
          <w:szCs w:val="18"/>
        </w:rPr>
        <w:t>ойского судебного района (Джанкойский муниципальный район и городской округ Джанкой) Республики Крым</w:t>
      </w:r>
      <w:r w:rsidRPr="00C865E8">
        <w:rPr>
          <w:rFonts w:ascii="Times New Roman" w:hAnsi="Times New Roman" w:cs="Times New Roman"/>
          <w:sz w:val="18"/>
          <w:szCs w:val="18"/>
        </w:rPr>
        <w:t xml:space="preserve"> гражданское дело по иск</w:t>
      </w:r>
      <w:r w:rsidRPr="00C865E8" w:rsidR="00A764AB">
        <w:rPr>
          <w:rFonts w:ascii="Times New Roman" w:hAnsi="Times New Roman" w:cs="Times New Roman"/>
          <w:sz w:val="18"/>
          <w:szCs w:val="18"/>
        </w:rPr>
        <w:t xml:space="preserve">овому заявлению </w:t>
      </w:r>
      <w:r w:rsidRPr="00C865E8" w:rsidR="00A764AB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C865E8" w:rsidR="00777F54">
        <w:rPr>
          <w:rFonts w:ascii="Times New Roman" w:eastAsia="Calibri" w:hAnsi="Times New Roman"/>
          <w:sz w:val="18"/>
          <w:szCs w:val="18"/>
        </w:rPr>
        <w:t xml:space="preserve"> </w:t>
      </w:r>
      <w:r w:rsidRPr="00C865E8" w:rsidR="00247F07">
        <w:rPr>
          <w:rFonts w:ascii="Times New Roman" w:eastAsia="Calibri" w:hAnsi="Times New Roman"/>
          <w:sz w:val="18"/>
          <w:szCs w:val="18"/>
        </w:rPr>
        <w:t>Мурашевскому</w:t>
      </w:r>
      <w:r w:rsidRPr="00C865E8" w:rsidR="00247F07">
        <w:rPr>
          <w:rFonts w:ascii="Times New Roman" w:eastAsia="Calibri" w:hAnsi="Times New Roman"/>
          <w:sz w:val="18"/>
          <w:szCs w:val="18"/>
        </w:rPr>
        <w:t xml:space="preserve"> А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247F07">
        <w:rPr>
          <w:rFonts w:ascii="Times New Roman" w:eastAsia="Calibri" w:hAnsi="Times New Roman"/>
          <w:sz w:val="18"/>
          <w:szCs w:val="18"/>
        </w:rPr>
        <w:t xml:space="preserve"> С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B5790C">
        <w:rPr>
          <w:rFonts w:ascii="Times New Roman" w:eastAsia="Calibri" w:hAnsi="Times New Roman"/>
          <w:sz w:val="18"/>
          <w:szCs w:val="18"/>
        </w:rPr>
        <w:t xml:space="preserve"> </w:t>
      </w:r>
      <w:r w:rsidRPr="00C865E8" w:rsidR="00A764AB">
        <w:rPr>
          <w:rFonts w:ascii="Times New Roman" w:hAnsi="Times New Roman" w:cs="Times New Roman"/>
          <w:sz w:val="18"/>
          <w:szCs w:val="18"/>
        </w:rPr>
        <w:t xml:space="preserve">о </w:t>
      </w:r>
      <w:r w:rsidRPr="00C865E8" w:rsidR="00A764AB">
        <w:rPr>
          <w:rFonts w:ascii="Times New Roman" w:hAnsi="Times New Roman"/>
          <w:sz w:val="18"/>
          <w:szCs w:val="18"/>
        </w:rPr>
        <w:t>взыскании задолженности</w:t>
      </w:r>
      <w:r w:rsidRPr="00C865E8" w:rsidR="00A764AB">
        <w:rPr>
          <w:rFonts w:ascii="Times New Roman" w:hAnsi="Times New Roman"/>
          <w:b/>
          <w:sz w:val="18"/>
          <w:szCs w:val="18"/>
        </w:rPr>
        <w:t xml:space="preserve"> </w:t>
      </w:r>
      <w:r w:rsidRPr="00C865E8" w:rsidR="00A764AB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</w:t>
      </w:r>
      <w:r w:rsidRPr="00C865E8" w:rsidR="00B5790C">
        <w:rPr>
          <w:rFonts w:ascii="Times New Roman" w:eastAsia="Calibri" w:hAnsi="Times New Roman"/>
          <w:sz w:val="18"/>
          <w:szCs w:val="18"/>
        </w:rPr>
        <w:t>,</w:t>
      </w:r>
      <w:r w:rsidRPr="00C865E8" w:rsidR="00B579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46CCA" w:rsidRPr="00C865E8" w:rsidP="00B00031">
      <w:pPr>
        <w:spacing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B46CCA" w:rsidRPr="00C865E8" w:rsidP="00B46CCA">
      <w:pPr>
        <w:spacing w:after="12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65E8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C865E8">
        <w:rPr>
          <w:rFonts w:ascii="Times New Roman" w:hAnsi="Times New Roman" w:cs="Times New Roman"/>
          <w:b/>
          <w:sz w:val="18"/>
          <w:szCs w:val="18"/>
        </w:rPr>
        <w:t>л</w:t>
      </w:r>
      <w:r w:rsidRPr="00C865E8">
        <w:rPr>
          <w:rFonts w:ascii="Times New Roman" w:hAnsi="Times New Roman" w:cs="Times New Roman"/>
          <w:b/>
          <w:sz w:val="18"/>
          <w:szCs w:val="18"/>
        </w:rPr>
        <w:t>:</w:t>
      </w:r>
    </w:p>
    <w:p w:rsidR="00B46CCA" w:rsidRPr="00C865E8" w:rsidP="00B46CCA">
      <w:pPr>
        <w:spacing w:after="12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26 декабря 2022 года Некоммерческая организация «Региональный фонд капитального ремонта мн</w:t>
      </w:r>
      <w:r w:rsidRPr="00C865E8">
        <w:rPr>
          <w:rFonts w:ascii="Times New Roman" w:hAnsi="Times New Roman" w:cs="Times New Roman"/>
          <w:sz w:val="18"/>
          <w:szCs w:val="18"/>
        </w:rPr>
        <w:t xml:space="preserve">огоквартирных домов Республики Крым» (далее по тексту НО «РФКРМД РК») обратилась в суд с иском к А.С. Мурашевскому о взыскании задолженности по оплате взносов на капитальный ремонт общего имущества в многоквартирном доме по адресу: </w:t>
      </w:r>
      <w:r w:rsidRPr="00C865E8" w:rsidR="00C865E8">
        <w:rPr>
          <w:rFonts w:ascii="Times New Roman" w:hAnsi="Times New Roman" w:cs="Times New Roman"/>
          <w:sz w:val="18"/>
          <w:szCs w:val="18"/>
        </w:rPr>
        <w:t>АДРЕС</w:t>
      </w:r>
      <w:r w:rsidRPr="00C865E8">
        <w:rPr>
          <w:rFonts w:ascii="Times New Roman" w:hAnsi="Times New Roman" w:cs="Times New Roman"/>
          <w:sz w:val="18"/>
          <w:szCs w:val="18"/>
        </w:rPr>
        <w:t xml:space="preserve"> за период с сентября 2016 года по сентябрь 2022 года в размере 26 651 рубль 12 копеек, пени в размере 3 705 рублей 15 копеек, расходов на уплату государственной пошлины в размере 1 110 рублей 69 копеек, а всего </w:t>
      </w:r>
      <w:r w:rsidRPr="00C865E8">
        <w:rPr>
          <w:rFonts w:ascii="Times New Roman" w:hAnsi="Times New Roman" w:cs="Times New Roman"/>
          <w:sz w:val="18"/>
          <w:szCs w:val="18"/>
        </w:rPr>
        <w:t>31 466 рублей 96 копеек.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Требования мотивированы тем, что ответчик является собственником квартиры </w:t>
      </w:r>
      <w:r w:rsidRPr="00C865E8" w:rsidR="00C865E8">
        <w:rPr>
          <w:rFonts w:ascii="Times New Roman" w:hAnsi="Times New Roman" w:cs="Times New Roman"/>
          <w:sz w:val="18"/>
          <w:szCs w:val="18"/>
        </w:rPr>
        <w:t>АДРЕС</w:t>
      </w:r>
      <w:r w:rsidRPr="00C865E8">
        <w:rPr>
          <w:rStyle w:val="cat-UserDefinedgrp-76rplc-21"/>
          <w:sz w:val="18"/>
          <w:szCs w:val="18"/>
        </w:rPr>
        <w:t xml:space="preserve"> </w:t>
      </w:r>
      <w:r w:rsidRPr="00C865E8">
        <w:rPr>
          <w:rStyle w:val="cat-UserDefinedgrp-76rplc-21"/>
          <w:rFonts w:ascii="Times New Roman" w:hAnsi="Times New Roman" w:cs="Times New Roman"/>
          <w:sz w:val="18"/>
          <w:szCs w:val="18"/>
        </w:rPr>
        <w:t>и</w:t>
      </w:r>
      <w:r w:rsidRPr="00C865E8">
        <w:rPr>
          <w:rStyle w:val="cat-UserDefinedgrp-76rplc-21"/>
          <w:sz w:val="18"/>
          <w:szCs w:val="18"/>
        </w:rPr>
        <w:t xml:space="preserve"> </w:t>
      </w:r>
      <w:r w:rsidRPr="00C865E8">
        <w:rPr>
          <w:rFonts w:ascii="Times New Roman" w:hAnsi="Times New Roman" w:cs="Times New Roman"/>
          <w:sz w:val="18"/>
          <w:szCs w:val="18"/>
        </w:rPr>
        <w:t xml:space="preserve">в нарушение ст. 210 ГК РФ, ст. 153, ч. 2 ст. 154, ч. 1 ст. 158, ч. 1 </w:t>
      </w:r>
      <w:r w:rsidRPr="00C865E8">
        <w:rPr>
          <w:rFonts w:ascii="Times New Roman" w:hAnsi="Times New Roman" w:cs="Times New Roman"/>
          <w:sz w:val="18"/>
          <w:szCs w:val="18"/>
        </w:rPr>
        <w:t>ст. 169 ЖК РФ, Региональной программы капитального ремонта общего имущества в многоквартирных домах на территории Республики Крым на 2016 - 2045 годы, утвержденной постановлением Совета министров Республики Крым от 30 ноября 2015 года</w:t>
      </w:r>
      <w:r w:rsidRPr="00C865E8">
        <w:rPr>
          <w:rFonts w:ascii="Times New Roman" w:hAnsi="Times New Roman" w:cs="Times New Roman"/>
          <w:sz w:val="18"/>
          <w:szCs w:val="18"/>
        </w:rPr>
        <w:t xml:space="preserve"> № 753, не исполняет с</w:t>
      </w:r>
      <w:r w:rsidRPr="00C865E8">
        <w:rPr>
          <w:rFonts w:ascii="Times New Roman" w:hAnsi="Times New Roman" w:cs="Times New Roman"/>
          <w:sz w:val="18"/>
          <w:szCs w:val="18"/>
        </w:rPr>
        <w:t xml:space="preserve">вою обязанность в части оплаты взноса на капитальный ремонт общего имущества многоквартирного дома, в связи с чем, у ответчика </w:t>
      </w:r>
      <w:r w:rsidRPr="00C865E8" w:rsidR="00ED298A">
        <w:rPr>
          <w:rFonts w:ascii="Times New Roman" w:hAnsi="Times New Roman" w:cs="Times New Roman"/>
          <w:sz w:val="18"/>
          <w:szCs w:val="18"/>
        </w:rPr>
        <w:t xml:space="preserve">А.С. Мурашевского </w:t>
      </w:r>
      <w:r w:rsidRPr="00C865E8">
        <w:rPr>
          <w:rFonts w:ascii="Times New Roman" w:hAnsi="Times New Roman" w:cs="Times New Roman"/>
          <w:sz w:val="18"/>
          <w:szCs w:val="18"/>
        </w:rPr>
        <w:t>образовалась задолженность на вышеуказанную сумму. Наличие права собственности на указанное жилое помещение под</w:t>
      </w:r>
      <w:r w:rsidRPr="00C865E8">
        <w:rPr>
          <w:rFonts w:ascii="Times New Roman" w:hAnsi="Times New Roman" w:cs="Times New Roman"/>
          <w:sz w:val="18"/>
          <w:szCs w:val="18"/>
        </w:rPr>
        <w:t>тверждается выпиской из ЕГРН. Основанием для обращения в суд с исковым заявлением послужила отмена судебного приказа от 24.08.2020.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В судебное заседание представитель истца не явился, о времени и месте рассмотрения дела извещен надлежащим образом, обратилс</w:t>
      </w:r>
      <w:r w:rsidRPr="00C865E8">
        <w:rPr>
          <w:rFonts w:ascii="Times New Roman" w:hAnsi="Times New Roman" w:cs="Times New Roman"/>
          <w:sz w:val="18"/>
          <w:szCs w:val="18"/>
        </w:rPr>
        <w:t>я с заявлением о рассмотрении дела в его отсутствие.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Ответчик А.С. Мурашевский в судебное заседание не явился, о времени и месте слушания дела извещен надлежащим образом, обратился с заявлением о рассмотрении дела в его отсутствие, просил при вынесении реш</w:t>
      </w:r>
      <w:r w:rsidRPr="00C865E8">
        <w:rPr>
          <w:rFonts w:ascii="Times New Roman" w:hAnsi="Times New Roman" w:cs="Times New Roman"/>
          <w:sz w:val="18"/>
          <w:szCs w:val="18"/>
        </w:rPr>
        <w:t xml:space="preserve">ения применить срок исковой давности.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Исследовав письменные доказательства, </w:t>
      </w:r>
      <w:r w:rsidRPr="00C865E8">
        <w:rPr>
          <w:rFonts w:ascii="Times New Roman" w:hAnsi="Times New Roman" w:cs="Times New Roman"/>
          <w:sz w:val="18"/>
          <w:szCs w:val="18"/>
        </w:rPr>
        <w:t>имеющееся</w:t>
      </w:r>
      <w:r w:rsidRPr="00C865E8">
        <w:rPr>
          <w:rFonts w:ascii="Times New Roman" w:hAnsi="Times New Roman" w:cs="Times New Roman"/>
          <w:sz w:val="18"/>
          <w:szCs w:val="18"/>
        </w:rPr>
        <w:t xml:space="preserve"> в материалах дела, мировой судья приходит к следующему выводу.  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Согласно требованиям ст. 210 ГК РФ, ч. 3 ст. 30 ЖК РФ собственник несет бремя содержания принадлежащего</w:t>
      </w:r>
      <w:r w:rsidRPr="00C865E8">
        <w:rPr>
          <w:rFonts w:ascii="Times New Roman" w:hAnsi="Times New Roman" w:cs="Times New Roman"/>
          <w:sz w:val="18"/>
          <w:szCs w:val="18"/>
        </w:rPr>
        <w:t xml:space="preserve"> ему имущества, а если принадлежащее собственнику жилое помещение является квартирой, то он обязан содержать общее имущество собственников помещений в соответствующем многоквартирном доме, если иное не предусмотрено законом или договором.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На основании ст.</w:t>
      </w:r>
      <w:r w:rsidRPr="00C865E8">
        <w:rPr>
          <w:rFonts w:ascii="Times New Roman" w:hAnsi="Times New Roman" w:cs="Times New Roman"/>
          <w:sz w:val="18"/>
          <w:szCs w:val="18"/>
        </w:rPr>
        <w:t xml:space="preserve"> 153 ЖК РФ граждане и организации обязаны своевременно и полностью вносить плату за жилое помещение и коммунальные услуги.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В соответствии с ч. 2 ст. 154 ЖК РФ плата за жилое помещение и коммунальные услуги для собственника помещения в многоквартирном доме</w:t>
      </w:r>
      <w:r w:rsidRPr="00C865E8">
        <w:rPr>
          <w:rFonts w:ascii="Times New Roman" w:hAnsi="Times New Roman" w:cs="Times New Roman"/>
          <w:sz w:val="18"/>
          <w:szCs w:val="18"/>
        </w:rPr>
        <w:t xml:space="preserve"> включает в себя, взнос на капитальный ремонт.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Положениями ст. 158 ЖК Российской Федерации закреплено, что собственник помещения в многоквартирном доме обязан нести расходы на содержание принадлежащего ему помещения, а также участвовать в расходах на соде</w:t>
      </w:r>
      <w:r w:rsidRPr="00C865E8">
        <w:rPr>
          <w:rFonts w:ascii="Times New Roman" w:hAnsi="Times New Roman" w:cs="Times New Roman"/>
          <w:sz w:val="18"/>
          <w:szCs w:val="18"/>
        </w:rPr>
        <w:t xml:space="preserve">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Обязанность по оплате расходов на капитальный ремонт обще</w:t>
      </w:r>
      <w:r w:rsidRPr="00C865E8">
        <w:rPr>
          <w:rFonts w:ascii="Times New Roman" w:hAnsi="Times New Roman" w:cs="Times New Roman"/>
          <w:sz w:val="18"/>
          <w:szCs w:val="18"/>
        </w:rPr>
        <w:t xml:space="preserve">го имущества в многоквартирном доме распространяется </w:t>
      </w:r>
      <w:r w:rsidRPr="00C865E8">
        <w:rPr>
          <w:rFonts w:ascii="Times New Roman" w:hAnsi="Times New Roman" w:cs="Times New Roman"/>
          <w:sz w:val="18"/>
          <w:szCs w:val="18"/>
        </w:rPr>
        <w:t>на всех собственников помещений в этом доме с момента возникновения права собственности на помещения в этом доме</w:t>
      </w:r>
      <w:r w:rsidRPr="00C865E8">
        <w:rPr>
          <w:rFonts w:ascii="Times New Roman" w:hAnsi="Times New Roman" w:cs="Times New Roman"/>
          <w:sz w:val="18"/>
          <w:szCs w:val="18"/>
        </w:rPr>
        <w:t>. При переходе права собственности на помещение в многоквартирном доме к новому собственник</w:t>
      </w:r>
      <w:r w:rsidRPr="00C865E8">
        <w:rPr>
          <w:rFonts w:ascii="Times New Roman" w:hAnsi="Times New Roman" w:cs="Times New Roman"/>
          <w:sz w:val="18"/>
          <w:szCs w:val="18"/>
        </w:rPr>
        <w:t xml:space="preserve">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Частью 1 ст. 169 </w:t>
      </w:r>
      <w:r w:rsidRPr="00C865E8">
        <w:rPr>
          <w:rFonts w:ascii="Times New Roman" w:hAnsi="Times New Roman" w:cs="Times New Roman"/>
          <w:sz w:val="18"/>
          <w:szCs w:val="18"/>
        </w:rPr>
        <w:t>ЖК РФ установлено,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</w:t>
      </w:r>
      <w:r w:rsidRPr="00C865E8">
        <w:rPr>
          <w:rFonts w:ascii="Times New Roman" w:hAnsi="Times New Roman" w:cs="Times New Roman"/>
          <w:sz w:val="18"/>
          <w:szCs w:val="18"/>
        </w:rPr>
        <w:t xml:space="preserve"> и частью 5 статьи 181 настоящего Кодекса, в размере, установленном в соответствии с частью 8.1 статьи 156 настоящего Кодекса, или, если соответствующее решение</w:t>
      </w:r>
      <w:r w:rsidRPr="00C865E8">
        <w:rPr>
          <w:rFonts w:ascii="Times New Roman" w:hAnsi="Times New Roman" w:cs="Times New Roman"/>
          <w:sz w:val="18"/>
          <w:szCs w:val="18"/>
        </w:rPr>
        <w:t xml:space="preserve"> принято общим собранием собственников помещений в многоквартирном доме, в большем размере.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Сог</w:t>
      </w:r>
      <w:r w:rsidRPr="00C865E8">
        <w:rPr>
          <w:rFonts w:ascii="Times New Roman" w:hAnsi="Times New Roman" w:cs="Times New Roman"/>
          <w:sz w:val="18"/>
          <w:szCs w:val="18"/>
        </w:rPr>
        <w:t>ласно положениям ст. 167 ЖК РФ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</w:t>
      </w:r>
      <w:r w:rsidRPr="00C865E8">
        <w:rPr>
          <w:rFonts w:ascii="Times New Roman" w:hAnsi="Times New Roman" w:cs="Times New Roman"/>
          <w:sz w:val="18"/>
          <w:szCs w:val="18"/>
        </w:rPr>
        <w:t>ложенных на территории субъекта Российской Федерации, и которыми, в том числе, 1) устанавливается минимальный размер взноса на капитальный ремонт общего имущества в многоквартирном доме;</w:t>
      </w:r>
      <w:r w:rsidRPr="00C865E8">
        <w:rPr>
          <w:rFonts w:ascii="Times New Roman" w:hAnsi="Times New Roman" w:cs="Times New Roman"/>
          <w:sz w:val="18"/>
          <w:szCs w:val="18"/>
        </w:rPr>
        <w:t xml:space="preserve"> 3) создается региональный оператор, решается вопрос о формировании ег</w:t>
      </w:r>
      <w:r w:rsidRPr="00C865E8">
        <w:rPr>
          <w:rFonts w:ascii="Times New Roman" w:hAnsi="Times New Roman" w:cs="Times New Roman"/>
          <w:sz w:val="18"/>
          <w:szCs w:val="18"/>
        </w:rPr>
        <w:t>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оператора, 5) устанавливается порядок подготовки и у</w:t>
      </w:r>
      <w:r w:rsidRPr="00C865E8">
        <w:rPr>
          <w:rFonts w:ascii="Times New Roman" w:hAnsi="Times New Roman" w:cs="Times New Roman"/>
          <w:sz w:val="18"/>
          <w:szCs w:val="18"/>
        </w:rPr>
        <w:t xml:space="preserve">тверждения региональных программ капитального ремонта общего имущества в многоквартирных домах, а также требования к этим программам.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Часть 1 ст. 178, ст. 180 ЖК РФ устанавливают, что региональный оператор является юридическим лицом, созданным в организац</w:t>
      </w:r>
      <w:r w:rsidRPr="00C865E8">
        <w:rPr>
          <w:rFonts w:ascii="Times New Roman" w:hAnsi="Times New Roman" w:cs="Times New Roman"/>
          <w:sz w:val="18"/>
          <w:szCs w:val="18"/>
        </w:rPr>
        <w:t xml:space="preserve">ионно-правовой форме фонда. Региональный оператор создается субъектом Российской Федерации.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Функциями регионального оператора являются: 1) аккумулирование взносов на капитальный ремонт, уплачиваемых собственниками помещений в многоквартирных домах, в отно</w:t>
      </w:r>
      <w:r w:rsidRPr="00C865E8">
        <w:rPr>
          <w:rFonts w:ascii="Times New Roman" w:hAnsi="Times New Roman" w:cs="Times New Roman"/>
          <w:sz w:val="18"/>
          <w:szCs w:val="18"/>
        </w:rPr>
        <w:t>шении которых фонды капитального ремонта формируются на счете, счетах регионального оператора; 2) открытие на свое имя специальных счетов и совершение операций по этим счетам в случае, если собственники помещений в многоквартирном доме на общем собрании со</w:t>
      </w:r>
      <w:r w:rsidRPr="00C865E8">
        <w:rPr>
          <w:rFonts w:ascii="Times New Roman" w:hAnsi="Times New Roman" w:cs="Times New Roman"/>
          <w:sz w:val="18"/>
          <w:szCs w:val="18"/>
        </w:rPr>
        <w:t>бственников помещений в многоквартирном доме выбрали регионального оператора в качестве владельца специального счета. Региональный оператор не вправе отказать собственникам помещений в многоквартирном доме в открытии на свое имя такого счета; 3) осуществле</w:t>
      </w:r>
      <w:r w:rsidRPr="00C865E8">
        <w:rPr>
          <w:rFonts w:ascii="Times New Roman" w:hAnsi="Times New Roman" w:cs="Times New Roman"/>
          <w:sz w:val="18"/>
          <w:szCs w:val="18"/>
        </w:rPr>
        <w:t xml:space="preserve">ние функций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 </w:t>
      </w:r>
      <w:r w:rsidRPr="00C865E8">
        <w:rPr>
          <w:rFonts w:ascii="Times New Roman" w:hAnsi="Times New Roman" w:cs="Times New Roman"/>
          <w:sz w:val="18"/>
          <w:szCs w:val="18"/>
        </w:rPr>
        <w:t>4) финансирование расходов на капитал</w:t>
      </w:r>
      <w:r w:rsidRPr="00C865E8">
        <w:rPr>
          <w:rFonts w:ascii="Times New Roman" w:hAnsi="Times New Roman" w:cs="Times New Roman"/>
          <w:sz w:val="18"/>
          <w:szCs w:val="18"/>
        </w:rPr>
        <w:t>ьный ремонт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</w:t>
      </w:r>
      <w:r w:rsidRPr="00C865E8">
        <w:rPr>
          <w:rFonts w:ascii="Times New Roman" w:hAnsi="Times New Roman" w:cs="Times New Roman"/>
          <w:sz w:val="18"/>
          <w:szCs w:val="18"/>
        </w:rPr>
        <w:t xml:space="preserve">тв, полученных из иных источников, в том числе из бюджета субъекта Российской Федерации и (или) местного бюджета.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Порядок выполнения региональным оператором своих функций, в том числе порядок осуществляемого им финансирования капитального ремонта общего имущества в многоквартирных домах, устанавливается законом субъекта Российской Федерации.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Распоряжением Совета мини</w:t>
      </w:r>
      <w:r w:rsidRPr="00C865E8">
        <w:rPr>
          <w:rFonts w:ascii="Times New Roman" w:hAnsi="Times New Roman" w:cs="Times New Roman"/>
          <w:sz w:val="18"/>
          <w:szCs w:val="18"/>
        </w:rPr>
        <w:t>стров Республики Крым от 20 октября 2014 года № 1052-р «О создании некоммерческой организации «Региональный фонд капитального ремонта многоквартирных домов Республики Крым» создан региональный оператор - некоммерческая организация «Фонд капитального ремонт</w:t>
      </w:r>
      <w:r w:rsidRPr="00C865E8">
        <w:rPr>
          <w:rFonts w:ascii="Times New Roman" w:hAnsi="Times New Roman" w:cs="Times New Roman"/>
          <w:sz w:val="18"/>
          <w:szCs w:val="18"/>
        </w:rPr>
        <w:t>а многоквартирных домов Республики Крым», основными целями деятельности которого являются: аккумулирование взносов на капитальный ремонт, уплачиваемых собственниками помещений в многоквартирных домах;</w:t>
      </w:r>
      <w:r w:rsidRPr="00C865E8">
        <w:rPr>
          <w:rFonts w:ascii="Times New Roman" w:hAnsi="Times New Roman" w:cs="Times New Roman"/>
          <w:sz w:val="18"/>
          <w:szCs w:val="18"/>
        </w:rPr>
        <w:t xml:space="preserve"> осуществление функций технического заказчика работ по к</w:t>
      </w:r>
      <w:r w:rsidRPr="00C865E8">
        <w:rPr>
          <w:rFonts w:ascii="Times New Roman" w:hAnsi="Times New Roman" w:cs="Times New Roman"/>
          <w:sz w:val="18"/>
          <w:szCs w:val="18"/>
        </w:rPr>
        <w:t xml:space="preserve">апитальному ремонту общего имущества в многоквартирных домах; финансирование расходов на капитальный ремонт общего имущества в многоквартирных домах, собственники помещений в которых формируют фонды капитального ремонта на счете некоммерческой организации </w:t>
      </w:r>
      <w:r w:rsidRPr="00C865E8">
        <w:rPr>
          <w:rFonts w:ascii="Times New Roman" w:hAnsi="Times New Roman" w:cs="Times New Roman"/>
          <w:sz w:val="18"/>
          <w:szCs w:val="18"/>
        </w:rPr>
        <w:t xml:space="preserve">«Региональный фонд капитального ремонта многоквартирных домов Республики Крым».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Таким образом, в полномочия истца входит, в том числе, получение взносов на капитальный ремонт с собственников квартир многоквартирных домов, которые формируют фонд капитально</w:t>
      </w:r>
      <w:r w:rsidRPr="00C865E8">
        <w:rPr>
          <w:rFonts w:ascii="Times New Roman" w:hAnsi="Times New Roman" w:cs="Times New Roman"/>
          <w:sz w:val="18"/>
          <w:szCs w:val="18"/>
        </w:rPr>
        <w:t xml:space="preserve">го ремонта на счете регионального оператора.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Мировым судьей установлено, что согласно Выписки из ЕГРН, ответчик А.С. Мурашевский является собственником квартиры </w:t>
      </w:r>
      <w:r w:rsidRPr="00C865E8" w:rsidR="00C865E8">
        <w:rPr>
          <w:rFonts w:ascii="Times New Roman" w:hAnsi="Times New Roman" w:cs="Times New Roman"/>
          <w:sz w:val="18"/>
          <w:szCs w:val="18"/>
        </w:rPr>
        <w:t>АДРЕС</w:t>
      </w:r>
      <w:r w:rsidRPr="00C865E8">
        <w:rPr>
          <w:rFonts w:ascii="Times New Roman" w:hAnsi="Times New Roman" w:cs="Times New Roman"/>
          <w:sz w:val="18"/>
          <w:szCs w:val="18"/>
        </w:rPr>
        <w:t xml:space="preserve">, </w:t>
      </w:r>
      <w:r w:rsidRPr="00C865E8">
        <w:rPr>
          <w:rFonts w:ascii="Times New Roman" w:hAnsi="Times New Roman" w:cs="Times New Roman"/>
          <w:sz w:val="18"/>
          <w:szCs w:val="18"/>
        </w:rPr>
        <w:t>общая площа</w:t>
      </w:r>
      <w:r w:rsidRPr="00C865E8">
        <w:rPr>
          <w:rFonts w:ascii="Times New Roman" w:hAnsi="Times New Roman" w:cs="Times New Roman"/>
          <w:sz w:val="18"/>
          <w:szCs w:val="18"/>
        </w:rPr>
        <w:t>дь квартиры 72,30 м</w:t>
      </w:r>
      <w:r w:rsidRPr="00C865E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C865E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C865E8">
        <w:rPr>
          <w:rFonts w:ascii="Times New Roman" w:hAnsi="Times New Roman" w:cs="Times New Roman"/>
          <w:sz w:val="18"/>
          <w:szCs w:val="18"/>
        </w:rPr>
        <w:t xml:space="preserve">(л.д. 8-9). </w:t>
      </w:r>
      <w:r w:rsidRPr="00C865E8">
        <w:rPr>
          <w:rFonts w:ascii="Times New Roman" w:hAnsi="Times New Roman" w:cs="Times New Roman"/>
          <w:sz w:val="18"/>
          <w:szCs w:val="18"/>
        </w:rPr>
        <w:t xml:space="preserve">В связи с чем, обязан в установленном законом порядке вносить взносы на капитальный ремонт данного дома.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color w:val="auto"/>
          <w:sz w:val="18"/>
          <w:szCs w:val="18"/>
        </w:rPr>
        <w:t xml:space="preserve">Согласно предоставленному истцом расчету задолженности по лицевому счету </w:t>
      </w:r>
      <w:r w:rsidRPr="00C865E8">
        <w:rPr>
          <w:rFonts w:ascii="Times New Roman" w:hAnsi="Times New Roman" w:cs="Times New Roman"/>
          <w:sz w:val="18"/>
          <w:szCs w:val="18"/>
        </w:rPr>
        <w:t xml:space="preserve">№ </w:t>
      </w:r>
      <w:r w:rsidRPr="00C865E8" w:rsidR="00C865E8">
        <w:rPr>
          <w:rFonts w:ascii="Times New Roman" w:hAnsi="Times New Roman" w:cs="Times New Roman"/>
          <w:sz w:val="18"/>
          <w:szCs w:val="18"/>
        </w:rPr>
        <w:t>НОМЕР</w:t>
      </w:r>
      <w:r w:rsidRPr="00C865E8">
        <w:rPr>
          <w:rFonts w:ascii="Times New Roman" w:hAnsi="Times New Roman" w:cs="Times New Roman"/>
          <w:sz w:val="18"/>
          <w:szCs w:val="18"/>
        </w:rPr>
        <w:t>, задолженность по взносам на ка</w:t>
      </w:r>
      <w:r w:rsidRPr="00C865E8">
        <w:rPr>
          <w:rFonts w:ascii="Times New Roman" w:hAnsi="Times New Roman" w:cs="Times New Roman"/>
          <w:sz w:val="18"/>
          <w:szCs w:val="18"/>
        </w:rPr>
        <w:t xml:space="preserve">питальный ремонт многоквартирного дома за период с сентября 2016 года по сентябрь 2022 года составляет 26 651 рубль 12 копеек (л.д. 5). Размер пени за не надлежащее исполнение обязанности по уплате взносов составляет 3 705 рублей 15 копеек (л.д. 6-7). </w:t>
      </w:r>
    </w:p>
    <w:p w:rsidR="00B46CCA" w:rsidRPr="00C865E8" w:rsidP="00B46CCA">
      <w:pPr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Мир</w:t>
      </w:r>
      <w:r w:rsidRPr="00C865E8">
        <w:rPr>
          <w:rFonts w:ascii="Times New Roman" w:hAnsi="Times New Roman" w:cs="Times New Roman"/>
          <w:sz w:val="18"/>
          <w:szCs w:val="18"/>
        </w:rPr>
        <w:t xml:space="preserve">овой судья находит данный расчет арифметически верным. В то же время, считает заслуживающим внимание позицию ответчика, по мнению которого, истцом пропущен установленный п. 1 ст. 196 ГК РФ общий срок исковой давности три года. 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положениями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ч. 1 ст. 196, ч. 1 ст. 200 ГК Российской Федерации общий срок исковой давности составляет 3 года, течение срока начинается со дня, когда лицо узнало или должно было узнать о нарушении своего права и о том, кто является надлежащим ответчиком по иску о защи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те этого права.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В силу ч. 2 ст. 199 </w:t>
      </w:r>
      <w:r w:rsidRPr="00C865E8">
        <w:rPr>
          <w:rFonts w:ascii="Times New Roman" w:hAnsi="Times New Roman" w:cs="Times New Roman"/>
          <w:sz w:val="18"/>
          <w:szCs w:val="18"/>
        </w:rPr>
        <w:t>ГК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 исковая давность применяется судом только по заявлению стороны в споре, сделанному до вынесения судом решения.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Истечение срока исковой давности, о применении которой заявлено стороной в споре, явл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яется основанием к вынесению судом решения об отказе в иске.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Пунктом 17 постановления Пленума Верховного Суда Российской Федерации от 29 сентября 2015 года № 43 «О некоторых вопросах, связанных с применением норм Гражданского кодекса Российской Федерации о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б исковой давности» предусмотрено, что в силу п. 1 ст. 204 ГК Российской Федерации срок исковой давности не течет с момента обращения за судебной защитой, в том числе со дня подачи заявления о вынесении судебного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приказа либо обращения в третейский суд, ес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ли такое заявление было принято к производству. Днем обращения в 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ициальном сайте суда в сети «Интернет».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смыслу ст. 204 ГК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по осно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ваниям, предусмотренным абз. 2 ст. 220 ГПК Российской Федерации с момента вступления в силу соответствующего определения суда либо отмены судебного приказа.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В случае прекращения производства по делу по указанным выше основаниям, а также в случае отмены суд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ебного приказа, если неистекшая часть срока исковой давности составляет менее шести месяцев, она удлиняется до шести месяцев (п. 1 ст. 6, п. 3 ст. </w:t>
      </w:r>
      <w:r w:rsidRPr="00C865E8">
        <w:rPr>
          <w:rFonts w:ascii="Times New Roman" w:hAnsi="Times New Roman" w:cs="Times New Roman"/>
          <w:sz w:val="18"/>
          <w:szCs w:val="18"/>
        </w:rPr>
        <w:t>204 ГК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Российской Федерации).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В пункте 41 постановления Пленума Верховного Суда РФ от 27 июня 2017 г. № 22 «О</w:t>
      </w:r>
      <w:r w:rsidRPr="00C865E8">
        <w:rPr>
          <w:rFonts w:ascii="Times New Roman" w:hAnsi="Times New Roman" w:cs="Times New Roman"/>
          <w:sz w:val="18"/>
          <w:szCs w:val="18"/>
        </w:rPr>
        <w:t xml:space="preserve">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разъяснено, что к спорам, связанным с </w:t>
      </w:r>
      <w:r w:rsidRPr="00C865E8">
        <w:rPr>
          <w:rFonts w:ascii="Times New Roman" w:hAnsi="Times New Roman" w:cs="Times New Roman"/>
          <w:sz w:val="18"/>
          <w:szCs w:val="18"/>
        </w:rPr>
        <w:t>оплатой гражданами жилого помещения и коммунальных услуг, применяется общий трехлетний срок исковой</w:t>
      </w:r>
      <w:r w:rsidRPr="00C865E8">
        <w:rPr>
          <w:rFonts w:ascii="Times New Roman" w:hAnsi="Times New Roman" w:cs="Times New Roman"/>
          <w:sz w:val="18"/>
          <w:szCs w:val="18"/>
        </w:rPr>
        <w:t xml:space="preserve">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</w:t>
      </w:r>
      <w:r w:rsidRPr="00C865E8">
        <w:rPr>
          <w:rFonts w:ascii="Times New Roman" w:hAnsi="Times New Roman" w:cs="Times New Roman"/>
          <w:sz w:val="18"/>
          <w:szCs w:val="18"/>
        </w:rPr>
        <w:t xml:space="preserve"> этого права (статьи 196, 200 ГК РФ). 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200 ГК РФ)</w:t>
      </w:r>
      <w:r w:rsidRPr="00C865E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Как следует из материалов дела, </w:t>
      </w:r>
      <w:r w:rsidRPr="00C865E8" w:rsidR="00E2550C">
        <w:rPr>
          <w:rFonts w:ascii="Times New Roman" w:hAnsi="Times New Roman" w:cs="Times New Roman"/>
          <w:sz w:val="18"/>
          <w:szCs w:val="18"/>
        </w:rPr>
        <w:t>27</w:t>
      </w:r>
      <w:r w:rsidRPr="00C865E8">
        <w:rPr>
          <w:rFonts w:ascii="Times New Roman" w:hAnsi="Times New Roman" w:cs="Times New Roman"/>
          <w:sz w:val="18"/>
          <w:szCs w:val="18"/>
        </w:rPr>
        <w:t>.</w:t>
      </w:r>
      <w:r w:rsidRPr="00C865E8" w:rsidR="00E2550C">
        <w:rPr>
          <w:rFonts w:ascii="Times New Roman" w:hAnsi="Times New Roman" w:cs="Times New Roman"/>
          <w:sz w:val="18"/>
          <w:szCs w:val="18"/>
        </w:rPr>
        <w:t>07</w:t>
      </w:r>
      <w:r w:rsidRPr="00C865E8">
        <w:rPr>
          <w:rFonts w:ascii="Times New Roman" w:hAnsi="Times New Roman" w:cs="Times New Roman"/>
          <w:sz w:val="18"/>
          <w:szCs w:val="18"/>
        </w:rPr>
        <w:t xml:space="preserve">.2020 мировым судьей вынесен судебный приказ, который был отменен по заявлению должника </w:t>
      </w:r>
      <w:r w:rsidRPr="00C865E8" w:rsidR="00E2550C">
        <w:rPr>
          <w:rFonts w:ascii="Times New Roman" w:hAnsi="Times New Roman" w:cs="Times New Roman"/>
          <w:sz w:val="18"/>
          <w:szCs w:val="18"/>
        </w:rPr>
        <w:t>24</w:t>
      </w:r>
      <w:r w:rsidRPr="00C865E8">
        <w:rPr>
          <w:rFonts w:ascii="Times New Roman" w:hAnsi="Times New Roman" w:cs="Times New Roman"/>
          <w:sz w:val="18"/>
          <w:szCs w:val="18"/>
        </w:rPr>
        <w:t>.</w:t>
      </w:r>
      <w:r w:rsidRPr="00C865E8" w:rsidR="00E2550C">
        <w:rPr>
          <w:rFonts w:ascii="Times New Roman" w:hAnsi="Times New Roman" w:cs="Times New Roman"/>
          <w:sz w:val="18"/>
          <w:szCs w:val="18"/>
        </w:rPr>
        <w:t>08</w:t>
      </w:r>
      <w:r w:rsidRPr="00C865E8">
        <w:rPr>
          <w:rFonts w:ascii="Times New Roman" w:hAnsi="Times New Roman" w:cs="Times New Roman"/>
          <w:sz w:val="18"/>
          <w:szCs w:val="18"/>
        </w:rPr>
        <w:t xml:space="preserve">.2020. </w:t>
      </w:r>
    </w:p>
    <w:p w:rsidR="00E2550C" w:rsidRPr="00C865E8" w:rsidP="00E2550C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При таких обстоятельствах, поскольку истец обратился в суд с первым иском </w:t>
      </w:r>
      <w:r w:rsidRPr="00C865E8">
        <w:rPr>
          <w:rFonts w:ascii="Times New Roman" w:hAnsi="Times New Roman" w:cs="Times New Roman"/>
          <w:sz w:val="18"/>
          <w:szCs w:val="18"/>
        </w:rPr>
        <w:t>21.12</w:t>
      </w:r>
      <w:r w:rsidRPr="00C865E8">
        <w:rPr>
          <w:rFonts w:ascii="Times New Roman" w:hAnsi="Times New Roman" w:cs="Times New Roman"/>
          <w:sz w:val="18"/>
          <w:szCs w:val="18"/>
        </w:rPr>
        <w:t>.2022</w:t>
      </w:r>
      <w:r w:rsidRPr="00C865E8">
        <w:rPr>
          <w:rFonts w:ascii="Times New Roman" w:hAnsi="Times New Roman" w:cs="Times New Roman"/>
          <w:sz w:val="18"/>
          <w:szCs w:val="18"/>
        </w:rPr>
        <w:t xml:space="preserve"> </w:t>
      </w:r>
      <w:r w:rsidRPr="00C865E8" w:rsidR="00421D3A">
        <w:rPr>
          <w:rFonts w:ascii="Times New Roman" w:hAnsi="Times New Roman" w:cs="Times New Roman"/>
          <w:sz w:val="18"/>
          <w:szCs w:val="18"/>
        </w:rPr>
        <w:t>(дата сдачи истцом искового заявления в организацию почтовой связи)</w:t>
      </w:r>
      <w:r w:rsidRPr="00C865E8">
        <w:rPr>
          <w:rFonts w:ascii="Times New Roman" w:hAnsi="Times New Roman" w:cs="Times New Roman"/>
          <w:sz w:val="18"/>
          <w:szCs w:val="18"/>
        </w:rPr>
        <w:t>, то есть по истечении шести месяцев со дня отмены судебного приказа, срок исковой давности необходимо исчислять с момента обращения истца в суд с иском.</w:t>
      </w:r>
    </w:p>
    <w:p w:rsidR="00E2550C" w:rsidRPr="00C865E8" w:rsidP="00E2550C">
      <w:pPr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Таким образом, с учетом вышеприведенных правовых норм, с ответчик</w:t>
      </w:r>
      <w:r w:rsidRPr="00C865E8">
        <w:rPr>
          <w:rFonts w:ascii="Times New Roman" w:hAnsi="Times New Roman" w:cs="Times New Roman"/>
          <w:sz w:val="18"/>
          <w:szCs w:val="18"/>
        </w:rPr>
        <w:t xml:space="preserve">а в пользу истца подлежит взысканию задолженность по уплате взносов на капитальный ремонт общего имущества многоквартирного жилого дома за период 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с 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21.12.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2019 по 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30.09.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2022. 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865E8">
        <w:rPr>
          <w:rFonts w:ascii="Times New Roman" w:hAnsi="Times New Roman" w:cs="Times New Roman"/>
          <w:color w:val="FF0000"/>
          <w:sz w:val="18"/>
          <w:szCs w:val="18"/>
        </w:rPr>
        <w:t>Размер задолженности за указанный период составляет 1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> 01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 рублей 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82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й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>к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и</w:t>
      </w:r>
      <w:r w:rsidRPr="00C865E8">
        <w:rPr>
          <w:rFonts w:ascii="Times New Roman" w:hAnsi="Times New Roman"/>
          <w:sz w:val="18"/>
          <w:szCs w:val="18"/>
        </w:rPr>
        <w:t xml:space="preserve"> (</w:t>
      </w:r>
      <w:r w:rsidRPr="00C865E8" w:rsidR="00421D3A">
        <w:rPr>
          <w:rFonts w:ascii="Times New Roman" w:hAnsi="Times New Roman"/>
          <w:sz w:val="18"/>
          <w:szCs w:val="18"/>
        </w:rPr>
        <w:t xml:space="preserve">задолженность за период с 21.12.2019 по 31.12.2019 в размере 110 (сто десять) рублей 90 копеек из расчета 11 (одиннадцать) рублей 09 копеек в день; </w:t>
      </w:r>
      <w:r w:rsidRPr="00C865E8" w:rsidR="00421D3A">
        <w:rPr>
          <w:rFonts w:ascii="Times New Roman" w:hAnsi="Times New Roman"/>
          <w:sz w:val="18"/>
          <w:szCs w:val="18"/>
        </w:rPr>
        <w:t>за период с 01.01.2020 по 30.09.2022 в размере 12 901 (двенадцать тысяч девятьсот один) рубль 92 копейки, из расчета 343 (триста сорок три) рубля 73 копейки за период с 01.01.2020 по 31.12.2020; 362 (триста шестьдесят два) рубля 70 копеек за период с 01.01.2021 по 31.12.2021; 491 (четыреста девяносто один) рубль 64 копейки за период с 01.01.2022 по 30.09.2022</w:t>
      </w:r>
      <w:r w:rsidRPr="00C865E8">
        <w:rPr>
          <w:rFonts w:ascii="Times New Roman" w:hAnsi="Times New Roman"/>
          <w:sz w:val="18"/>
          <w:szCs w:val="18"/>
        </w:rPr>
        <w:t>)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Согласно п.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</w:t>
      </w:r>
      <w:r w:rsidRPr="00C865E8">
        <w:rPr>
          <w:rFonts w:ascii="Times New Roman" w:hAnsi="Times New Roman" w:cs="Times New Roman"/>
          <w:sz w:val="18"/>
          <w:szCs w:val="18"/>
        </w:rPr>
        <w:t xml:space="preserve">вующей на день фактической оплаты, от не выплаченной в срок </w:t>
      </w:r>
      <w:r w:rsidRPr="00C865E8">
        <w:rPr>
          <w:rFonts w:ascii="Times New Roman" w:hAnsi="Times New Roman" w:cs="Times New Roman"/>
          <w:sz w:val="18"/>
          <w:szCs w:val="18"/>
        </w:rPr>
        <w:t>суммы</w:t>
      </w:r>
      <w:r w:rsidRPr="00C865E8">
        <w:rPr>
          <w:rFonts w:ascii="Times New Roman" w:hAnsi="Times New Roman" w:cs="Times New Roman"/>
          <w:sz w:val="18"/>
          <w:szCs w:val="1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</w:t>
      </w:r>
      <w:r w:rsidRPr="00C865E8">
        <w:rPr>
          <w:rFonts w:ascii="Times New Roman" w:hAnsi="Times New Roman" w:cs="Times New Roman"/>
          <w:sz w:val="18"/>
          <w:szCs w:val="18"/>
        </w:rPr>
        <w:t xml:space="preserve">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</w:t>
      </w:r>
      <w:r w:rsidRPr="00C865E8">
        <w:rPr>
          <w:rFonts w:ascii="Times New Roman" w:hAnsi="Times New Roman" w:cs="Times New Roman"/>
          <w:sz w:val="18"/>
          <w:szCs w:val="18"/>
        </w:rPr>
        <w:t>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</w:t>
      </w:r>
      <w:r w:rsidRPr="00C865E8">
        <w:rPr>
          <w:rFonts w:ascii="Times New Roman" w:hAnsi="Times New Roman" w:cs="Times New Roman"/>
          <w:sz w:val="18"/>
          <w:szCs w:val="18"/>
        </w:rPr>
        <w:t xml:space="preserve">дый день просрочки. Увеличение установленных настоящей частью размеров пеней не допускается. 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Таким образом, в связи с несвоевременной уплатой взносов на капитальный ремонт собственником вышеназванной квартиры, с ответчика подлежит взысканию пеня за период</w:t>
      </w:r>
      <w:r w:rsidRPr="00C865E8">
        <w:rPr>
          <w:rFonts w:ascii="Times New Roman" w:hAnsi="Times New Roman" w:cs="Times New Roman"/>
          <w:sz w:val="18"/>
          <w:szCs w:val="18"/>
        </w:rPr>
        <w:t xml:space="preserve"> с 2</w:t>
      </w:r>
      <w:r w:rsidRPr="00C865E8" w:rsidR="00421D3A">
        <w:rPr>
          <w:rFonts w:ascii="Times New Roman" w:hAnsi="Times New Roman" w:cs="Times New Roman"/>
          <w:sz w:val="18"/>
          <w:szCs w:val="18"/>
        </w:rPr>
        <w:t>1</w:t>
      </w:r>
      <w:r w:rsidRPr="00C865E8">
        <w:rPr>
          <w:rFonts w:ascii="Times New Roman" w:hAnsi="Times New Roman" w:cs="Times New Roman"/>
          <w:sz w:val="18"/>
          <w:szCs w:val="18"/>
        </w:rPr>
        <w:t>.</w:t>
      </w:r>
      <w:r w:rsidRPr="00C865E8" w:rsidR="00421D3A">
        <w:rPr>
          <w:rFonts w:ascii="Times New Roman" w:hAnsi="Times New Roman" w:cs="Times New Roman"/>
          <w:sz w:val="18"/>
          <w:szCs w:val="18"/>
        </w:rPr>
        <w:t>12</w:t>
      </w:r>
      <w:r w:rsidRPr="00C865E8">
        <w:rPr>
          <w:rFonts w:ascii="Times New Roman" w:hAnsi="Times New Roman" w:cs="Times New Roman"/>
          <w:sz w:val="18"/>
          <w:szCs w:val="18"/>
        </w:rPr>
        <w:t xml:space="preserve">.2019 по </w:t>
      </w:r>
      <w:r w:rsidRPr="00C865E8" w:rsidR="00421D3A">
        <w:rPr>
          <w:rFonts w:ascii="Times New Roman" w:hAnsi="Times New Roman" w:cs="Times New Roman"/>
          <w:sz w:val="18"/>
          <w:szCs w:val="18"/>
        </w:rPr>
        <w:t>23</w:t>
      </w:r>
      <w:r w:rsidRPr="00C865E8">
        <w:rPr>
          <w:rFonts w:ascii="Times New Roman" w:hAnsi="Times New Roman" w:cs="Times New Roman"/>
          <w:sz w:val="18"/>
          <w:szCs w:val="18"/>
        </w:rPr>
        <w:t xml:space="preserve">.01.2023 (по день вынесения решения) в размере 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>2 6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20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 рублей 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21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й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>к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а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865E8">
        <w:rPr>
          <w:rFonts w:ascii="Times New Roman" w:hAnsi="Times New Roman" w:cs="Times New Roman"/>
          <w:sz w:val="18"/>
          <w:szCs w:val="18"/>
        </w:rPr>
        <w:t>с учетом действия Постановления Правительства РФ от 02.04.2020 № 424 «Об особенностях предоставления коммунальных услуг собственникам и пользователям помещений в мног</w:t>
      </w:r>
      <w:r w:rsidRPr="00C865E8">
        <w:rPr>
          <w:rFonts w:ascii="Times New Roman" w:hAnsi="Times New Roman" w:cs="Times New Roman"/>
          <w:sz w:val="18"/>
          <w:szCs w:val="18"/>
        </w:rPr>
        <w:t>оквартирных домах и жилых домов</w:t>
      </w:r>
      <w:r w:rsidRPr="00C865E8">
        <w:rPr>
          <w:rFonts w:ascii="Times New Roman" w:hAnsi="Times New Roman" w:cs="Times New Roman"/>
          <w:sz w:val="18"/>
          <w:szCs w:val="18"/>
        </w:rPr>
        <w:t>».</w:t>
      </w:r>
    </w:p>
    <w:p w:rsidR="00B46CCA" w:rsidRPr="00C865E8" w:rsidP="00B46CCA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/>
          <w:sz w:val="18"/>
          <w:szCs w:val="18"/>
        </w:rPr>
        <w:t xml:space="preserve">Кроме того, взыскание пени следует производить с </w:t>
      </w:r>
      <w:r w:rsidRPr="00C865E8" w:rsidR="00421D3A">
        <w:rPr>
          <w:rFonts w:ascii="Times New Roman" w:hAnsi="Times New Roman"/>
          <w:sz w:val="18"/>
          <w:szCs w:val="18"/>
        </w:rPr>
        <w:t>24</w:t>
      </w:r>
      <w:r w:rsidRPr="00C865E8">
        <w:rPr>
          <w:rFonts w:ascii="Times New Roman" w:hAnsi="Times New Roman"/>
          <w:sz w:val="18"/>
          <w:szCs w:val="18"/>
        </w:rPr>
        <w:t xml:space="preserve">.01.2023 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за каждый день просрочки по день фактической оплаты.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Согла</w:t>
      </w:r>
      <w:r w:rsidRPr="00C865E8">
        <w:rPr>
          <w:rFonts w:ascii="Times New Roman" w:hAnsi="Times New Roman" w:cs="Times New Roman"/>
          <w:sz w:val="18"/>
          <w:szCs w:val="18"/>
        </w:rPr>
        <w:t xml:space="preserve">сно статье 88 ГПК РФ судебные расходы состоят из государственной пошлины и издержек, связанных с рассмотрением дела. </w:t>
      </w:r>
    </w:p>
    <w:p w:rsidR="00B46CCA" w:rsidRPr="00C865E8" w:rsidP="00B46CCA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С учетом положений статьи 98 ГПК, учитывая частичное удовлетворения исковых требований истца, мировой судья считает, что с ответчика в пол</w:t>
      </w:r>
      <w:r w:rsidRPr="00C865E8">
        <w:rPr>
          <w:rFonts w:ascii="Times New Roman" w:hAnsi="Times New Roman" w:cs="Times New Roman"/>
          <w:sz w:val="18"/>
          <w:szCs w:val="18"/>
        </w:rPr>
        <w:t xml:space="preserve">ьзу истца подлежат взысканию расходы по оплате государственной пошлины пропорционально удовлетворенным требованиям в размере 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625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 рублей </w:t>
      </w:r>
      <w:r w:rsidRPr="00C865E8" w:rsidR="00421D3A">
        <w:rPr>
          <w:rFonts w:ascii="Times New Roman" w:hAnsi="Times New Roman" w:cs="Times New Roman"/>
          <w:color w:val="FF0000"/>
          <w:sz w:val="18"/>
          <w:szCs w:val="18"/>
        </w:rPr>
        <w:t>32</w:t>
      </w:r>
      <w:r w:rsidRPr="00C865E8">
        <w:rPr>
          <w:rFonts w:ascii="Times New Roman" w:hAnsi="Times New Roman" w:cs="Times New Roman"/>
          <w:color w:val="FF0000"/>
          <w:sz w:val="18"/>
          <w:szCs w:val="18"/>
        </w:rPr>
        <w:t xml:space="preserve"> копейки</w:t>
      </w:r>
      <w:r w:rsidRPr="00C865E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46CCA" w:rsidRPr="00C865E8" w:rsidP="00B46CCA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865E8">
        <w:rPr>
          <w:rFonts w:ascii="Times New Roman" w:hAnsi="Times New Roman" w:cs="Times New Roman"/>
          <w:color w:val="auto"/>
          <w:sz w:val="18"/>
          <w:szCs w:val="18"/>
        </w:rPr>
        <w:t xml:space="preserve">На основании ст. ст. 30, 153 - 155, 169 Жилищного кодекса Российской Федерации, ст. ст. 196, 209 - 210 </w:t>
      </w:r>
      <w:r w:rsidRPr="00C865E8">
        <w:rPr>
          <w:rFonts w:ascii="Times New Roman" w:hAnsi="Times New Roman" w:cs="Times New Roman"/>
          <w:color w:val="auto"/>
          <w:sz w:val="18"/>
          <w:szCs w:val="18"/>
        </w:rPr>
        <w:t>Гражданского кодекса Российской Федерации и руководствуясь ст. ст. 194 – 199 Гражданского процессуального кодекса Российской Федерации, мировой судья, -</w:t>
      </w:r>
    </w:p>
    <w:p w:rsidR="0080201F" w:rsidRPr="00C865E8" w:rsidP="00543C3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B66815" w:rsidRPr="00C865E8" w:rsidP="00543C3E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65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865E8" w:rsidR="00195980">
        <w:rPr>
          <w:rFonts w:ascii="Times New Roman" w:hAnsi="Times New Roman" w:cs="Times New Roman"/>
          <w:b/>
          <w:sz w:val="18"/>
          <w:szCs w:val="18"/>
        </w:rPr>
        <w:t>р</w:t>
      </w:r>
      <w:r w:rsidRPr="00C865E8" w:rsidR="00195980">
        <w:rPr>
          <w:rFonts w:ascii="Times New Roman" w:hAnsi="Times New Roman" w:cs="Times New Roman"/>
          <w:b/>
          <w:sz w:val="18"/>
          <w:szCs w:val="18"/>
        </w:rPr>
        <w:t xml:space="preserve"> е ш и л</w:t>
      </w:r>
      <w:r w:rsidRPr="00C865E8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80201F" w:rsidRPr="00C865E8" w:rsidP="00543C3E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6815" w:rsidRPr="00C865E8" w:rsidP="00B00031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и</w:t>
      </w:r>
      <w:r w:rsidRPr="00C865E8" w:rsidR="00BE1290">
        <w:rPr>
          <w:rFonts w:ascii="Times New Roman" w:hAnsi="Times New Roman" w:cs="Times New Roman"/>
          <w:sz w:val="18"/>
          <w:szCs w:val="18"/>
        </w:rPr>
        <w:t xml:space="preserve">сковые требования </w:t>
      </w:r>
      <w:r w:rsidRPr="00C865E8" w:rsidR="00543C3E">
        <w:rPr>
          <w:rFonts w:ascii="Times New Roman" w:eastAsia="Calibri" w:hAnsi="Times New Roman"/>
          <w:sz w:val="18"/>
          <w:szCs w:val="1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865E8" w:rsidR="00247F07">
        <w:rPr>
          <w:rFonts w:ascii="Times New Roman" w:eastAsia="Calibri" w:hAnsi="Times New Roman"/>
          <w:sz w:val="18"/>
          <w:szCs w:val="18"/>
        </w:rPr>
        <w:t>Мурашевскому</w:t>
      </w:r>
      <w:r w:rsidRPr="00C865E8" w:rsidR="00247F07">
        <w:rPr>
          <w:rFonts w:ascii="Times New Roman" w:eastAsia="Calibri" w:hAnsi="Times New Roman"/>
          <w:sz w:val="18"/>
          <w:szCs w:val="18"/>
        </w:rPr>
        <w:t xml:space="preserve"> А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247F07">
        <w:rPr>
          <w:rFonts w:ascii="Times New Roman" w:eastAsia="Calibri" w:hAnsi="Times New Roman"/>
          <w:sz w:val="18"/>
          <w:szCs w:val="18"/>
        </w:rPr>
        <w:t xml:space="preserve"> С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247F07">
        <w:rPr>
          <w:rFonts w:ascii="Times New Roman" w:eastAsia="Calibri" w:hAnsi="Times New Roman"/>
          <w:sz w:val="18"/>
          <w:szCs w:val="18"/>
        </w:rPr>
        <w:t xml:space="preserve"> </w:t>
      </w:r>
      <w:r w:rsidRPr="00C865E8" w:rsidR="00543C3E">
        <w:rPr>
          <w:rFonts w:ascii="Times New Roman" w:hAnsi="Times New Roman" w:cs="Times New Roman"/>
          <w:sz w:val="18"/>
          <w:szCs w:val="18"/>
        </w:rPr>
        <w:t xml:space="preserve">о </w:t>
      </w:r>
      <w:r w:rsidRPr="00C865E8" w:rsidR="00543C3E">
        <w:rPr>
          <w:rFonts w:ascii="Times New Roman" w:hAnsi="Times New Roman"/>
          <w:sz w:val="18"/>
          <w:szCs w:val="18"/>
        </w:rPr>
        <w:t>взыскании задолженности</w:t>
      </w:r>
      <w:r w:rsidRPr="00C865E8" w:rsidR="00543C3E">
        <w:rPr>
          <w:rFonts w:ascii="Times New Roman" w:hAnsi="Times New Roman"/>
          <w:b/>
          <w:sz w:val="18"/>
          <w:szCs w:val="18"/>
        </w:rPr>
        <w:t xml:space="preserve"> </w:t>
      </w:r>
      <w:r w:rsidRPr="00C865E8" w:rsidR="00543C3E">
        <w:rPr>
          <w:rFonts w:ascii="Times New Roman" w:eastAsia="Calibri" w:hAnsi="Times New Roman"/>
          <w:sz w:val="18"/>
          <w:szCs w:val="18"/>
        </w:rPr>
        <w:t>по уплате взносов на капитальный ремонт общего имущества многоквартирного жилого дома удовлетворить частично, применив срок исковой давности</w:t>
      </w:r>
      <w:r w:rsidRPr="00C865E8">
        <w:rPr>
          <w:rFonts w:ascii="Times New Roman" w:hAnsi="Times New Roman" w:cs="Times New Roman"/>
          <w:sz w:val="18"/>
          <w:szCs w:val="18"/>
        </w:rPr>
        <w:t>.</w:t>
      </w:r>
    </w:p>
    <w:p w:rsidR="00A764AB" w:rsidRPr="00C865E8" w:rsidP="006E4B41">
      <w:pPr>
        <w:spacing w:line="30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C865E8" w:rsidR="00247F07">
        <w:rPr>
          <w:rFonts w:ascii="Times New Roman" w:eastAsia="Calibri" w:hAnsi="Times New Roman"/>
          <w:sz w:val="18"/>
          <w:szCs w:val="18"/>
        </w:rPr>
        <w:t>Мурашевского</w:t>
      </w:r>
      <w:r w:rsidRPr="00C865E8" w:rsidR="00247F07">
        <w:rPr>
          <w:rFonts w:ascii="Times New Roman" w:eastAsia="Calibri" w:hAnsi="Times New Roman"/>
          <w:sz w:val="18"/>
          <w:szCs w:val="18"/>
        </w:rPr>
        <w:t xml:space="preserve"> А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247F07">
        <w:rPr>
          <w:rFonts w:ascii="Times New Roman" w:eastAsia="Calibri" w:hAnsi="Times New Roman"/>
          <w:sz w:val="18"/>
          <w:szCs w:val="18"/>
        </w:rPr>
        <w:t xml:space="preserve"> С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0427E9">
        <w:rPr>
          <w:rFonts w:ascii="Times New Roman" w:hAnsi="Times New Roman" w:cs="Times New Roman"/>
          <w:sz w:val="18"/>
          <w:szCs w:val="18"/>
        </w:rPr>
        <w:t xml:space="preserve">, </w:t>
      </w:r>
      <w:r w:rsidRPr="00C865E8" w:rsidR="00C865E8">
        <w:rPr>
          <w:rFonts w:ascii="Times New Roman" w:hAnsi="Times New Roman" w:cs="Times New Roman"/>
          <w:sz w:val="18"/>
          <w:szCs w:val="18"/>
        </w:rPr>
        <w:t>ДАТА</w:t>
      </w:r>
      <w:r w:rsidRPr="00C865E8" w:rsidR="000427E9">
        <w:rPr>
          <w:rFonts w:ascii="Times New Roman" w:hAnsi="Times New Roman" w:cs="Times New Roman"/>
          <w:sz w:val="18"/>
          <w:szCs w:val="18"/>
        </w:rPr>
        <w:t xml:space="preserve"> года рождения, урожен</w:t>
      </w:r>
      <w:r w:rsidRPr="00C865E8" w:rsidR="00247F07">
        <w:rPr>
          <w:rFonts w:ascii="Times New Roman" w:hAnsi="Times New Roman" w:cs="Times New Roman"/>
          <w:sz w:val="18"/>
          <w:szCs w:val="18"/>
        </w:rPr>
        <w:t>ца</w:t>
      </w:r>
      <w:r w:rsidRPr="00C865E8" w:rsidR="009943AC">
        <w:rPr>
          <w:rFonts w:ascii="Times New Roman" w:hAnsi="Times New Roman" w:cs="Times New Roman"/>
          <w:sz w:val="18"/>
          <w:szCs w:val="18"/>
        </w:rPr>
        <w:t xml:space="preserve"> </w:t>
      </w:r>
      <w:r w:rsidRPr="00C865E8" w:rsidR="00C865E8">
        <w:rPr>
          <w:rFonts w:ascii="Times New Roman" w:hAnsi="Times New Roman" w:cs="Times New Roman"/>
          <w:sz w:val="18"/>
          <w:szCs w:val="18"/>
        </w:rPr>
        <w:t>МЕСТО</w:t>
      </w:r>
      <w:r w:rsidRPr="00C865E8" w:rsidR="009943AC">
        <w:rPr>
          <w:rFonts w:ascii="Times New Roman" w:hAnsi="Times New Roman" w:cs="Times New Roman"/>
          <w:sz w:val="18"/>
          <w:szCs w:val="18"/>
        </w:rPr>
        <w:t>, зарегистрированно</w:t>
      </w:r>
      <w:r w:rsidRPr="00C865E8" w:rsidR="00247F07">
        <w:rPr>
          <w:rFonts w:ascii="Times New Roman" w:hAnsi="Times New Roman" w:cs="Times New Roman"/>
          <w:sz w:val="18"/>
          <w:szCs w:val="18"/>
        </w:rPr>
        <w:t>го</w:t>
      </w:r>
      <w:r w:rsidRPr="00C865E8" w:rsidR="009943AC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C865E8" w:rsidR="00C865E8">
        <w:rPr>
          <w:rFonts w:ascii="Times New Roman" w:hAnsi="Times New Roman" w:cs="Times New Roman"/>
          <w:sz w:val="18"/>
          <w:szCs w:val="18"/>
        </w:rPr>
        <w:t>АДРЕС</w:t>
      </w:r>
      <w:r w:rsidRPr="00C865E8" w:rsidR="009943AC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C865E8" w:rsidR="00C865E8">
        <w:rPr>
          <w:rFonts w:ascii="Times New Roman" w:hAnsi="Times New Roman" w:cs="Times New Roman"/>
          <w:sz w:val="18"/>
          <w:szCs w:val="18"/>
        </w:rPr>
        <w:t>ИЗЪЯТО</w:t>
      </w:r>
      <w:r w:rsidRPr="00C865E8" w:rsidR="009943AC">
        <w:rPr>
          <w:rFonts w:ascii="Times New Roman" w:hAnsi="Times New Roman" w:cs="Times New Roman"/>
          <w:sz w:val="18"/>
          <w:szCs w:val="18"/>
        </w:rPr>
        <w:t xml:space="preserve">, </w:t>
      </w:r>
      <w:r w:rsidRPr="00C865E8">
        <w:rPr>
          <w:rFonts w:ascii="Times New Roman" w:hAnsi="Times New Roman" w:cs="Times New Roman"/>
          <w:sz w:val="18"/>
          <w:szCs w:val="18"/>
        </w:rPr>
        <w:t xml:space="preserve">в </w:t>
      </w:r>
      <w:r w:rsidRPr="00C865E8" w:rsidR="00BE1290">
        <w:rPr>
          <w:rFonts w:ascii="Times New Roman" w:hAnsi="Times New Roman" w:cs="Times New Roman"/>
          <w:sz w:val="18"/>
          <w:szCs w:val="18"/>
        </w:rPr>
        <w:t xml:space="preserve">пользу </w:t>
      </w:r>
      <w:r w:rsidRPr="00C865E8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</w:t>
      </w:r>
      <w:r w:rsidRPr="00C865E8">
        <w:rPr>
          <w:rFonts w:ascii="Times New Roman" w:eastAsia="Calibri" w:hAnsi="Times New Roman"/>
          <w:sz w:val="18"/>
          <w:szCs w:val="18"/>
        </w:rPr>
        <w:t>ртирных домов Республики Крым»</w:t>
      </w:r>
      <w:r w:rsidRPr="00C865E8" w:rsidR="00DF35F9">
        <w:rPr>
          <w:rFonts w:ascii="Times New Roman" w:eastAsia="Calibri" w:hAnsi="Times New Roman"/>
          <w:sz w:val="18"/>
          <w:szCs w:val="18"/>
        </w:rPr>
        <w:t>,</w:t>
      </w:r>
      <w:r w:rsidRPr="00C865E8" w:rsidR="00DF35F9">
        <w:rPr>
          <w:rFonts w:ascii="Times New Roman" w:eastAsia="Calibri" w:hAnsi="Times New Roman" w:cs="Times New Roman"/>
          <w:sz w:val="18"/>
          <w:szCs w:val="18"/>
        </w:rPr>
        <w:t xml:space="preserve"> юридический адрес: Республика Крым, г.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865E8" w:rsidR="00DF35F9">
        <w:rPr>
          <w:rFonts w:ascii="Times New Roman" w:eastAsia="Calibri" w:hAnsi="Times New Roman" w:cs="Times New Roman"/>
          <w:sz w:val="18"/>
          <w:szCs w:val="18"/>
        </w:rPr>
        <w:t>Симферополь, ул. Киевская, д. 1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>-</w:t>
      </w:r>
      <w:r w:rsidRPr="00C865E8" w:rsidR="00DF35F9">
        <w:rPr>
          <w:rFonts w:ascii="Times New Roman" w:eastAsia="Calibri" w:hAnsi="Times New Roman" w:cs="Times New Roman"/>
          <w:sz w:val="18"/>
          <w:szCs w:val="18"/>
        </w:rPr>
        <w:t>А</w:t>
      </w:r>
      <w:r w:rsidRPr="00C865E8" w:rsidR="00D7456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 xml:space="preserve">задолженность по уплате взносов на капитальный ремонт общего имущества многоквартирного жилого дома по адресу: </w:t>
      </w:r>
      <w:r w:rsidRPr="00C865E8" w:rsidR="00C865E8">
        <w:rPr>
          <w:rFonts w:ascii="Times New Roman" w:eastAsia="Calibri" w:hAnsi="Times New Roman" w:cs="Times New Roman"/>
          <w:sz w:val="18"/>
          <w:szCs w:val="18"/>
        </w:rPr>
        <w:t>АДРЕС</w:t>
      </w:r>
      <w:r w:rsidRPr="00C865E8" w:rsidR="0063519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 xml:space="preserve">за период с </w:t>
      </w:r>
      <w:r w:rsidRPr="00C865E8" w:rsidR="003C5DE1">
        <w:rPr>
          <w:rFonts w:ascii="Times New Roman" w:eastAsia="Calibri" w:hAnsi="Times New Roman" w:cs="Times New Roman"/>
          <w:sz w:val="18"/>
          <w:szCs w:val="18"/>
        </w:rPr>
        <w:t>2</w:t>
      </w:r>
      <w:r w:rsidRPr="00C865E8" w:rsidR="00247F07">
        <w:rPr>
          <w:rFonts w:ascii="Times New Roman" w:eastAsia="Calibri" w:hAnsi="Times New Roman" w:cs="Times New Roman"/>
          <w:sz w:val="18"/>
          <w:szCs w:val="18"/>
        </w:rPr>
        <w:t>1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>.</w:t>
      </w:r>
      <w:r w:rsidRPr="00C865E8" w:rsidR="00247F07">
        <w:rPr>
          <w:rFonts w:ascii="Times New Roman" w:eastAsia="Calibri" w:hAnsi="Times New Roman" w:cs="Times New Roman"/>
          <w:sz w:val="18"/>
          <w:szCs w:val="18"/>
        </w:rPr>
        <w:t>12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>.201</w:t>
      </w:r>
      <w:r w:rsidRPr="00C865E8" w:rsidR="003C5DE1">
        <w:rPr>
          <w:rFonts w:ascii="Times New Roman" w:eastAsia="Calibri" w:hAnsi="Times New Roman" w:cs="Times New Roman"/>
          <w:sz w:val="18"/>
          <w:szCs w:val="18"/>
        </w:rPr>
        <w:t>9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 xml:space="preserve"> по 3</w:t>
      </w:r>
      <w:r w:rsidRPr="00C865E8" w:rsidR="00247F07">
        <w:rPr>
          <w:rFonts w:ascii="Times New Roman" w:eastAsia="Calibri" w:hAnsi="Times New Roman" w:cs="Times New Roman"/>
          <w:sz w:val="18"/>
          <w:szCs w:val="18"/>
        </w:rPr>
        <w:t>0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>.</w:t>
      </w:r>
      <w:r w:rsidRPr="00C865E8" w:rsidR="00247F07">
        <w:rPr>
          <w:rFonts w:ascii="Times New Roman" w:eastAsia="Calibri" w:hAnsi="Times New Roman" w:cs="Times New Roman"/>
          <w:sz w:val="18"/>
          <w:szCs w:val="18"/>
        </w:rPr>
        <w:t>09</w:t>
      </w:r>
      <w:r w:rsidRPr="00C865E8" w:rsidR="009F5F20">
        <w:rPr>
          <w:rFonts w:ascii="Times New Roman" w:eastAsia="Calibri" w:hAnsi="Times New Roman" w:cs="Times New Roman"/>
          <w:sz w:val="18"/>
          <w:szCs w:val="18"/>
        </w:rPr>
        <w:t>.202</w:t>
      </w:r>
      <w:r w:rsidRPr="00C865E8" w:rsidR="00C60D48">
        <w:rPr>
          <w:rFonts w:ascii="Times New Roman" w:eastAsia="Calibri" w:hAnsi="Times New Roman" w:cs="Times New Roman"/>
          <w:sz w:val="18"/>
          <w:szCs w:val="18"/>
        </w:rPr>
        <w:t>2</w:t>
      </w:r>
      <w:r w:rsidRPr="00C865E8" w:rsidR="00A664D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865E8" w:rsidR="00A664D3">
        <w:rPr>
          <w:rFonts w:ascii="Times New Roman" w:hAnsi="Times New Roman"/>
          <w:color w:val="auto"/>
          <w:sz w:val="18"/>
          <w:szCs w:val="18"/>
        </w:rPr>
        <w:t xml:space="preserve">в размере </w:t>
      </w:r>
      <w:r w:rsidRPr="00C865E8" w:rsidR="003C5DE1">
        <w:rPr>
          <w:rFonts w:ascii="Times New Roman" w:hAnsi="Times New Roman"/>
          <w:color w:val="auto"/>
          <w:sz w:val="18"/>
          <w:szCs w:val="18"/>
        </w:rPr>
        <w:t>1</w:t>
      </w:r>
      <w:r w:rsidRPr="00C865E8" w:rsidR="00894D68">
        <w:rPr>
          <w:rFonts w:ascii="Times New Roman" w:hAnsi="Times New Roman"/>
          <w:color w:val="auto"/>
          <w:sz w:val="18"/>
          <w:szCs w:val="18"/>
        </w:rPr>
        <w:t>3</w:t>
      </w:r>
      <w:r w:rsidRPr="00C865E8" w:rsidR="006E4B41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C865E8" w:rsidR="00894D68">
        <w:rPr>
          <w:rFonts w:ascii="Times New Roman" w:hAnsi="Times New Roman"/>
          <w:color w:val="auto"/>
          <w:sz w:val="18"/>
          <w:szCs w:val="18"/>
        </w:rPr>
        <w:t>012</w:t>
      </w:r>
      <w:r w:rsidRPr="00C865E8" w:rsidR="00A664D3">
        <w:rPr>
          <w:rFonts w:ascii="Times New Roman" w:hAnsi="Times New Roman"/>
          <w:color w:val="auto"/>
          <w:sz w:val="18"/>
          <w:szCs w:val="18"/>
        </w:rPr>
        <w:t xml:space="preserve"> (</w:t>
      </w:r>
      <w:r w:rsidRPr="00C865E8" w:rsidR="00894D68">
        <w:rPr>
          <w:rFonts w:ascii="Times New Roman" w:hAnsi="Times New Roman"/>
          <w:color w:val="auto"/>
          <w:sz w:val="18"/>
          <w:szCs w:val="18"/>
        </w:rPr>
        <w:t>тринадцать</w:t>
      </w:r>
      <w:r w:rsidRPr="00C865E8" w:rsidR="00A664D3">
        <w:rPr>
          <w:rFonts w:ascii="Times New Roman" w:hAnsi="Times New Roman"/>
          <w:color w:val="auto"/>
          <w:sz w:val="18"/>
          <w:szCs w:val="18"/>
        </w:rPr>
        <w:t xml:space="preserve"> тысяч </w:t>
      </w:r>
      <w:r w:rsidRPr="00C865E8" w:rsidR="00894D68">
        <w:rPr>
          <w:rFonts w:ascii="Times New Roman" w:hAnsi="Times New Roman"/>
          <w:color w:val="auto"/>
          <w:sz w:val="18"/>
          <w:szCs w:val="18"/>
        </w:rPr>
        <w:t>двенадцать</w:t>
      </w:r>
      <w:r w:rsidRPr="00C865E8" w:rsidR="00A664D3">
        <w:rPr>
          <w:rFonts w:ascii="Times New Roman" w:hAnsi="Times New Roman"/>
          <w:color w:val="auto"/>
          <w:sz w:val="18"/>
          <w:szCs w:val="18"/>
        </w:rPr>
        <w:t>) рубл</w:t>
      </w:r>
      <w:r w:rsidRPr="00C865E8" w:rsidR="00894D68">
        <w:rPr>
          <w:rFonts w:ascii="Times New Roman" w:hAnsi="Times New Roman"/>
          <w:color w:val="auto"/>
          <w:sz w:val="18"/>
          <w:szCs w:val="18"/>
        </w:rPr>
        <w:t>ей</w:t>
      </w:r>
      <w:r w:rsidRPr="00C865E8" w:rsidR="00A664D3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C865E8" w:rsidR="00B409A8">
        <w:rPr>
          <w:rFonts w:ascii="Times New Roman" w:hAnsi="Times New Roman"/>
          <w:color w:val="auto"/>
          <w:sz w:val="18"/>
          <w:szCs w:val="18"/>
        </w:rPr>
        <w:t>82</w:t>
      </w:r>
      <w:r w:rsidRPr="00C865E8" w:rsidR="00987060">
        <w:rPr>
          <w:rFonts w:ascii="Times New Roman" w:hAnsi="Times New Roman"/>
          <w:color w:val="auto"/>
          <w:sz w:val="18"/>
          <w:szCs w:val="18"/>
        </w:rPr>
        <w:t xml:space="preserve"> копе</w:t>
      </w:r>
      <w:r w:rsidRPr="00C865E8" w:rsidR="007036BC">
        <w:rPr>
          <w:rFonts w:ascii="Times New Roman" w:hAnsi="Times New Roman"/>
          <w:color w:val="auto"/>
          <w:sz w:val="18"/>
          <w:szCs w:val="18"/>
        </w:rPr>
        <w:t>й</w:t>
      </w:r>
      <w:r w:rsidRPr="00C865E8" w:rsidR="00A664D3">
        <w:rPr>
          <w:rFonts w:ascii="Times New Roman" w:hAnsi="Times New Roman"/>
          <w:color w:val="auto"/>
          <w:sz w:val="18"/>
          <w:szCs w:val="18"/>
        </w:rPr>
        <w:t>к</w:t>
      </w:r>
      <w:r w:rsidRPr="00C865E8" w:rsidR="007036BC">
        <w:rPr>
          <w:rFonts w:ascii="Times New Roman" w:hAnsi="Times New Roman"/>
          <w:color w:val="auto"/>
          <w:sz w:val="18"/>
          <w:szCs w:val="18"/>
        </w:rPr>
        <w:t>и</w:t>
      </w:r>
      <w:r w:rsidRPr="00C865E8" w:rsidR="00A664D3">
        <w:rPr>
          <w:rFonts w:ascii="Times New Roman" w:hAnsi="Times New Roman"/>
          <w:color w:val="auto"/>
          <w:sz w:val="18"/>
          <w:szCs w:val="18"/>
        </w:rPr>
        <w:t xml:space="preserve">, </w:t>
      </w:r>
      <w:r w:rsidRPr="00C865E8" w:rsidR="003C5DE1">
        <w:rPr>
          <w:rFonts w:ascii="Times New Roman" w:hAnsi="Times New Roman"/>
          <w:sz w:val="18"/>
          <w:szCs w:val="18"/>
        </w:rPr>
        <w:t>из них: задолженность за период с 2</w:t>
      </w:r>
      <w:r w:rsidRPr="00C865E8" w:rsidR="00247F07">
        <w:rPr>
          <w:rFonts w:ascii="Times New Roman" w:hAnsi="Times New Roman"/>
          <w:sz w:val="18"/>
          <w:szCs w:val="18"/>
        </w:rPr>
        <w:t>1</w:t>
      </w:r>
      <w:r w:rsidRPr="00C865E8" w:rsidR="003C5DE1">
        <w:rPr>
          <w:rFonts w:ascii="Times New Roman" w:hAnsi="Times New Roman"/>
          <w:sz w:val="18"/>
          <w:szCs w:val="18"/>
        </w:rPr>
        <w:t>.</w:t>
      </w:r>
      <w:r w:rsidRPr="00C865E8" w:rsidR="00247F07">
        <w:rPr>
          <w:rFonts w:ascii="Times New Roman" w:hAnsi="Times New Roman"/>
          <w:sz w:val="18"/>
          <w:szCs w:val="18"/>
        </w:rPr>
        <w:t>12</w:t>
      </w:r>
      <w:r w:rsidRPr="00C865E8" w:rsidR="003C5DE1">
        <w:rPr>
          <w:rFonts w:ascii="Times New Roman" w:hAnsi="Times New Roman"/>
          <w:sz w:val="18"/>
          <w:szCs w:val="18"/>
        </w:rPr>
        <w:t>.2019 по 3</w:t>
      </w:r>
      <w:r w:rsidRPr="00C865E8" w:rsidR="00247F07">
        <w:rPr>
          <w:rFonts w:ascii="Times New Roman" w:hAnsi="Times New Roman"/>
          <w:sz w:val="18"/>
          <w:szCs w:val="18"/>
        </w:rPr>
        <w:t>1</w:t>
      </w:r>
      <w:r w:rsidRPr="00C865E8" w:rsidR="003C5DE1">
        <w:rPr>
          <w:rFonts w:ascii="Times New Roman" w:hAnsi="Times New Roman"/>
          <w:sz w:val="18"/>
          <w:szCs w:val="18"/>
        </w:rPr>
        <w:t>.</w:t>
      </w:r>
      <w:r w:rsidRPr="00C865E8" w:rsidR="00247F07">
        <w:rPr>
          <w:rFonts w:ascii="Times New Roman" w:hAnsi="Times New Roman"/>
          <w:sz w:val="18"/>
          <w:szCs w:val="18"/>
        </w:rPr>
        <w:t>12</w:t>
      </w:r>
      <w:r w:rsidRPr="00C865E8" w:rsidR="003C5DE1">
        <w:rPr>
          <w:rFonts w:ascii="Times New Roman" w:hAnsi="Times New Roman"/>
          <w:sz w:val="18"/>
          <w:szCs w:val="18"/>
        </w:rPr>
        <w:t>.2019 в разме</w:t>
      </w:r>
      <w:r w:rsidRPr="00C865E8" w:rsidR="00C24913">
        <w:rPr>
          <w:rFonts w:ascii="Times New Roman" w:hAnsi="Times New Roman"/>
          <w:sz w:val="18"/>
          <w:szCs w:val="18"/>
        </w:rPr>
        <w:t xml:space="preserve">ре </w:t>
      </w:r>
      <w:r w:rsidRPr="00C865E8" w:rsidR="00894D68">
        <w:rPr>
          <w:rFonts w:ascii="Times New Roman" w:hAnsi="Times New Roman"/>
          <w:sz w:val="18"/>
          <w:szCs w:val="18"/>
        </w:rPr>
        <w:t>110</w:t>
      </w:r>
      <w:r w:rsidRPr="00C865E8" w:rsidR="00C24913">
        <w:rPr>
          <w:rFonts w:ascii="Times New Roman" w:hAnsi="Times New Roman"/>
          <w:sz w:val="18"/>
          <w:szCs w:val="18"/>
        </w:rPr>
        <w:t xml:space="preserve"> (</w:t>
      </w:r>
      <w:r w:rsidRPr="00C865E8" w:rsidR="00247F07">
        <w:rPr>
          <w:rFonts w:ascii="Times New Roman" w:hAnsi="Times New Roman"/>
          <w:sz w:val="18"/>
          <w:szCs w:val="18"/>
        </w:rPr>
        <w:t xml:space="preserve">сто </w:t>
      </w:r>
      <w:r w:rsidRPr="00C865E8" w:rsidR="00894D68">
        <w:rPr>
          <w:rFonts w:ascii="Times New Roman" w:hAnsi="Times New Roman"/>
          <w:sz w:val="18"/>
          <w:szCs w:val="18"/>
        </w:rPr>
        <w:t>десять</w:t>
      </w:r>
      <w:r w:rsidRPr="00C865E8" w:rsidR="00EF24BA">
        <w:rPr>
          <w:rFonts w:ascii="Times New Roman" w:hAnsi="Times New Roman"/>
          <w:sz w:val="18"/>
          <w:szCs w:val="18"/>
        </w:rPr>
        <w:t>)</w:t>
      </w:r>
      <w:r w:rsidRPr="00C865E8" w:rsidR="00C24913">
        <w:rPr>
          <w:rFonts w:ascii="Times New Roman" w:hAnsi="Times New Roman"/>
          <w:sz w:val="18"/>
          <w:szCs w:val="18"/>
        </w:rPr>
        <w:t xml:space="preserve"> рубл</w:t>
      </w:r>
      <w:r w:rsidRPr="00C865E8" w:rsidR="00894D68">
        <w:rPr>
          <w:rFonts w:ascii="Times New Roman" w:hAnsi="Times New Roman"/>
          <w:sz w:val="18"/>
          <w:szCs w:val="18"/>
        </w:rPr>
        <w:t>ей</w:t>
      </w:r>
      <w:r w:rsidRPr="00C865E8" w:rsidR="00C24913">
        <w:rPr>
          <w:rFonts w:ascii="Times New Roman" w:hAnsi="Times New Roman"/>
          <w:sz w:val="18"/>
          <w:szCs w:val="18"/>
        </w:rPr>
        <w:t xml:space="preserve"> </w:t>
      </w:r>
      <w:r w:rsidRPr="00C865E8" w:rsidR="00B409A8">
        <w:rPr>
          <w:rFonts w:ascii="Times New Roman" w:hAnsi="Times New Roman"/>
          <w:sz w:val="18"/>
          <w:szCs w:val="18"/>
        </w:rPr>
        <w:t>9</w:t>
      </w:r>
      <w:r w:rsidRPr="00C865E8" w:rsidR="00894D68">
        <w:rPr>
          <w:rFonts w:ascii="Times New Roman" w:hAnsi="Times New Roman"/>
          <w:sz w:val="18"/>
          <w:szCs w:val="18"/>
        </w:rPr>
        <w:t>0</w:t>
      </w:r>
      <w:r w:rsidRPr="00C865E8" w:rsidR="003C5DE1">
        <w:rPr>
          <w:rFonts w:ascii="Times New Roman" w:hAnsi="Times New Roman"/>
          <w:sz w:val="18"/>
          <w:szCs w:val="18"/>
        </w:rPr>
        <w:t xml:space="preserve"> копе</w:t>
      </w:r>
      <w:r w:rsidRPr="00C865E8" w:rsidR="00247F07">
        <w:rPr>
          <w:rFonts w:ascii="Times New Roman" w:hAnsi="Times New Roman"/>
          <w:sz w:val="18"/>
          <w:szCs w:val="18"/>
        </w:rPr>
        <w:t>е</w:t>
      </w:r>
      <w:r w:rsidRPr="00C865E8" w:rsidR="003C5DE1">
        <w:rPr>
          <w:rFonts w:ascii="Times New Roman" w:hAnsi="Times New Roman"/>
          <w:sz w:val="18"/>
          <w:szCs w:val="18"/>
        </w:rPr>
        <w:t xml:space="preserve">к из расчета </w:t>
      </w:r>
      <w:r w:rsidRPr="00C865E8" w:rsidR="00894D68">
        <w:rPr>
          <w:rFonts w:ascii="Times New Roman" w:hAnsi="Times New Roman"/>
          <w:sz w:val="18"/>
          <w:szCs w:val="18"/>
        </w:rPr>
        <w:t>11</w:t>
      </w:r>
      <w:r w:rsidRPr="00C865E8" w:rsidR="003C5DE1">
        <w:rPr>
          <w:rFonts w:ascii="Times New Roman" w:hAnsi="Times New Roman"/>
          <w:sz w:val="18"/>
          <w:szCs w:val="18"/>
        </w:rPr>
        <w:t xml:space="preserve"> (</w:t>
      </w:r>
      <w:r w:rsidRPr="00C865E8" w:rsidR="00894D68">
        <w:rPr>
          <w:rFonts w:ascii="Times New Roman" w:hAnsi="Times New Roman"/>
          <w:sz w:val="18"/>
          <w:szCs w:val="18"/>
        </w:rPr>
        <w:t>одиннадцать</w:t>
      </w:r>
      <w:r w:rsidRPr="00C865E8" w:rsidR="003C5DE1">
        <w:rPr>
          <w:rFonts w:ascii="Times New Roman" w:hAnsi="Times New Roman"/>
          <w:sz w:val="18"/>
          <w:szCs w:val="18"/>
        </w:rPr>
        <w:t xml:space="preserve">) рублей </w:t>
      </w:r>
      <w:r w:rsidRPr="00C865E8" w:rsidR="00894D68">
        <w:rPr>
          <w:rFonts w:ascii="Times New Roman" w:hAnsi="Times New Roman"/>
          <w:sz w:val="18"/>
          <w:szCs w:val="18"/>
        </w:rPr>
        <w:t>0</w:t>
      </w:r>
      <w:r w:rsidRPr="00C865E8" w:rsidR="00B409A8">
        <w:rPr>
          <w:rFonts w:ascii="Times New Roman" w:hAnsi="Times New Roman"/>
          <w:sz w:val="18"/>
          <w:szCs w:val="18"/>
        </w:rPr>
        <w:t>9</w:t>
      </w:r>
      <w:r w:rsidRPr="00C865E8" w:rsidR="00497F00">
        <w:rPr>
          <w:rFonts w:ascii="Times New Roman" w:hAnsi="Times New Roman"/>
          <w:sz w:val="18"/>
          <w:szCs w:val="18"/>
        </w:rPr>
        <w:t xml:space="preserve"> копе</w:t>
      </w:r>
      <w:r w:rsidRPr="00C865E8" w:rsidR="00247F07">
        <w:rPr>
          <w:rFonts w:ascii="Times New Roman" w:hAnsi="Times New Roman"/>
          <w:sz w:val="18"/>
          <w:szCs w:val="18"/>
        </w:rPr>
        <w:t>е</w:t>
      </w:r>
      <w:r w:rsidRPr="00C865E8" w:rsidR="00497F00">
        <w:rPr>
          <w:rFonts w:ascii="Times New Roman" w:hAnsi="Times New Roman"/>
          <w:sz w:val="18"/>
          <w:szCs w:val="18"/>
        </w:rPr>
        <w:t>к в день;</w:t>
      </w:r>
      <w:r w:rsidRPr="00C865E8" w:rsidR="003C5DE1">
        <w:rPr>
          <w:rFonts w:ascii="Times New Roman" w:hAnsi="Times New Roman"/>
          <w:sz w:val="18"/>
          <w:szCs w:val="18"/>
        </w:rPr>
        <w:t xml:space="preserve"> за период с 01.0</w:t>
      </w:r>
      <w:r w:rsidRPr="00C865E8" w:rsidR="00247F07">
        <w:rPr>
          <w:rFonts w:ascii="Times New Roman" w:hAnsi="Times New Roman"/>
          <w:sz w:val="18"/>
          <w:szCs w:val="18"/>
        </w:rPr>
        <w:t>1</w:t>
      </w:r>
      <w:r w:rsidRPr="00C865E8" w:rsidR="003C5DE1">
        <w:rPr>
          <w:rFonts w:ascii="Times New Roman" w:hAnsi="Times New Roman"/>
          <w:sz w:val="18"/>
          <w:szCs w:val="18"/>
        </w:rPr>
        <w:t>.20</w:t>
      </w:r>
      <w:r w:rsidRPr="00C865E8" w:rsidR="00247F07">
        <w:rPr>
          <w:rFonts w:ascii="Times New Roman" w:hAnsi="Times New Roman"/>
          <w:sz w:val="18"/>
          <w:szCs w:val="18"/>
        </w:rPr>
        <w:t>20</w:t>
      </w:r>
      <w:r w:rsidRPr="00C865E8" w:rsidR="003C5DE1">
        <w:rPr>
          <w:rFonts w:ascii="Times New Roman" w:hAnsi="Times New Roman"/>
          <w:sz w:val="18"/>
          <w:szCs w:val="18"/>
        </w:rPr>
        <w:t xml:space="preserve"> по </w:t>
      </w:r>
      <w:r w:rsidRPr="00C865E8" w:rsidR="00EF24BA">
        <w:rPr>
          <w:rFonts w:ascii="Times New Roman" w:hAnsi="Times New Roman"/>
          <w:sz w:val="18"/>
          <w:szCs w:val="18"/>
        </w:rPr>
        <w:t>3</w:t>
      </w:r>
      <w:r w:rsidRPr="00C865E8" w:rsidR="00247F07">
        <w:rPr>
          <w:rFonts w:ascii="Times New Roman" w:hAnsi="Times New Roman"/>
          <w:sz w:val="18"/>
          <w:szCs w:val="18"/>
        </w:rPr>
        <w:t>0</w:t>
      </w:r>
      <w:r w:rsidRPr="00C865E8" w:rsidR="00EF24BA">
        <w:rPr>
          <w:rFonts w:ascii="Times New Roman" w:hAnsi="Times New Roman"/>
          <w:sz w:val="18"/>
          <w:szCs w:val="18"/>
        </w:rPr>
        <w:t>.</w:t>
      </w:r>
      <w:r w:rsidRPr="00C865E8" w:rsidR="00247F07">
        <w:rPr>
          <w:rFonts w:ascii="Times New Roman" w:hAnsi="Times New Roman"/>
          <w:sz w:val="18"/>
          <w:szCs w:val="18"/>
        </w:rPr>
        <w:t>09</w:t>
      </w:r>
      <w:r w:rsidRPr="00C865E8" w:rsidR="003C5DE1">
        <w:rPr>
          <w:rFonts w:ascii="Times New Roman" w:hAnsi="Times New Roman"/>
          <w:sz w:val="18"/>
          <w:szCs w:val="18"/>
        </w:rPr>
        <w:t xml:space="preserve">.2022 в размере </w:t>
      </w:r>
      <w:r w:rsidRPr="00C865E8" w:rsidR="002A52F1">
        <w:rPr>
          <w:rFonts w:ascii="Times New Roman" w:hAnsi="Times New Roman"/>
          <w:sz w:val="18"/>
          <w:szCs w:val="18"/>
        </w:rPr>
        <w:t>12</w:t>
      </w:r>
      <w:r w:rsidRPr="00C865E8" w:rsidR="00247F07">
        <w:rPr>
          <w:rFonts w:ascii="Times New Roman" w:hAnsi="Times New Roman"/>
          <w:sz w:val="18"/>
          <w:szCs w:val="18"/>
        </w:rPr>
        <w:t xml:space="preserve"> </w:t>
      </w:r>
      <w:r w:rsidRPr="00C865E8" w:rsidR="002A52F1">
        <w:rPr>
          <w:rFonts w:ascii="Times New Roman" w:hAnsi="Times New Roman"/>
          <w:sz w:val="18"/>
          <w:szCs w:val="18"/>
        </w:rPr>
        <w:t>901</w:t>
      </w:r>
      <w:r w:rsidRPr="00C865E8" w:rsidR="003C5DE1">
        <w:rPr>
          <w:rFonts w:ascii="Times New Roman" w:hAnsi="Times New Roman"/>
          <w:sz w:val="18"/>
          <w:szCs w:val="18"/>
        </w:rPr>
        <w:t xml:space="preserve"> (</w:t>
      </w:r>
      <w:r w:rsidRPr="00C865E8" w:rsidR="002A52F1">
        <w:rPr>
          <w:rFonts w:ascii="Times New Roman" w:hAnsi="Times New Roman"/>
          <w:sz w:val="18"/>
          <w:szCs w:val="18"/>
        </w:rPr>
        <w:t>двенадцать</w:t>
      </w:r>
      <w:r w:rsidRPr="00C865E8" w:rsidR="003C5DE1">
        <w:rPr>
          <w:rFonts w:ascii="Times New Roman" w:hAnsi="Times New Roman"/>
          <w:sz w:val="18"/>
          <w:szCs w:val="18"/>
        </w:rPr>
        <w:t xml:space="preserve"> тысяч </w:t>
      </w:r>
      <w:r w:rsidRPr="00C865E8" w:rsidR="002A52F1">
        <w:rPr>
          <w:rFonts w:ascii="Times New Roman" w:hAnsi="Times New Roman"/>
          <w:sz w:val="18"/>
          <w:szCs w:val="18"/>
        </w:rPr>
        <w:t>девятьсот один</w:t>
      </w:r>
      <w:r w:rsidRPr="00C865E8" w:rsidR="003C5DE1">
        <w:rPr>
          <w:rFonts w:ascii="Times New Roman" w:hAnsi="Times New Roman"/>
          <w:sz w:val="18"/>
          <w:szCs w:val="18"/>
        </w:rPr>
        <w:t>) рубл</w:t>
      </w:r>
      <w:r w:rsidRPr="00C865E8" w:rsidR="002A52F1">
        <w:rPr>
          <w:rFonts w:ascii="Times New Roman" w:hAnsi="Times New Roman"/>
          <w:sz w:val="18"/>
          <w:szCs w:val="18"/>
        </w:rPr>
        <w:t>ь</w:t>
      </w:r>
      <w:r w:rsidRPr="00C865E8" w:rsidR="003C5DE1">
        <w:rPr>
          <w:rFonts w:ascii="Times New Roman" w:hAnsi="Times New Roman"/>
          <w:sz w:val="18"/>
          <w:szCs w:val="18"/>
        </w:rPr>
        <w:t xml:space="preserve"> </w:t>
      </w:r>
      <w:r w:rsidRPr="00C865E8" w:rsidR="002A52F1">
        <w:rPr>
          <w:rFonts w:ascii="Times New Roman" w:hAnsi="Times New Roman"/>
          <w:sz w:val="18"/>
          <w:szCs w:val="18"/>
        </w:rPr>
        <w:t>92</w:t>
      </w:r>
      <w:r w:rsidRPr="00C865E8" w:rsidR="003C5DE1">
        <w:rPr>
          <w:rFonts w:ascii="Times New Roman" w:hAnsi="Times New Roman"/>
          <w:sz w:val="18"/>
          <w:szCs w:val="18"/>
        </w:rPr>
        <w:t xml:space="preserve"> копе</w:t>
      </w:r>
      <w:r w:rsidRPr="00C865E8" w:rsidR="002A52F1">
        <w:rPr>
          <w:rFonts w:ascii="Times New Roman" w:hAnsi="Times New Roman"/>
          <w:sz w:val="18"/>
          <w:szCs w:val="18"/>
        </w:rPr>
        <w:t>й</w:t>
      </w:r>
      <w:r w:rsidRPr="00C865E8" w:rsidR="003C5DE1">
        <w:rPr>
          <w:rFonts w:ascii="Times New Roman" w:hAnsi="Times New Roman"/>
          <w:sz w:val="18"/>
          <w:szCs w:val="18"/>
        </w:rPr>
        <w:t>к</w:t>
      </w:r>
      <w:r w:rsidRPr="00C865E8" w:rsidR="002A52F1">
        <w:rPr>
          <w:rFonts w:ascii="Times New Roman" w:hAnsi="Times New Roman"/>
          <w:sz w:val="18"/>
          <w:szCs w:val="18"/>
        </w:rPr>
        <w:t>и</w:t>
      </w:r>
      <w:r w:rsidRPr="00C865E8" w:rsidR="003C5DE1">
        <w:rPr>
          <w:rFonts w:ascii="Times New Roman" w:hAnsi="Times New Roman"/>
          <w:sz w:val="18"/>
          <w:szCs w:val="18"/>
        </w:rPr>
        <w:t xml:space="preserve">, из расчета </w:t>
      </w:r>
      <w:r w:rsidRPr="00C865E8" w:rsidR="002A52F1">
        <w:rPr>
          <w:rFonts w:ascii="Times New Roman" w:hAnsi="Times New Roman"/>
          <w:sz w:val="18"/>
          <w:szCs w:val="18"/>
        </w:rPr>
        <w:t>343</w:t>
      </w:r>
      <w:r w:rsidRPr="00C865E8" w:rsidR="006262BA">
        <w:rPr>
          <w:rFonts w:ascii="Times New Roman" w:hAnsi="Times New Roman"/>
          <w:sz w:val="18"/>
          <w:szCs w:val="18"/>
        </w:rPr>
        <w:t xml:space="preserve"> (</w:t>
      </w:r>
      <w:r w:rsidRPr="00C865E8" w:rsidR="002A52F1">
        <w:rPr>
          <w:rFonts w:ascii="Times New Roman" w:hAnsi="Times New Roman"/>
          <w:sz w:val="18"/>
          <w:szCs w:val="18"/>
        </w:rPr>
        <w:t>триста сорок три</w:t>
      </w:r>
      <w:r w:rsidRPr="00C865E8" w:rsidR="006262BA">
        <w:rPr>
          <w:rFonts w:ascii="Times New Roman" w:hAnsi="Times New Roman"/>
          <w:sz w:val="18"/>
          <w:szCs w:val="18"/>
        </w:rPr>
        <w:t>) рубл</w:t>
      </w:r>
      <w:r w:rsidRPr="00C865E8" w:rsidR="002A52F1">
        <w:rPr>
          <w:rFonts w:ascii="Times New Roman" w:hAnsi="Times New Roman"/>
          <w:sz w:val="18"/>
          <w:szCs w:val="18"/>
        </w:rPr>
        <w:t>я</w:t>
      </w:r>
      <w:r w:rsidRPr="00C865E8" w:rsidR="006262BA">
        <w:rPr>
          <w:rFonts w:ascii="Times New Roman" w:hAnsi="Times New Roman"/>
          <w:sz w:val="18"/>
          <w:szCs w:val="18"/>
        </w:rPr>
        <w:t xml:space="preserve"> </w:t>
      </w:r>
      <w:r w:rsidRPr="00C865E8" w:rsidR="002A52F1">
        <w:rPr>
          <w:rFonts w:ascii="Times New Roman" w:hAnsi="Times New Roman"/>
          <w:sz w:val="18"/>
          <w:szCs w:val="18"/>
        </w:rPr>
        <w:t>73</w:t>
      </w:r>
      <w:r w:rsidRPr="00C865E8" w:rsidR="006262BA">
        <w:rPr>
          <w:rFonts w:ascii="Times New Roman" w:hAnsi="Times New Roman"/>
          <w:sz w:val="18"/>
          <w:szCs w:val="18"/>
        </w:rPr>
        <w:t xml:space="preserve"> копе</w:t>
      </w:r>
      <w:r w:rsidRPr="00C865E8" w:rsidR="002A52F1">
        <w:rPr>
          <w:rFonts w:ascii="Times New Roman" w:hAnsi="Times New Roman"/>
          <w:sz w:val="18"/>
          <w:szCs w:val="18"/>
        </w:rPr>
        <w:t>й</w:t>
      </w:r>
      <w:r w:rsidRPr="00C865E8" w:rsidR="006262BA">
        <w:rPr>
          <w:rFonts w:ascii="Times New Roman" w:hAnsi="Times New Roman"/>
          <w:sz w:val="18"/>
          <w:szCs w:val="18"/>
        </w:rPr>
        <w:t>к</w:t>
      </w:r>
      <w:r w:rsidRPr="00C865E8" w:rsidR="002A52F1">
        <w:rPr>
          <w:rFonts w:ascii="Times New Roman" w:hAnsi="Times New Roman"/>
          <w:sz w:val="18"/>
          <w:szCs w:val="18"/>
        </w:rPr>
        <w:t>и</w:t>
      </w:r>
      <w:r w:rsidRPr="00C865E8" w:rsidR="006262BA">
        <w:rPr>
          <w:rFonts w:ascii="Times New Roman" w:hAnsi="Times New Roman"/>
          <w:sz w:val="18"/>
          <w:szCs w:val="18"/>
        </w:rPr>
        <w:t xml:space="preserve"> за пе</w:t>
      </w:r>
      <w:r w:rsidRPr="00C865E8" w:rsidR="00497F00">
        <w:rPr>
          <w:rFonts w:ascii="Times New Roman" w:hAnsi="Times New Roman"/>
          <w:sz w:val="18"/>
          <w:szCs w:val="18"/>
        </w:rPr>
        <w:t>риод с 01.0</w:t>
      </w:r>
      <w:r w:rsidRPr="00C865E8" w:rsidR="00247F07">
        <w:rPr>
          <w:rFonts w:ascii="Times New Roman" w:hAnsi="Times New Roman"/>
          <w:sz w:val="18"/>
          <w:szCs w:val="18"/>
        </w:rPr>
        <w:t>1</w:t>
      </w:r>
      <w:r w:rsidRPr="00C865E8" w:rsidR="00497F00">
        <w:rPr>
          <w:rFonts w:ascii="Times New Roman" w:hAnsi="Times New Roman"/>
          <w:sz w:val="18"/>
          <w:szCs w:val="18"/>
        </w:rPr>
        <w:t>.20</w:t>
      </w:r>
      <w:r w:rsidRPr="00C865E8" w:rsidR="00247F07">
        <w:rPr>
          <w:rFonts w:ascii="Times New Roman" w:hAnsi="Times New Roman"/>
          <w:sz w:val="18"/>
          <w:szCs w:val="18"/>
        </w:rPr>
        <w:t>20</w:t>
      </w:r>
      <w:r w:rsidRPr="00C865E8" w:rsidR="00497F00">
        <w:rPr>
          <w:rFonts w:ascii="Times New Roman" w:hAnsi="Times New Roman"/>
          <w:sz w:val="18"/>
          <w:szCs w:val="18"/>
        </w:rPr>
        <w:t xml:space="preserve"> по 31.12.2020;</w:t>
      </w:r>
      <w:r w:rsidRPr="00C865E8" w:rsidR="006262BA">
        <w:rPr>
          <w:rFonts w:ascii="Times New Roman" w:hAnsi="Times New Roman"/>
          <w:sz w:val="18"/>
          <w:szCs w:val="18"/>
        </w:rPr>
        <w:t xml:space="preserve"> </w:t>
      </w:r>
      <w:r w:rsidRPr="00C865E8" w:rsidR="002A52F1">
        <w:rPr>
          <w:rFonts w:ascii="Times New Roman" w:hAnsi="Times New Roman"/>
          <w:sz w:val="18"/>
          <w:szCs w:val="18"/>
        </w:rPr>
        <w:t>362</w:t>
      </w:r>
      <w:r w:rsidRPr="00C865E8" w:rsidR="006262BA">
        <w:rPr>
          <w:rFonts w:ascii="Times New Roman" w:hAnsi="Times New Roman"/>
          <w:sz w:val="18"/>
          <w:szCs w:val="18"/>
        </w:rPr>
        <w:t xml:space="preserve"> (</w:t>
      </w:r>
      <w:r w:rsidRPr="00C865E8" w:rsidR="002A52F1">
        <w:rPr>
          <w:rFonts w:ascii="Times New Roman" w:hAnsi="Times New Roman"/>
          <w:sz w:val="18"/>
          <w:szCs w:val="18"/>
        </w:rPr>
        <w:t>триста</w:t>
      </w:r>
      <w:r w:rsidRPr="00C865E8" w:rsidR="00F960CE">
        <w:rPr>
          <w:rFonts w:ascii="Times New Roman" w:hAnsi="Times New Roman"/>
          <w:sz w:val="18"/>
          <w:szCs w:val="18"/>
        </w:rPr>
        <w:t xml:space="preserve"> шестьдесят </w:t>
      </w:r>
      <w:r w:rsidRPr="00C865E8" w:rsidR="002A52F1">
        <w:rPr>
          <w:rFonts w:ascii="Times New Roman" w:hAnsi="Times New Roman"/>
          <w:sz w:val="18"/>
          <w:szCs w:val="18"/>
        </w:rPr>
        <w:t>два</w:t>
      </w:r>
      <w:r w:rsidRPr="00C865E8" w:rsidR="006262BA">
        <w:rPr>
          <w:rFonts w:ascii="Times New Roman" w:hAnsi="Times New Roman"/>
          <w:sz w:val="18"/>
          <w:szCs w:val="18"/>
        </w:rPr>
        <w:t>) рубл</w:t>
      </w:r>
      <w:r w:rsidRPr="00C865E8" w:rsidR="002A52F1">
        <w:rPr>
          <w:rFonts w:ascii="Times New Roman" w:hAnsi="Times New Roman"/>
          <w:sz w:val="18"/>
          <w:szCs w:val="18"/>
        </w:rPr>
        <w:t>я</w:t>
      </w:r>
      <w:r w:rsidRPr="00C865E8" w:rsidR="006262BA">
        <w:rPr>
          <w:rFonts w:ascii="Times New Roman" w:hAnsi="Times New Roman"/>
          <w:sz w:val="18"/>
          <w:szCs w:val="18"/>
        </w:rPr>
        <w:t xml:space="preserve"> </w:t>
      </w:r>
      <w:r w:rsidRPr="00C865E8" w:rsidR="002A52F1">
        <w:rPr>
          <w:rFonts w:ascii="Times New Roman" w:hAnsi="Times New Roman"/>
          <w:sz w:val="18"/>
          <w:szCs w:val="18"/>
        </w:rPr>
        <w:t>70</w:t>
      </w:r>
      <w:r w:rsidRPr="00C865E8" w:rsidR="006262BA">
        <w:rPr>
          <w:rFonts w:ascii="Times New Roman" w:hAnsi="Times New Roman"/>
          <w:sz w:val="18"/>
          <w:szCs w:val="18"/>
        </w:rPr>
        <w:t xml:space="preserve"> копеек за пе</w:t>
      </w:r>
      <w:r w:rsidRPr="00C865E8" w:rsidR="00497F00">
        <w:rPr>
          <w:rFonts w:ascii="Times New Roman" w:hAnsi="Times New Roman"/>
          <w:sz w:val="18"/>
          <w:szCs w:val="18"/>
        </w:rPr>
        <w:t xml:space="preserve">риод с 01.01.2021 </w:t>
      </w:r>
      <w:r w:rsidRPr="00C865E8" w:rsidR="00497F00">
        <w:rPr>
          <w:rFonts w:ascii="Times New Roman" w:hAnsi="Times New Roman"/>
          <w:sz w:val="18"/>
          <w:szCs w:val="18"/>
        </w:rPr>
        <w:t>по</w:t>
      </w:r>
      <w:r w:rsidRPr="00C865E8" w:rsidR="00497F00">
        <w:rPr>
          <w:rFonts w:ascii="Times New Roman" w:hAnsi="Times New Roman"/>
          <w:sz w:val="18"/>
          <w:szCs w:val="18"/>
        </w:rPr>
        <w:t xml:space="preserve"> 31.12.2021;</w:t>
      </w:r>
      <w:r w:rsidRPr="00C865E8" w:rsidR="006262BA">
        <w:rPr>
          <w:rFonts w:ascii="Times New Roman" w:hAnsi="Times New Roman"/>
          <w:sz w:val="18"/>
          <w:szCs w:val="18"/>
        </w:rPr>
        <w:t xml:space="preserve"> </w:t>
      </w:r>
      <w:r w:rsidRPr="00C865E8" w:rsidR="00F960CE">
        <w:rPr>
          <w:rFonts w:ascii="Times New Roman" w:hAnsi="Times New Roman"/>
          <w:sz w:val="18"/>
          <w:szCs w:val="18"/>
        </w:rPr>
        <w:t>491</w:t>
      </w:r>
      <w:r w:rsidRPr="00C865E8" w:rsidR="006262BA">
        <w:rPr>
          <w:rFonts w:ascii="Times New Roman" w:hAnsi="Times New Roman"/>
          <w:sz w:val="18"/>
          <w:szCs w:val="18"/>
        </w:rPr>
        <w:t xml:space="preserve"> (</w:t>
      </w:r>
      <w:r w:rsidRPr="00C865E8" w:rsidR="00F960CE">
        <w:rPr>
          <w:rFonts w:ascii="Times New Roman" w:hAnsi="Times New Roman"/>
          <w:sz w:val="18"/>
          <w:szCs w:val="18"/>
        </w:rPr>
        <w:t>четыреста девяносто один</w:t>
      </w:r>
      <w:r w:rsidRPr="00C865E8" w:rsidR="006262BA">
        <w:rPr>
          <w:rFonts w:ascii="Times New Roman" w:hAnsi="Times New Roman"/>
          <w:sz w:val="18"/>
          <w:szCs w:val="18"/>
        </w:rPr>
        <w:t>) рубл</w:t>
      </w:r>
      <w:r w:rsidRPr="00C865E8" w:rsidR="00F960CE">
        <w:rPr>
          <w:rFonts w:ascii="Times New Roman" w:hAnsi="Times New Roman"/>
          <w:sz w:val="18"/>
          <w:szCs w:val="18"/>
        </w:rPr>
        <w:t>ь</w:t>
      </w:r>
      <w:r w:rsidRPr="00C865E8" w:rsidR="006262BA">
        <w:rPr>
          <w:rFonts w:ascii="Times New Roman" w:hAnsi="Times New Roman"/>
          <w:sz w:val="18"/>
          <w:szCs w:val="18"/>
        </w:rPr>
        <w:t xml:space="preserve"> </w:t>
      </w:r>
      <w:r w:rsidRPr="00C865E8" w:rsidR="00F960CE">
        <w:rPr>
          <w:rFonts w:ascii="Times New Roman" w:hAnsi="Times New Roman"/>
          <w:sz w:val="18"/>
          <w:szCs w:val="18"/>
        </w:rPr>
        <w:t>64</w:t>
      </w:r>
      <w:r w:rsidRPr="00C865E8" w:rsidR="006262BA">
        <w:rPr>
          <w:rFonts w:ascii="Times New Roman" w:hAnsi="Times New Roman"/>
          <w:sz w:val="18"/>
          <w:szCs w:val="18"/>
        </w:rPr>
        <w:t xml:space="preserve"> копе</w:t>
      </w:r>
      <w:r w:rsidRPr="00C865E8" w:rsidR="00EF24BA">
        <w:rPr>
          <w:rFonts w:ascii="Times New Roman" w:hAnsi="Times New Roman"/>
          <w:sz w:val="18"/>
          <w:szCs w:val="18"/>
        </w:rPr>
        <w:t>й</w:t>
      </w:r>
      <w:r w:rsidRPr="00C865E8" w:rsidR="006262BA">
        <w:rPr>
          <w:rFonts w:ascii="Times New Roman" w:hAnsi="Times New Roman"/>
          <w:sz w:val="18"/>
          <w:szCs w:val="18"/>
        </w:rPr>
        <w:t>к</w:t>
      </w:r>
      <w:r w:rsidRPr="00C865E8" w:rsidR="00EF24BA">
        <w:rPr>
          <w:rFonts w:ascii="Times New Roman" w:hAnsi="Times New Roman"/>
          <w:sz w:val="18"/>
          <w:szCs w:val="18"/>
        </w:rPr>
        <w:t>и</w:t>
      </w:r>
      <w:r w:rsidRPr="00C865E8" w:rsidR="006262BA">
        <w:rPr>
          <w:rFonts w:ascii="Times New Roman" w:hAnsi="Times New Roman"/>
          <w:sz w:val="18"/>
          <w:szCs w:val="18"/>
        </w:rPr>
        <w:t xml:space="preserve"> за период с 01.01.2022 по 3</w:t>
      </w:r>
      <w:r w:rsidRPr="00C865E8" w:rsidR="00F960CE">
        <w:rPr>
          <w:rFonts w:ascii="Times New Roman" w:hAnsi="Times New Roman"/>
          <w:sz w:val="18"/>
          <w:szCs w:val="18"/>
        </w:rPr>
        <w:t>0</w:t>
      </w:r>
      <w:r w:rsidRPr="00C865E8" w:rsidR="006262BA">
        <w:rPr>
          <w:rFonts w:ascii="Times New Roman" w:hAnsi="Times New Roman"/>
          <w:sz w:val="18"/>
          <w:szCs w:val="18"/>
        </w:rPr>
        <w:t>.</w:t>
      </w:r>
      <w:r w:rsidRPr="00C865E8" w:rsidR="00F960CE">
        <w:rPr>
          <w:rFonts w:ascii="Times New Roman" w:hAnsi="Times New Roman"/>
          <w:sz w:val="18"/>
          <w:szCs w:val="18"/>
        </w:rPr>
        <w:t>09</w:t>
      </w:r>
      <w:r w:rsidRPr="00C865E8" w:rsidR="006262BA">
        <w:rPr>
          <w:rFonts w:ascii="Times New Roman" w:hAnsi="Times New Roman"/>
          <w:sz w:val="18"/>
          <w:szCs w:val="18"/>
        </w:rPr>
        <w:t xml:space="preserve">.2022, </w:t>
      </w:r>
      <w:r w:rsidRPr="00C865E8" w:rsidR="009F5F20">
        <w:rPr>
          <w:rFonts w:ascii="Times New Roman" w:hAnsi="Times New Roman"/>
          <w:sz w:val="18"/>
          <w:szCs w:val="18"/>
        </w:rPr>
        <w:t>пеню</w:t>
      </w:r>
      <w:r w:rsidRPr="00C865E8" w:rsidR="00D35DA5">
        <w:rPr>
          <w:rFonts w:ascii="Times New Roman" w:hAnsi="Times New Roman"/>
          <w:sz w:val="18"/>
          <w:szCs w:val="18"/>
        </w:rPr>
        <w:t xml:space="preserve"> за период с 21.12.2019 по 2</w:t>
      </w:r>
      <w:r w:rsidRPr="00C865E8" w:rsidR="004C2347">
        <w:rPr>
          <w:rFonts w:ascii="Times New Roman" w:hAnsi="Times New Roman"/>
          <w:sz w:val="18"/>
          <w:szCs w:val="18"/>
        </w:rPr>
        <w:t>3</w:t>
      </w:r>
      <w:r w:rsidRPr="00C865E8" w:rsidR="00D35DA5">
        <w:rPr>
          <w:rFonts w:ascii="Times New Roman" w:hAnsi="Times New Roman"/>
          <w:sz w:val="18"/>
          <w:szCs w:val="18"/>
        </w:rPr>
        <w:t>.01.2023</w:t>
      </w:r>
      <w:r w:rsidRPr="00C865E8" w:rsidR="009F5F20">
        <w:rPr>
          <w:rFonts w:ascii="Times New Roman" w:hAnsi="Times New Roman"/>
          <w:sz w:val="18"/>
          <w:szCs w:val="18"/>
        </w:rPr>
        <w:t xml:space="preserve"> в размере </w:t>
      </w:r>
      <w:r w:rsidRPr="00C865E8" w:rsidR="00D35DA5">
        <w:rPr>
          <w:rFonts w:ascii="Times New Roman" w:hAnsi="Times New Roman"/>
          <w:color w:val="FF0000"/>
          <w:sz w:val="18"/>
          <w:szCs w:val="18"/>
        </w:rPr>
        <w:t xml:space="preserve">2 </w:t>
      </w:r>
      <w:r w:rsidRPr="00C865E8" w:rsidR="001C0342">
        <w:rPr>
          <w:rFonts w:ascii="Times New Roman" w:hAnsi="Times New Roman"/>
          <w:color w:val="FF0000"/>
          <w:sz w:val="18"/>
          <w:szCs w:val="18"/>
        </w:rPr>
        <w:t>620</w:t>
      </w:r>
      <w:r w:rsidRPr="00C865E8" w:rsidR="009F5F20">
        <w:rPr>
          <w:rFonts w:ascii="Times New Roman" w:hAnsi="Times New Roman"/>
          <w:color w:val="FF0000"/>
          <w:sz w:val="18"/>
          <w:szCs w:val="18"/>
        </w:rPr>
        <w:t xml:space="preserve"> (</w:t>
      </w:r>
      <w:r w:rsidRPr="00C865E8" w:rsidR="00D35DA5">
        <w:rPr>
          <w:rFonts w:ascii="Times New Roman" w:hAnsi="Times New Roman"/>
          <w:color w:val="FF0000"/>
          <w:sz w:val="18"/>
          <w:szCs w:val="18"/>
        </w:rPr>
        <w:t>две</w:t>
      </w:r>
      <w:r w:rsidRPr="00C865E8" w:rsidR="006E4B41">
        <w:rPr>
          <w:rFonts w:ascii="Times New Roman" w:hAnsi="Times New Roman"/>
          <w:color w:val="FF0000"/>
          <w:sz w:val="18"/>
          <w:szCs w:val="18"/>
        </w:rPr>
        <w:t xml:space="preserve"> тысяч</w:t>
      </w:r>
      <w:r w:rsidRPr="00C865E8" w:rsidR="00D35DA5">
        <w:rPr>
          <w:rFonts w:ascii="Times New Roman" w:hAnsi="Times New Roman"/>
          <w:color w:val="FF0000"/>
          <w:sz w:val="18"/>
          <w:szCs w:val="18"/>
        </w:rPr>
        <w:t>и</w:t>
      </w:r>
      <w:r w:rsidRPr="00C865E8" w:rsidR="006E4B4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865E8" w:rsidR="001C0342">
        <w:rPr>
          <w:rFonts w:ascii="Times New Roman" w:hAnsi="Times New Roman"/>
          <w:color w:val="FF0000"/>
          <w:sz w:val="18"/>
          <w:szCs w:val="18"/>
        </w:rPr>
        <w:t>шестьсот двадцать</w:t>
      </w:r>
      <w:r w:rsidRPr="00C865E8" w:rsidR="009F5F20">
        <w:rPr>
          <w:rFonts w:ascii="Times New Roman" w:hAnsi="Times New Roman"/>
          <w:color w:val="FF0000"/>
          <w:sz w:val="18"/>
          <w:szCs w:val="18"/>
        </w:rPr>
        <w:t>) рубл</w:t>
      </w:r>
      <w:r w:rsidRPr="00C865E8" w:rsidR="00EF24BA">
        <w:rPr>
          <w:rFonts w:ascii="Times New Roman" w:hAnsi="Times New Roman"/>
          <w:color w:val="FF0000"/>
          <w:sz w:val="18"/>
          <w:szCs w:val="18"/>
        </w:rPr>
        <w:t>ей</w:t>
      </w:r>
      <w:r w:rsidRPr="00C865E8" w:rsidR="009F5F20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865E8" w:rsidR="001C0342">
        <w:rPr>
          <w:rFonts w:ascii="Times New Roman" w:hAnsi="Times New Roman"/>
          <w:color w:val="FF0000"/>
          <w:sz w:val="18"/>
          <w:szCs w:val="18"/>
        </w:rPr>
        <w:t>21</w:t>
      </w:r>
      <w:r w:rsidRPr="00C865E8" w:rsidR="009F5F20">
        <w:rPr>
          <w:rFonts w:ascii="Times New Roman" w:hAnsi="Times New Roman"/>
          <w:color w:val="FF0000"/>
          <w:sz w:val="18"/>
          <w:szCs w:val="18"/>
        </w:rPr>
        <w:t xml:space="preserve"> копе</w:t>
      </w:r>
      <w:r w:rsidRPr="00C865E8" w:rsidR="001C0342">
        <w:rPr>
          <w:rFonts w:ascii="Times New Roman" w:hAnsi="Times New Roman"/>
          <w:color w:val="FF0000"/>
          <w:sz w:val="18"/>
          <w:szCs w:val="18"/>
        </w:rPr>
        <w:t>й</w:t>
      </w:r>
      <w:r w:rsidRPr="00C865E8" w:rsidR="009F5F20">
        <w:rPr>
          <w:rFonts w:ascii="Times New Roman" w:hAnsi="Times New Roman"/>
          <w:color w:val="FF0000"/>
          <w:sz w:val="18"/>
          <w:szCs w:val="18"/>
        </w:rPr>
        <w:t>к</w:t>
      </w:r>
      <w:r w:rsidRPr="00C865E8" w:rsidR="001C0342">
        <w:rPr>
          <w:rFonts w:ascii="Times New Roman" w:hAnsi="Times New Roman"/>
          <w:color w:val="FF0000"/>
          <w:sz w:val="18"/>
          <w:szCs w:val="18"/>
        </w:rPr>
        <w:t>а</w:t>
      </w:r>
      <w:r w:rsidRPr="00C865E8" w:rsidR="009F5F20">
        <w:rPr>
          <w:rFonts w:ascii="Times New Roman" w:hAnsi="Times New Roman"/>
          <w:color w:val="FF0000"/>
          <w:sz w:val="18"/>
          <w:szCs w:val="18"/>
        </w:rPr>
        <w:t>,</w:t>
      </w:r>
      <w:r w:rsidRPr="00C865E8" w:rsidR="009F5F20">
        <w:rPr>
          <w:rFonts w:ascii="Times New Roman" w:hAnsi="Times New Roman"/>
          <w:sz w:val="18"/>
          <w:szCs w:val="18"/>
        </w:rPr>
        <w:t xml:space="preserve"> </w:t>
      </w:r>
      <w:r w:rsidRPr="00C865E8" w:rsidR="00497F00">
        <w:rPr>
          <w:rFonts w:ascii="Times New Roman" w:hAnsi="Times New Roman"/>
          <w:sz w:val="18"/>
          <w:szCs w:val="18"/>
        </w:rPr>
        <w:t>а всего 1</w:t>
      </w:r>
      <w:r w:rsidRPr="00C865E8" w:rsidR="00D35DA5">
        <w:rPr>
          <w:rFonts w:ascii="Times New Roman" w:hAnsi="Times New Roman"/>
          <w:sz w:val="18"/>
          <w:szCs w:val="18"/>
        </w:rPr>
        <w:t>5</w:t>
      </w:r>
      <w:r w:rsidRPr="00C865E8" w:rsidR="00497F00">
        <w:rPr>
          <w:rFonts w:ascii="Times New Roman" w:hAnsi="Times New Roman"/>
          <w:sz w:val="18"/>
          <w:szCs w:val="18"/>
        </w:rPr>
        <w:t> </w:t>
      </w:r>
      <w:r w:rsidRPr="00C865E8" w:rsidR="001C0342">
        <w:rPr>
          <w:rFonts w:ascii="Times New Roman" w:hAnsi="Times New Roman"/>
          <w:sz w:val="18"/>
          <w:szCs w:val="18"/>
        </w:rPr>
        <w:t>633</w:t>
      </w:r>
      <w:r w:rsidRPr="00C865E8" w:rsidR="00497F00">
        <w:rPr>
          <w:rFonts w:ascii="Times New Roman" w:hAnsi="Times New Roman"/>
          <w:sz w:val="18"/>
          <w:szCs w:val="18"/>
        </w:rPr>
        <w:t xml:space="preserve"> (</w:t>
      </w:r>
      <w:r w:rsidRPr="00C865E8" w:rsidR="00D35DA5">
        <w:rPr>
          <w:rFonts w:ascii="Times New Roman" w:hAnsi="Times New Roman"/>
          <w:sz w:val="18"/>
          <w:szCs w:val="18"/>
        </w:rPr>
        <w:t>пятнадцать</w:t>
      </w:r>
      <w:r w:rsidRPr="00C865E8" w:rsidR="00497F00">
        <w:rPr>
          <w:rFonts w:ascii="Times New Roman" w:hAnsi="Times New Roman"/>
          <w:sz w:val="18"/>
          <w:szCs w:val="18"/>
        </w:rPr>
        <w:t xml:space="preserve"> тысяч </w:t>
      </w:r>
      <w:r w:rsidRPr="00C865E8" w:rsidR="001C0342">
        <w:rPr>
          <w:rFonts w:ascii="Times New Roman" w:hAnsi="Times New Roman"/>
          <w:sz w:val="18"/>
          <w:szCs w:val="18"/>
        </w:rPr>
        <w:t>шестьсот тридцать три</w:t>
      </w:r>
      <w:r w:rsidRPr="00C865E8" w:rsidR="00497F00">
        <w:rPr>
          <w:rFonts w:ascii="Times New Roman" w:hAnsi="Times New Roman"/>
          <w:sz w:val="18"/>
          <w:szCs w:val="18"/>
        </w:rPr>
        <w:t>) рубл</w:t>
      </w:r>
      <w:r w:rsidRPr="00C865E8" w:rsidR="001C0342">
        <w:rPr>
          <w:rFonts w:ascii="Times New Roman" w:hAnsi="Times New Roman"/>
          <w:sz w:val="18"/>
          <w:szCs w:val="18"/>
        </w:rPr>
        <w:t>я</w:t>
      </w:r>
      <w:r w:rsidRPr="00C865E8" w:rsidR="00497F00">
        <w:rPr>
          <w:rFonts w:ascii="Times New Roman" w:hAnsi="Times New Roman"/>
          <w:sz w:val="18"/>
          <w:szCs w:val="18"/>
        </w:rPr>
        <w:t xml:space="preserve"> </w:t>
      </w:r>
      <w:r w:rsidRPr="00C865E8" w:rsidR="001C0342">
        <w:rPr>
          <w:rFonts w:ascii="Times New Roman" w:hAnsi="Times New Roman"/>
          <w:sz w:val="18"/>
          <w:szCs w:val="18"/>
        </w:rPr>
        <w:t>03</w:t>
      </w:r>
      <w:r w:rsidRPr="00C865E8" w:rsidR="00497F00">
        <w:rPr>
          <w:rFonts w:ascii="Times New Roman" w:hAnsi="Times New Roman"/>
          <w:sz w:val="18"/>
          <w:szCs w:val="18"/>
        </w:rPr>
        <w:t xml:space="preserve"> копе</w:t>
      </w:r>
      <w:r w:rsidRPr="00C865E8" w:rsidR="001C0342">
        <w:rPr>
          <w:rFonts w:ascii="Times New Roman" w:hAnsi="Times New Roman"/>
          <w:sz w:val="18"/>
          <w:szCs w:val="18"/>
        </w:rPr>
        <w:t>й</w:t>
      </w:r>
      <w:r w:rsidRPr="00C865E8" w:rsidR="00497F00">
        <w:rPr>
          <w:rFonts w:ascii="Times New Roman" w:hAnsi="Times New Roman"/>
          <w:sz w:val="18"/>
          <w:szCs w:val="18"/>
        </w:rPr>
        <w:t>к</w:t>
      </w:r>
      <w:r w:rsidRPr="00C865E8" w:rsidR="001C0342">
        <w:rPr>
          <w:rFonts w:ascii="Times New Roman" w:hAnsi="Times New Roman"/>
          <w:sz w:val="18"/>
          <w:szCs w:val="18"/>
        </w:rPr>
        <w:t>и</w:t>
      </w:r>
      <w:r w:rsidRPr="00C865E8" w:rsidR="00497F00">
        <w:rPr>
          <w:rFonts w:ascii="Times New Roman" w:hAnsi="Times New Roman"/>
          <w:sz w:val="18"/>
          <w:szCs w:val="18"/>
        </w:rPr>
        <w:t xml:space="preserve">, </w:t>
      </w:r>
      <w:r w:rsidRPr="00C865E8">
        <w:rPr>
          <w:rFonts w:ascii="Times New Roman" w:hAnsi="Times New Roman"/>
          <w:sz w:val="18"/>
          <w:szCs w:val="18"/>
        </w:rPr>
        <w:t xml:space="preserve">на следующие платежные реквизиты: </w:t>
      </w:r>
      <w:r w:rsidRPr="00C865E8" w:rsidR="00C865E8">
        <w:rPr>
          <w:rFonts w:ascii="Times New Roman" w:hAnsi="Times New Roman"/>
          <w:sz w:val="18"/>
          <w:szCs w:val="18"/>
        </w:rPr>
        <w:t>ИЗЪЯТО</w:t>
      </w:r>
      <w:r w:rsidRPr="00C865E8" w:rsidR="00A664D3">
        <w:rPr>
          <w:rFonts w:ascii="Times New Roman" w:hAnsi="Times New Roman"/>
          <w:sz w:val="18"/>
          <w:szCs w:val="18"/>
        </w:rPr>
        <w:t xml:space="preserve">  </w:t>
      </w:r>
      <w:r w:rsidRPr="00C865E8">
        <w:rPr>
          <w:rFonts w:ascii="Times New Roman" w:hAnsi="Times New Roman"/>
          <w:sz w:val="18"/>
          <w:szCs w:val="18"/>
        </w:rPr>
        <w:t xml:space="preserve">(для зачисления на </w:t>
      </w:r>
      <w:r w:rsidRPr="00C865E8">
        <w:rPr>
          <w:rFonts w:ascii="Times New Roman" w:hAnsi="Times New Roman"/>
          <w:sz w:val="18"/>
          <w:szCs w:val="18"/>
        </w:rPr>
        <w:t>л</w:t>
      </w:r>
      <w:r w:rsidRPr="00C865E8">
        <w:rPr>
          <w:rFonts w:ascii="Times New Roman" w:hAnsi="Times New Roman"/>
          <w:sz w:val="18"/>
          <w:szCs w:val="18"/>
        </w:rPr>
        <w:t xml:space="preserve">/с № </w:t>
      </w:r>
      <w:r w:rsidRPr="00C865E8" w:rsidR="00C865E8">
        <w:rPr>
          <w:rFonts w:ascii="Times New Roman" w:hAnsi="Times New Roman"/>
          <w:color w:val="FF0000"/>
          <w:sz w:val="18"/>
          <w:szCs w:val="18"/>
        </w:rPr>
        <w:t>НОМЕР</w:t>
      </w:r>
      <w:r w:rsidRPr="00C865E8">
        <w:rPr>
          <w:rFonts w:ascii="Times New Roman" w:hAnsi="Times New Roman"/>
          <w:sz w:val="18"/>
          <w:szCs w:val="18"/>
        </w:rPr>
        <w:t>)</w:t>
      </w:r>
      <w:r w:rsidRPr="00C865E8" w:rsidR="00A664D3">
        <w:rPr>
          <w:rFonts w:ascii="Times New Roman" w:hAnsi="Times New Roman"/>
          <w:sz w:val="18"/>
          <w:szCs w:val="18"/>
        </w:rPr>
        <w:t>.</w:t>
      </w:r>
    </w:p>
    <w:p w:rsidR="00D35DA5" w:rsidRPr="00C865E8" w:rsidP="006E4B41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/>
          <w:sz w:val="18"/>
          <w:szCs w:val="18"/>
        </w:rPr>
        <w:t>Взыскание пени произв</w:t>
      </w:r>
      <w:r w:rsidRPr="00C865E8" w:rsidR="004C2347">
        <w:rPr>
          <w:rFonts w:ascii="Times New Roman" w:hAnsi="Times New Roman"/>
          <w:sz w:val="18"/>
          <w:szCs w:val="18"/>
        </w:rPr>
        <w:t>ести с 24.01.2023</w:t>
      </w:r>
      <w:r w:rsidRPr="00C865E8">
        <w:rPr>
          <w:rFonts w:ascii="Times New Roman" w:hAnsi="Times New Roman"/>
          <w:sz w:val="18"/>
          <w:szCs w:val="18"/>
        </w:rPr>
        <w:t xml:space="preserve"> 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по день фактической оплаты</w:t>
      </w:r>
      <w:r w:rsidRPr="00C865E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A664D3" w:rsidRPr="00C865E8" w:rsidP="00E8229D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Взыскать с </w:t>
      </w:r>
      <w:r w:rsidRPr="00C865E8" w:rsidR="008C6F02">
        <w:rPr>
          <w:rFonts w:ascii="Times New Roman" w:eastAsia="Calibri" w:hAnsi="Times New Roman"/>
          <w:sz w:val="18"/>
          <w:szCs w:val="18"/>
        </w:rPr>
        <w:t>Мурашевского</w:t>
      </w:r>
      <w:r w:rsidRPr="00C865E8" w:rsidR="008C6F02">
        <w:rPr>
          <w:rFonts w:ascii="Times New Roman" w:eastAsia="Calibri" w:hAnsi="Times New Roman"/>
          <w:sz w:val="18"/>
          <w:szCs w:val="18"/>
        </w:rPr>
        <w:t xml:space="preserve"> А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8C6F02">
        <w:rPr>
          <w:rFonts w:ascii="Times New Roman" w:eastAsia="Calibri" w:hAnsi="Times New Roman"/>
          <w:sz w:val="18"/>
          <w:szCs w:val="18"/>
        </w:rPr>
        <w:t xml:space="preserve"> С</w:t>
      </w:r>
      <w:r w:rsidRPr="00C865E8" w:rsidR="00C865E8">
        <w:rPr>
          <w:rFonts w:ascii="Times New Roman" w:eastAsia="Calibri" w:hAnsi="Times New Roman"/>
          <w:sz w:val="18"/>
          <w:szCs w:val="18"/>
        </w:rPr>
        <w:t>.</w:t>
      </w:r>
      <w:r w:rsidRPr="00C865E8" w:rsidR="008C6F02">
        <w:rPr>
          <w:rFonts w:ascii="Times New Roman" w:hAnsi="Times New Roman" w:cs="Times New Roman"/>
          <w:sz w:val="18"/>
          <w:szCs w:val="18"/>
        </w:rPr>
        <w:t xml:space="preserve">, </w:t>
      </w:r>
      <w:r w:rsidRPr="00C865E8" w:rsidR="00C865E8">
        <w:rPr>
          <w:rFonts w:ascii="Times New Roman" w:hAnsi="Times New Roman" w:cs="Times New Roman"/>
          <w:sz w:val="18"/>
          <w:szCs w:val="18"/>
        </w:rPr>
        <w:t>ДАТА</w:t>
      </w:r>
      <w:r w:rsidRPr="00C865E8" w:rsidR="008C6F02">
        <w:rPr>
          <w:rFonts w:ascii="Times New Roman" w:hAnsi="Times New Roman" w:cs="Times New Roman"/>
          <w:sz w:val="18"/>
          <w:szCs w:val="18"/>
        </w:rPr>
        <w:t xml:space="preserve"> года рождения, уроженца </w:t>
      </w:r>
      <w:r w:rsidRPr="00C865E8" w:rsidR="00C865E8">
        <w:rPr>
          <w:rFonts w:ascii="Times New Roman" w:hAnsi="Times New Roman" w:cs="Times New Roman"/>
          <w:sz w:val="18"/>
          <w:szCs w:val="18"/>
        </w:rPr>
        <w:t>МЕСТО</w:t>
      </w:r>
      <w:r w:rsidRPr="00C865E8" w:rsidR="008C6F02">
        <w:rPr>
          <w:rFonts w:ascii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C865E8" w:rsidR="00C865E8">
        <w:rPr>
          <w:rFonts w:ascii="Times New Roman" w:hAnsi="Times New Roman" w:cs="Times New Roman"/>
          <w:sz w:val="18"/>
          <w:szCs w:val="18"/>
        </w:rPr>
        <w:t>АДРЕС</w:t>
      </w:r>
      <w:r w:rsidRPr="00C865E8" w:rsidR="008C6F02">
        <w:rPr>
          <w:rFonts w:ascii="Times New Roman" w:hAnsi="Times New Roman" w:cs="Times New Roman"/>
          <w:sz w:val="18"/>
          <w:szCs w:val="18"/>
        </w:rPr>
        <w:t xml:space="preserve">, паспорт </w:t>
      </w:r>
      <w:r w:rsidRPr="00C865E8" w:rsidR="00C865E8">
        <w:rPr>
          <w:rFonts w:ascii="Times New Roman" w:hAnsi="Times New Roman" w:cs="Times New Roman"/>
          <w:sz w:val="18"/>
          <w:szCs w:val="18"/>
        </w:rPr>
        <w:t>ИЗЪЯТО</w:t>
      </w:r>
      <w:r w:rsidRPr="00C865E8">
        <w:rPr>
          <w:rFonts w:ascii="Times New Roman" w:hAnsi="Times New Roman" w:cs="Times New Roman"/>
          <w:sz w:val="18"/>
          <w:szCs w:val="18"/>
        </w:rPr>
        <w:t xml:space="preserve">, в пользу </w:t>
      </w:r>
      <w:r w:rsidRPr="00C865E8">
        <w:rPr>
          <w:rFonts w:ascii="Times New Roman" w:eastAsia="Calibri" w:hAnsi="Times New Roman"/>
          <w:sz w:val="18"/>
          <w:szCs w:val="18"/>
        </w:rPr>
        <w:t>Некоммерческой организации «Региональный фонд капитального ремонта многоква</w:t>
      </w:r>
      <w:r w:rsidRPr="00C865E8">
        <w:rPr>
          <w:rFonts w:ascii="Times New Roman" w:eastAsia="Calibri" w:hAnsi="Times New Roman"/>
          <w:sz w:val="18"/>
          <w:szCs w:val="18"/>
        </w:rPr>
        <w:t>ртирных домов Ре</w:t>
      </w:r>
      <w:r w:rsidRPr="00C865E8">
        <w:rPr>
          <w:rFonts w:ascii="Times New Roman" w:eastAsia="Calibri" w:hAnsi="Times New Roman"/>
          <w:sz w:val="18"/>
          <w:szCs w:val="18"/>
        </w:rPr>
        <w:t>спублики Крым»,</w:t>
      </w:r>
      <w:r w:rsidRPr="00C865E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865E8">
        <w:rPr>
          <w:rFonts w:ascii="Times New Roman" w:eastAsia="Calibri" w:hAnsi="Times New Roman" w:cs="Times New Roman"/>
          <w:sz w:val="18"/>
          <w:szCs w:val="18"/>
        </w:rPr>
        <w:t>юридический адрес</w:t>
      </w:r>
      <w:r w:rsidRPr="00C865E8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Pr="00C865E8">
        <w:rPr>
          <w:rFonts w:ascii="Times New Roman" w:eastAsia="Calibri" w:hAnsi="Times New Roman" w:cs="Times New Roman"/>
          <w:sz w:val="18"/>
          <w:szCs w:val="18"/>
        </w:rPr>
        <w:t>Республика Крым</w:t>
      </w:r>
      <w:r w:rsidRPr="00C865E8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C865E8">
        <w:rPr>
          <w:rFonts w:ascii="Times New Roman" w:eastAsia="Calibri" w:hAnsi="Times New Roman" w:cs="Times New Roman"/>
          <w:sz w:val="18"/>
          <w:szCs w:val="18"/>
        </w:rPr>
        <w:t>г. Симферополь, ул. Киевская, д. 1-А</w:t>
      </w:r>
      <w:r w:rsidRPr="00C865E8" w:rsidR="00DF35F9">
        <w:rPr>
          <w:rFonts w:ascii="Times New Roman" w:hAnsi="Times New Roman" w:cs="Times New Roman"/>
          <w:sz w:val="18"/>
          <w:szCs w:val="18"/>
        </w:rPr>
        <w:t xml:space="preserve">, </w:t>
      </w:r>
      <w:r w:rsidRPr="00C865E8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государственную пошлину в размере </w:t>
      </w:r>
      <w:r w:rsidRPr="00C865E8" w:rsidR="004C2347">
        <w:rPr>
          <w:rFonts w:ascii="Times New Roman" w:hAnsi="Times New Roman" w:cs="Times New Roman"/>
          <w:color w:val="FF0000"/>
          <w:sz w:val="18"/>
          <w:szCs w:val="18"/>
        </w:rPr>
        <w:t>62</w:t>
      </w:r>
      <w:r w:rsidRPr="00C865E8" w:rsidR="001C0342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C865E8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 (</w:t>
      </w:r>
      <w:r w:rsidRPr="00C865E8" w:rsidR="004C2347">
        <w:rPr>
          <w:rFonts w:ascii="Times New Roman" w:hAnsi="Times New Roman" w:cs="Times New Roman"/>
          <w:color w:val="FF0000"/>
          <w:sz w:val="18"/>
          <w:szCs w:val="18"/>
        </w:rPr>
        <w:t>шестьсот двадцать</w:t>
      </w:r>
      <w:r w:rsidRPr="00C865E8" w:rsidR="001C0342">
        <w:rPr>
          <w:rFonts w:ascii="Times New Roman" w:hAnsi="Times New Roman" w:cs="Times New Roman"/>
          <w:color w:val="FF0000"/>
          <w:sz w:val="18"/>
          <w:szCs w:val="18"/>
        </w:rPr>
        <w:t xml:space="preserve"> пять</w:t>
      </w:r>
      <w:r w:rsidRPr="00C865E8" w:rsidR="005D5663">
        <w:rPr>
          <w:rFonts w:ascii="Times New Roman" w:hAnsi="Times New Roman" w:cs="Times New Roman"/>
          <w:color w:val="FF0000"/>
          <w:sz w:val="18"/>
          <w:szCs w:val="18"/>
        </w:rPr>
        <w:t>) рубл</w:t>
      </w:r>
      <w:r w:rsidRPr="00C865E8" w:rsidR="004C2347">
        <w:rPr>
          <w:rFonts w:ascii="Times New Roman" w:hAnsi="Times New Roman" w:cs="Times New Roman"/>
          <w:color w:val="FF0000"/>
          <w:sz w:val="18"/>
          <w:szCs w:val="18"/>
        </w:rPr>
        <w:t>ей</w:t>
      </w:r>
      <w:r w:rsidRPr="00C865E8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865E8" w:rsidR="001C0342">
        <w:rPr>
          <w:rFonts w:ascii="Times New Roman" w:hAnsi="Times New Roman" w:cs="Times New Roman"/>
          <w:color w:val="FF0000"/>
          <w:sz w:val="18"/>
          <w:szCs w:val="18"/>
        </w:rPr>
        <w:t>32</w:t>
      </w:r>
      <w:r w:rsidRPr="00C865E8" w:rsidR="005D5663">
        <w:rPr>
          <w:rFonts w:ascii="Times New Roman" w:hAnsi="Times New Roman" w:cs="Times New Roman"/>
          <w:color w:val="FF0000"/>
          <w:sz w:val="18"/>
          <w:szCs w:val="18"/>
        </w:rPr>
        <w:t xml:space="preserve"> копе</w:t>
      </w:r>
      <w:r w:rsidRPr="00C865E8" w:rsidR="001C0342">
        <w:rPr>
          <w:rFonts w:ascii="Times New Roman" w:hAnsi="Times New Roman" w:cs="Times New Roman"/>
          <w:color w:val="FF0000"/>
          <w:sz w:val="18"/>
          <w:szCs w:val="18"/>
        </w:rPr>
        <w:t>й</w:t>
      </w:r>
      <w:r w:rsidRPr="00C865E8" w:rsidR="005D5663">
        <w:rPr>
          <w:rFonts w:ascii="Times New Roman" w:hAnsi="Times New Roman" w:cs="Times New Roman"/>
          <w:color w:val="FF0000"/>
          <w:sz w:val="18"/>
          <w:szCs w:val="18"/>
        </w:rPr>
        <w:t>к</w:t>
      </w:r>
      <w:r w:rsidRPr="00C865E8" w:rsidR="001C0342">
        <w:rPr>
          <w:rFonts w:ascii="Times New Roman" w:hAnsi="Times New Roman" w:cs="Times New Roman"/>
          <w:color w:val="FF0000"/>
          <w:sz w:val="18"/>
          <w:szCs w:val="18"/>
        </w:rPr>
        <w:t>и</w:t>
      </w:r>
      <w:r w:rsidRPr="00C865E8" w:rsidR="00B00031">
        <w:rPr>
          <w:rFonts w:ascii="Times New Roman" w:hAnsi="Times New Roman" w:cs="Times New Roman"/>
          <w:sz w:val="18"/>
          <w:szCs w:val="18"/>
        </w:rPr>
        <w:t>,</w:t>
      </w:r>
      <w:r w:rsidRPr="00C865E8">
        <w:rPr>
          <w:rFonts w:ascii="Times New Roman" w:hAnsi="Times New Roman" w:cs="Times New Roman"/>
          <w:sz w:val="18"/>
          <w:szCs w:val="18"/>
        </w:rPr>
        <w:t xml:space="preserve"> на следующие платежные реквизиты: </w:t>
      </w:r>
      <w:r w:rsidRPr="00C865E8" w:rsidR="00C865E8">
        <w:rPr>
          <w:rFonts w:ascii="Times New Roman" w:hAnsi="Times New Roman"/>
          <w:sz w:val="18"/>
          <w:szCs w:val="18"/>
        </w:rPr>
        <w:t>ИЗЪЯТО</w:t>
      </w:r>
      <w:r w:rsidRPr="00C865E8">
        <w:rPr>
          <w:rFonts w:ascii="Times New Roman" w:hAnsi="Times New Roman" w:cs="Times New Roman"/>
          <w:sz w:val="18"/>
          <w:szCs w:val="18"/>
        </w:rPr>
        <w:t>.</w:t>
      </w:r>
    </w:p>
    <w:p w:rsidR="00497F00" w:rsidRPr="00C865E8" w:rsidP="00497F00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В остальной части удовлетворения исковых требований отказать.</w:t>
      </w:r>
    </w:p>
    <w:p w:rsidR="00497F00" w:rsidRPr="00C865E8" w:rsidP="00497F00">
      <w:pPr>
        <w:spacing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 вправе подать заявление мировому судье судебного участка № 37 Джанко</w:t>
      </w:r>
      <w:r w:rsidRPr="00C865E8">
        <w:rPr>
          <w:rFonts w:ascii="Times New Roman" w:hAnsi="Times New Roman" w:cs="Times New Roman"/>
          <w:sz w:val="18"/>
          <w:szCs w:val="18"/>
        </w:rPr>
        <w:t xml:space="preserve">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C865E8">
        <w:rPr>
          <w:rFonts w:ascii="Times New Roman" w:hAnsi="Times New Roman" w:cs="Times New Roman"/>
          <w:sz w:val="18"/>
          <w:szCs w:val="18"/>
        </w:rPr>
        <w:t>заседании; в течени</w:t>
      </w:r>
      <w:r w:rsidRPr="00C865E8">
        <w:rPr>
          <w:rFonts w:ascii="Times New Roman" w:hAnsi="Times New Roman" w:cs="Times New Roman"/>
          <w:sz w:val="18"/>
          <w:szCs w:val="18"/>
        </w:rPr>
        <w:t>и</w:t>
      </w:r>
      <w:r w:rsidRPr="00C865E8">
        <w:rPr>
          <w:rFonts w:ascii="Times New Roman" w:hAnsi="Times New Roman" w:cs="Times New Roman"/>
          <w:sz w:val="18"/>
          <w:szCs w:val="1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7F00" w:rsidRPr="00C865E8" w:rsidP="00497F00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>Решение может быть обжаловано в Джанкойский районный суд Республики Крым в течен</w:t>
      </w:r>
      <w:r w:rsidRPr="00C865E8">
        <w:rPr>
          <w:rFonts w:ascii="Times New Roman" w:hAnsi="Times New Roman" w:cs="Times New Roman"/>
          <w:sz w:val="18"/>
          <w:szCs w:val="18"/>
        </w:rPr>
        <w:t>ие месяца со дня его вынесения в окончательной форме через мирового судью судебного участка № 37 Джанкойского судебного района (Джанкойский муниципальный район и городской округ Джанкой) Республики Крым.</w:t>
      </w:r>
    </w:p>
    <w:p w:rsidR="00421D3A" w:rsidRPr="00C865E8" w:rsidP="00497F00">
      <w:pPr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21D3A" w:rsidRPr="00C865E8" w:rsidP="00421D3A">
      <w:pPr>
        <w:spacing w:line="300" w:lineRule="auto"/>
        <w:ind w:right="-1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 xml:space="preserve">Мотивированное решение составлено 22 февраля 2023 </w:t>
      </w:r>
      <w:r w:rsidRPr="00C865E8">
        <w:rPr>
          <w:rFonts w:ascii="Times New Roman" w:hAnsi="Times New Roman" w:cs="Times New Roman"/>
          <w:sz w:val="18"/>
          <w:szCs w:val="18"/>
        </w:rPr>
        <w:t>года.</w:t>
      </w:r>
    </w:p>
    <w:p w:rsidR="00DF35F9" w:rsidRPr="00C865E8" w:rsidP="00497F00">
      <w:pPr>
        <w:spacing w:line="300" w:lineRule="auto"/>
        <w:ind w:right="-1"/>
        <w:jc w:val="both"/>
        <w:rPr>
          <w:rFonts w:cs="Times New Roman"/>
          <w:sz w:val="18"/>
          <w:szCs w:val="18"/>
        </w:rPr>
      </w:pPr>
      <w:r w:rsidRPr="00C865E8">
        <w:rPr>
          <w:rFonts w:ascii="Times New Roman" w:hAnsi="Times New Roman" w:cs="Times New Roman"/>
          <w:sz w:val="18"/>
          <w:szCs w:val="18"/>
        </w:rPr>
        <w:tab/>
      </w:r>
      <w:r w:rsidRPr="00C865E8" w:rsidR="005D5663">
        <w:rPr>
          <w:rFonts w:cs="Times New Roman"/>
          <w:sz w:val="18"/>
          <w:szCs w:val="18"/>
        </w:rPr>
        <w:t xml:space="preserve"> </w:t>
      </w:r>
    </w:p>
    <w:p w:rsidR="004E06F7" w:rsidRPr="00C865E8" w:rsidP="00B00031">
      <w:pPr>
        <w:pStyle w:val="22"/>
        <w:shd w:val="clear" w:color="auto" w:fill="auto"/>
        <w:tabs>
          <w:tab w:val="left" w:leader="underscore" w:pos="567"/>
        </w:tabs>
        <w:spacing w:before="0" w:after="0" w:line="300" w:lineRule="auto"/>
        <w:ind w:firstLine="567"/>
        <w:rPr>
          <w:sz w:val="18"/>
          <w:szCs w:val="18"/>
        </w:rPr>
      </w:pPr>
      <w:r w:rsidRPr="00C865E8">
        <w:rPr>
          <w:sz w:val="18"/>
          <w:szCs w:val="18"/>
        </w:rPr>
        <w:t xml:space="preserve">Мировой </w:t>
      </w:r>
      <w:r w:rsidRPr="00C865E8" w:rsidR="00A664D3">
        <w:rPr>
          <w:sz w:val="18"/>
          <w:szCs w:val="18"/>
        </w:rPr>
        <w:t xml:space="preserve">судья                 </w:t>
      </w:r>
      <w:r w:rsidRPr="00C865E8" w:rsidR="00A664D3">
        <w:rPr>
          <w:color w:val="FFFFFF" w:themeColor="background1"/>
          <w:sz w:val="18"/>
          <w:szCs w:val="18"/>
        </w:rPr>
        <w:t>личная по</w:t>
      </w:r>
      <w:r w:rsidRPr="00C865E8" w:rsidR="00D36C85">
        <w:rPr>
          <w:color w:val="FFFFFF" w:themeColor="background1"/>
          <w:sz w:val="18"/>
          <w:szCs w:val="18"/>
        </w:rPr>
        <w:t>дпись</w:t>
      </w:r>
      <w:r w:rsidRPr="00C865E8" w:rsidR="00A664D3">
        <w:rPr>
          <w:color w:val="FFFFFF" w:themeColor="background1"/>
          <w:sz w:val="18"/>
          <w:szCs w:val="18"/>
        </w:rPr>
        <w:t xml:space="preserve">             </w:t>
      </w:r>
      <w:r w:rsidRPr="00C865E8">
        <w:rPr>
          <w:sz w:val="18"/>
          <w:szCs w:val="18"/>
        </w:rPr>
        <w:t>Д.А.</w:t>
      </w:r>
      <w:r w:rsidRPr="00C865E8" w:rsidR="00987060">
        <w:rPr>
          <w:sz w:val="18"/>
          <w:szCs w:val="18"/>
        </w:rPr>
        <w:t xml:space="preserve"> </w:t>
      </w:r>
      <w:r w:rsidRPr="00C865E8">
        <w:rPr>
          <w:sz w:val="18"/>
          <w:szCs w:val="18"/>
        </w:rPr>
        <w:t>Ястребов</w:t>
      </w:r>
    </w:p>
    <w:sectPr w:rsidSect="00B46CCA">
      <w:headerReference w:type="default" r:id="rId4"/>
      <w:pgSz w:w="11906" w:h="16838"/>
      <w:pgMar w:top="675" w:right="851" w:bottom="425" w:left="1701" w:header="27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3491152"/>
      <w:docPartObj>
        <w:docPartGallery w:val="Page Numbers (Top of Page)"/>
        <w:docPartUnique/>
      </w:docPartObj>
    </w:sdtPr>
    <w:sdtContent>
      <w:p w:rsidR="00B46C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E8">
          <w:rPr>
            <w:noProof/>
          </w:rPr>
          <w:t>1</w:t>
        </w:r>
        <w:r>
          <w:fldChar w:fldCharType="end"/>
        </w:r>
      </w:p>
    </w:sdtContent>
  </w:sdt>
  <w:p w:rsidR="005D566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0089"/>
    <w:rsid w:val="000427E9"/>
    <w:rsid w:val="0004527F"/>
    <w:rsid w:val="00061F62"/>
    <w:rsid w:val="00072FF8"/>
    <w:rsid w:val="000771C3"/>
    <w:rsid w:val="00097C77"/>
    <w:rsid w:val="000B78FB"/>
    <w:rsid w:val="0010288A"/>
    <w:rsid w:val="001156CC"/>
    <w:rsid w:val="00161429"/>
    <w:rsid w:val="00172FD2"/>
    <w:rsid w:val="001955C8"/>
    <w:rsid w:val="00195980"/>
    <w:rsid w:val="001C0342"/>
    <w:rsid w:val="001C1577"/>
    <w:rsid w:val="001C4C5A"/>
    <w:rsid w:val="00247F07"/>
    <w:rsid w:val="00257A8E"/>
    <w:rsid w:val="00274960"/>
    <w:rsid w:val="002A52F1"/>
    <w:rsid w:val="002C04E4"/>
    <w:rsid w:val="002C744B"/>
    <w:rsid w:val="002D27C1"/>
    <w:rsid w:val="00362A58"/>
    <w:rsid w:val="003634FD"/>
    <w:rsid w:val="003C528A"/>
    <w:rsid w:val="003C5DE1"/>
    <w:rsid w:val="00421D3A"/>
    <w:rsid w:val="00453090"/>
    <w:rsid w:val="00497F00"/>
    <w:rsid w:val="004C2347"/>
    <w:rsid w:val="004E06F7"/>
    <w:rsid w:val="00543C3E"/>
    <w:rsid w:val="00561A65"/>
    <w:rsid w:val="005C5D86"/>
    <w:rsid w:val="005D5663"/>
    <w:rsid w:val="00612F2D"/>
    <w:rsid w:val="006262BA"/>
    <w:rsid w:val="00635194"/>
    <w:rsid w:val="00644F0B"/>
    <w:rsid w:val="006570E7"/>
    <w:rsid w:val="006B5C09"/>
    <w:rsid w:val="006C59D1"/>
    <w:rsid w:val="006E4B41"/>
    <w:rsid w:val="00703329"/>
    <w:rsid w:val="007036BC"/>
    <w:rsid w:val="00715128"/>
    <w:rsid w:val="007209F4"/>
    <w:rsid w:val="00754B26"/>
    <w:rsid w:val="00777F54"/>
    <w:rsid w:val="007A1642"/>
    <w:rsid w:val="007A38F4"/>
    <w:rsid w:val="007D291F"/>
    <w:rsid w:val="0080201F"/>
    <w:rsid w:val="008179F2"/>
    <w:rsid w:val="00885CDD"/>
    <w:rsid w:val="00894D68"/>
    <w:rsid w:val="008A26D7"/>
    <w:rsid w:val="008C2E85"/>
    <w:rsid w:val="008C6F02"/>
    <w:rsid w:val="008E42FC"/>
    <w:rsid w:val="00987060"/>
    <w:rsid w:val="009943AC"/>
    <w:rsid w:val="009A37A1"/>
    <w:rsid w:val="009D11D0"/>
    <w:rsid w:val="009E23BC"/>
    <w:rsid w:val="009F5F20"/>
    <w:rsid w:val="00A664D3"/>
    <w:rsid w:val="00A764AB"/>
    <w:rsid w:val="00A93870"/>
    <w:rsid w:val="00B00031"/>
    <w:rsid w:val="00B21914"/>
    <w:rsid w:val="00B409A8"/>
    <w:rsid w:val="00B46CCA"/>
    <w:rsid w:val="00B5790C"/>
    <w:rsid w:val="00B66815"/>
    <w:rsid w:val="00BA597E"/>
    <w:rsid w:val="00BB0043"/>
    <w:rsid w:val="00BE1290"/>
    <w:rsid w:val="00C2107B"/>
    <w:rsid w:val="00C24913"/>
    <w:rsid w:val="00C24BED"/>
    <w:rsid w:val="00C60D48"/>
    <w:rsid w:val="00C865E8"/>
    <w:rsid w:val="00CA4B7C"/>
    <w:rsid w:val="00CB1B46"/>
    <w:rsid w:val="00CD4681"/>
    <w:rsid w:val="00CD4F79"/>
    <w:rsid w:val="00CF221A"/>
    <w:rsid w:val="00D35DA5"/>
    <w:rsid w:val="00D36C85"/>
    <w:rsid w:val="00D74569"/>
    <w:rsid w:val="00D94FFB"/>
    <w:rsid w:val="00DA7EF3"/>
    <w:rsid w:val="00DB6B25"/>
    <w:rsid w:val="00DC4214"/>
    <w:rsid w:val="00DE6692"/>
    <w:rsid w:val="00DF35F9"/>
    <w:rsid w:val="00E11491"/>
    <w:rsid w:val="00E122EA"/>
    <w:rsid w:val="00E2550C"/>
    <w:rsid w:val="00E40F76"/>
    <w:rsid w:val="00E6548F"/>
    <w:rsid w:val="00E8229D"/>
    <w:rsid w:val="00ED298A"/>
    <w:rsid w:val="00EF24BA"/>
    <w:rsid w:val="00F15DE4"/>
    <w:rsid w:val="00F355CA"/>
    <w:rsid w:val="00F74FC5"/>
    <w:rsid w:val="00F96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№2_"/>
    <w:link w:val="22"/>
    <w:locked/>
    <w:rsid w:val="005D5663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5D5663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F35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35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57A8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57A8E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cat-UserDefinedgrp-76rplc-21">
    <w:name w:val="cat-UserDefined grp-76 rplc-21"/>
    <w:basedOn w:val="DefaultParagraphFont"/>
    <w:rsid w:val="00B4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