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AC" w:rsidRPr="005107A7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5107A7">
        <w:rPr>
          <w:rStyle w:val="3pt"/>
          <w:spacing w:val="0"/>
          <w:sz w:val="20"/>
          <w:szCs w:val="20"/>
        </w:rPr>
        <w:t xml:space="preserve">       </w:t>
      </w:r>
      <w:r w:rsidRPr="005107A7">
        <w:rPr>
          <w:rStyle w:val="3pt"/>
          <w:spacing w:val="0"/>
          <w:sz w:val="20"/>
          <w:szCs w:val="20"/>
        </w:rPr>
        <w:t>УИД:</w:t>
      </w:r>
      <w:r w:rsidRPr="005107A7" w:rsidR="000F006D">
        <w:rPr>
          <w:rStyle w:val="3pt"/>
          <w:spacing w:val="0"/>
          <w:sz w:val="20"/>
          <w:szCs w:val="20"/>
        </w:rPr>
        <w:t>69</w:t>
      </w:r>
      <w:r w:rsidRPr="005107A7">
        <w:rPr>
          <w:rStyle w:val="3pt"/>
          <w:spacing w:val="0"/>
          <w:sz w:val="20"/>
          <w:szCs w:val="20"/>
        </w:rPr>
        <w:t>MS00</w:t>
      </w:r>
      <w:r w:rsidRPr="005107A7" w:rsidR="000F006D">
        <w:rPr>
          <w:rStyle w:val="3pt"/>
          <w:spacing w:val="0"/>
          <w:sz w:val="20"/>
          <w:szCs w:val="20"/>
        </w:rPr>
        <w:t>10</w:t>
      </w:r>
      <w:r w:rsidRPr="005107A7" w:rsidR="00A32260">
        <w:rPr>
          <w:rStyle w:val="3pt"/>
          <w:spacing w:val="0"/>
          <w:sz w:val="20"/>
          <w:szCs w:val="20"/>
        </w:rPr>
        <w:t>-01-202</w:t>
      </w:r>
      <w:r w:rsidRPr="005107A7" w:rsidR="000F006D">
        <w:rPr>
          <w:rStyle w:val="3pt"/>
          <w:spacing w:val="0"/>
          <w:sz w:val="20"/>
          <w:szCs w:val="20"/>
        </w:rPr>
        <w:t>2</w:t>
      </w:r>
      <w:r w:rsidRPr="005107A7">
        <w:rPr>
          <w:rStyle w:val="3pt"/>
          <w:spacing w:val="0"/>
          <w:sz w:val="20"/>
          <w:szCs w:val="20"/>
        </w:rPr>
        <w:t>-00</w:t>
      </w:r>
      <w:r w:rsidRPr="005107A7" w:rsidR="000F006D">
        <w:rPr>
          <w:rStyle w:val="3pt"/>
          <w:spacing w:val="0"/>
          <w:sz w:val="20"/>
          <w:szCs w:val="20"/>
        </w:rPr>
        <w:t>2112</w:t>
      </w:r>
      <w:r w:rsidRPr="005107A7">
        <w:rPr>
          <w:rStyle w:val="3pt"/>
          <w:spacing w:val="0"/>
          <w:sz w:val="20"/>
          <w:szCs w:val="20"/>
        </w:rPr>
        <w:t>-</w:t>
      </w:r>
      <w:r w:rsidRPr="005107A7" w:rsidR="000F006D">
        <w:rPr>
          <w:rStyle w:val="3pt"/>
          <w:spacing w:val="0"/>
          <w:sz w:val="20"/>
          <w:szCs w:val="20"/>
        </w:rPr>
        <w:t>20</w:t>
      </w:r>
    </w:p>
    <w:p w:rsidR="006B27AC" w:rsidRPr="005107A7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5107A7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5107A7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1270" t="381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FFD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0F00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0F00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F2FFD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УИУ</w:t>
                            </w:r>
                          </w:p>
                          <w:p w:rsidR="00FF2FFD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F2FFD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F2FFD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FF2FFD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0F00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0F00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FF2FFD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УИУ</w:t>
                      </w:r>
                    </w:p>
                    <w:p w:rsidR="00FF2FFD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F2FFD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F2FFD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7A7" w:rsidR="005B11BD">
        <w:rPr>
          <w:rStyle w:val="3pt"/>
          <w:b/>
          <w:sz w:val="20"/>
          <w:szCs w:val="20"/>
        </w:rPr>
        <w:t xml:space="preserve">ЗАОЧНОЕ </w:t>
      </w:r>
      <w:r w:rsidRPr="005107A7" w:rsidR="00F355CA">
        <w:rPr>
          <w:rStyle w:val="3pt"/>
          <w:b/>
          <w:sz w:val="20"/>
          <w:szCs w:val="20"/>
        </w:rPr>
        <w:t>РЕШЕНИЕ</w:t>
      </w:r>
    </w:p>
    <w:p w:rsidR="00DE6692" w:rsidRPr="005107A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5107A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107A7">
        <w:rPr>
          <w:b/>
          <w:sz w:val="20"/>
          <w:szCs w:val="20"/>
        </w:rPr>
        <w:t>и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м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е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н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е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м</w:t>
      </w:r>
      <w:r w:rsidRPr="005107A7" w:rsidR="00DE1220">
        <w:rPr>
          <w:b/>
          <w:sz w:val="20"/>
          <w:szCs w:val="20"/>
        </w:rPr>
        <w:t xml:space="preserve">  </w:t>
      </w:r>
      <w:r w:rsidRPr="005107A7">
        <w:rPr>
          <w:b/>
          <w:sz w:val="20"/>
          <w:szCs w:val="20"/>
        </w:rPr>
        <w:t xml:space="preserve"> Р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о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с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с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и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й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с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к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о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й</w:t>
      </w:r>
      <w:r w:rsidRPr="005107A7" w:rsidR="00DE1220">
        <w:rPr>
          <w:b/>
          <w:sz w:val="20"/>
          <w:szCs w:val="20"/>
        </w:rPr>
        <w:t xml:space="preserve">   </w:t>
      </w:r>
      <w:r w:rsidRPr="005107A7">
        <w:rPr>
          <w:b/>
          <w:sz w:val="20"/>
          <w:szCs w:val="20"/>
        </w:rPr>
        <w:t>Ф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е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д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е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р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а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ц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и</w:t>
      </w:r>
      <w:r w:rsidRPr="005107A7" w:rsidR="00DE1220">
        <w:rPr>
          <w:b/>
          <w:sz w:val="20"/>
          <w:szCs w:val="20"/>
        </w:rPr>
        <w:t xml:space="preserve"> </w:t>
      </w:r>
      <w:r w:rsidRPr="005107A7">
        <w:rPr>
          <w:b/>
          <w:sz w:val="20"/>
          <w:szCs w:val="20"/>
        </w:rPr>
        <w:t>и</w:t>
      </w:r>
    </w:p>
    <w:p w:rsidR="00DE6692" w:rsidRPr="005107A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5107A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107A7">
        <w:rPr>
          <w:b/>
          <w:sz w:val="20"/>
          <w:szCs w:val="20"/>
        </w:rPr>
        <w:t>(</w:t>
      </w:r>
      <w:r w:rsidRPr="005107A7">
        <w:rPr>
          <w:b/>
          <w:sz w:val="20"/>
          <w:szCs w:val="20"/>
        </w:rPr>
        <w:t>р</w:t>
      </w:r>
      <w:r w:rsidRPr="005107A7">
        <w:rPr>
          <w:b/>
          <w:sz w:val="20"/>
          <w:szCs w:val="20"/>
        </w:rPr>
        <w:t xml:space="preserve"> е з о л ю т и в н а я   ч а с т ь)</w:t>
      </w:r>
    </w:p>
    <w:p w:rsidR="00DE6692" w:rsidRPr="005107A7" w:rsidP="006B27A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5107A7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5107A7">
        <w:rPr>
          <w:sz w:val="20"/>
          <w:szCs w:val="20"/>
        </w:rPr>
        <w:t>14</w:t>
      </w:r>
      <w:r w:rsidRPr="005107A7" w:rsidR="00811785">
        <w:rPr>
          <w:sz w:val="20"/>
          <w:szCs w:val="20"/>
        </w:rPr>
        <w:t xml:space="preserve"> </w:t>
      </w:r>
      <w:r w:rsidRPr="005107A7">
        <w:rPr>
          <w:sz w:val="20"/>
          <w:szCs w:val="20"/>
        </w:rPr>
        <w:t>марта</w:t>
      </w:r>
      <w:r w:rsidRPr="005107A7" w:rsidR="003219A0">
        <w:rPr>
          <w:sz w:val="20"/>
          <w:szCs w:val="20"/>
        </w:rPr>
        <w:t xml:space="preserve"> </w:t>
      </w:r>
      <w:r w:rsidRPr="005107A7" w:rsidR="00D22298">
        <w:rPr>
          <w:sz w:val="20"/>
          <w:szCs w:val="20"/>
        </w:rPr>
        <w:t>20</w:t>
      </w:r>
      <w:r w:rsidRPr="005107A7" w:rsidR="006B27AC">
        <w:rPr>
          <w:sz w:val="20"/>
          <w:szCs w:val="20"/>
        </w:rPr>
        <w:t>2</w:t>
      </w:r>
      <w:r w:rsidRPr="005107A7">
        <w:rPr>
          <w:sz w:val="20"/>
          <w:szCs w:val="20"/>
        </w:rPr>
        <w:t>3</w:t>
      </w:r>
      <w:r w:rsidRPr="005107A7">
        <w:rPr>
          <w:sz w:val="20"/>
          <w:szCs w:val="20"/>
        </w:rPr>
        <w:t xml:space="preserve"> года</w:t>
      </w:r>
      <w:r w:rsidRPr="005107A7">
        <w:rPr>
          <w:sz w:val="20"/>
          <w:szCs w:val="20"/>
        </w:rPr>
        <w:tab/>
        <w:t>г</w:t>
      </w:r>
      <w:r w:rsidRPr="005107A7" w:rsidR="004527AF">
        <w:rPr>
          <w:sz w:val="20"/>
          <w:szCs w:val="20"/>
        </w:rPr>
        <w:t>.</w:t>
      </w:r>
      <w:r w:rsidRPr="005107A7">
        <w:rPr>
          <w:sz w:val="20"/>
          <w:szCs w:val="20"/>
        </w:rPr>
        <w:tab/>
        <w:t>Джанкой</w:t>
      </w:r>
    </w:p>
    <w:p w:rsidR="00F355CA" w:rsidRPr="005107A7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5107A7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107A7">
        <w:rPr>
          <w:sz w:val="20"/>
          <w:szCs w:val="20"/>
        </w:rPr>
        <w:t>Мировой судья</w:t>
      </w:r>
      <w:r w:rsidRPr="005107A7">
        <w:rPr>
          <w:rStyle w:val="85pt"/>
          <w:b w:val="0"/>
          <w:sz w:val="20"/>
          <w:szCs w:val="20"/>
        </w:rPr>
        <w:t xml:space="preserve"> </w:t>
      </w:r>
      <w:r w:rsidRPr="005107A7">
        <w:rPr>
          <w:sz w:val="20"/>
          <w:szCs w:val="20"/>
        </w:rPr>
        <w:t>судебного участка №</w:t>
      </w:r>
      <w:r w:rsidRPr="005107A7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5107A7" w:rsidR="00F37F24">
        <w:rPr>
          <w:sz w:val="20"/>
          <w:szCs w:val="20"/>
        </w:rPr>
        <w:t>район</w:t>
      </w:r>
      <w:r w:rsidRPr="005107A7">
        <w:rPr>
          <w:sz w:val="20"/>
          <w:szCs w:val="20"/>
        </w:rPr>
        <w:t xml:space="preserve"> и городской округ Джанкой) Республики Крым Ястребов</w:t>
      </w:r>
      <w:r w:rsidRPr="005107A7" w:rsidR="000F006D">
        <w:rPr>
          <w:sz w:val="20"/>
          <w:szCs w:val="20"/>
        </w:rPr>
        <w:t xml:space="preserve"> Дмитрий Александрович,</w:t>
      </w:r>
    </w:p>
    <w:p w:rsidR="00F355CA" w:rsidRPr="005107A7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107A7">
        <w:rPr>
          <w:sz w:val="20"/>
          <w:szCs w:val="20"/>
        </w:rPr>
        <w:t>при секретаре</w:t>
      </w:r>
      <w:r w:rsidRPr="005107A7" w:rsidR="00D22298">
        <w:rPr>
          <w:sz w:val="20"/>
          <w:szCs w:val="20"/>
        </w:rPr>
        <w:t xml:space="preserve"> судебного заседания</w:t>
      </w:r>
      <w:r w:rsidRPr="005107A7">
        <w:rPr>
          <w:sz w:val="20"/>
          <w:szCs w:val="20"/>
        </w:rPr>
        <w:t xml:space="preserve"> </w:t>
      </w:r>
      <w:r w:rsidRPr="005107A7" w:rsidR="00D22298">
        <w:rPr>
          <w:sz w:val="20"/>
          <w:szCs w:val="20"/>
        </w:rPr>
        <w:t xml:space="preserve">                 </w:t>
      </w:r>
      <w:r w:rsidRPr="005107A7" w:rsidR="00BA597E">
        <w:rPr>
          <w:sz w:val="20"/>
          <w:szCs w:val="20"/>
        </w:rPr>
        <w:t xml:space="preserve">- </w:t>
      </w:r>
      <w:r w:rsidRPr="005107A7" w:rsidR="006B27AC">
        <w:rPr>
          <w:sz w:val="20"/>
          <w:szCs w:val="20"/>
        </w:rPr>
        <w:t xml:space="preserve">Л.Н. </w:t>
      </w:r>
      <w:r w:rsidRPr="005107A7" w:rsidR="000F006D">
        <w:rPr>
          <w:sz w:val="20"/>
          <w:szCs w:val="20"/>
        </w:rPr>
        <w:t>Лебедкиной</w:t>
      </w:r>
      <w:r w:rsidRPr="005107A7">
        <w:rPr>
          <w:sz w:val="20"/>
          <w:szCs w:val="20"/>
        </w:rPr>
        <w:t>,</w:t>
      </w:r>
    </w:p>
    <w:p w:rsidR="003219A0" w:rsidRPr="005107A7" w:rsidP="006B27A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A7">
        <w:rPr>
          <w:rFonts w:ascii="Times New Roman" w:hAnsi="Times New Roman" w:cs="Times New Roman"/>
          <w:sz w:val="20"/>
          <w:szCs w:val="20"/>
        </w:rPr>
        <w:t xml:space="preserve">    </w:t>
      </w:r>
      <w:r w:rsidRPr="005107A7">
        <w:rPr>
          <w:rFonts w:ascii="Times New Roman" w:hAnsi="Times New Roman" w:cs="Times New Roman"/>
          <w:sz w:val="20"/>
          <w:szCs w:val="20"/>
        </w:rPr>
        <w:t xml:space="preserve">      </w:t>
      </w:r>
      <w:r w:rsidRPr="005107A7">
        <w:rPr>
          <w:rFonts w:ascii="Times New Roman" w:hAnsi="Times New Roman" w:cs="Times New Roman"/>
          <w:sz w:val="20"/>
          <w:szCs w:val="20"/>
        </w:rPr>
        <w:t>рассмотрев в открытом судебном засе</w:t>
      </w:r>
      <w:r w:rsidRPr="005107A7">
        <w:rPr>
          <w:rFonts w:ascii="Times New Roman" w:hAnsi="Times New Roman" w:cs="Times New Roman"/>
          <w:sz w:val="20"/>
          <w:szCs w:val="20"/>
        </w:rPr>
        <w:t>дании</w:t>
      </w:r>
      <w:r w:rsidRPr="005107A7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107A7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5107A7" w:rsidR="000F006D">
        <w:rPr>
          <w:rFonts w:ascii="Times New Roman" w:hAnsi="Times New Roman" w:cs="Times New Roman"/>
          <w:sz w:val="20"/>
          <w:szCs w:val="20"/>
        </w:rPr>
        <w:t>Ермакова В</w:t>
      </w:r>
      <w:r w:rsidRPr="005107A7" w:rsidR="005107A7">
        <w:rPr>
          <w:rFonts w:ascii="Times New Roman" w:hAnsi="Times New Roman" w:cs="Times New Roman"/>
          <w:sz w:val="20"/>
          <w:szCs w:val="20"/>
        </w:rPr>
        <w:t xml:space="preserve">. </w:t>
      </w:r>
      <w:r w:rsidRPr="005107A7" w:rsidR="000F006D">
        <w:rPr>
          <w:rFonts w:ascii="Times New Roman" w:hAnsi="Times New Roman" w:cs="Times New Roman"/>
          <w:sz w:val="20"/>
          <w:szCs w:val="20"/>
        </w:rPr>
        <w:t>А</w:t>
      </w:r>
      <w:r w:rsidRPr="005107A7" w:rsidR="005107A7">
        <w:rPr>
          <w:rFonts w:ascii="Times New Roman" w:hAnsi="Times New Roman" w:cs="Times New Roman"/>
          <w:sz w:val="20"/>
          <w:szCs w:val="20"/>
        </w:rPr>
        <w:t>.</w:t>
      </w:r>
      <w:r w:rsidRPr="005107A7" w:rsidR="000F006D">
        <w:rPr>
          <w:rFonts w:ascii="Times New Roman" w:hAnsi="Times New Roman" w:cs="Times New Roman"/>
          <w:sz w:val="20"/>
          <w:szCs w:val="20"/>
        </w:rPr>
        <w:t xml:space="preserve"> к </w:t>
      </w:r>
      <w:r w:rsidRPr="005107A7" w:rsidR="000F006D">
        <w:rPr>
          <w:rFonts w:ascii="Times New Roman" w:hAnsi="Times New Roman" w:cs="Times New Roman"/>
          <w:sz w:val="20"/>
          <w:szCs w:val="20"/>
        </w:rPr>
        <w:t>Ромашкину</w:t>
      </w:r>
      <w:r w:rsidRPr="005107A7" w:rsidR="000F006D">
        <w:rPr>
          <w:rFonts w:ascii="Times New Roman" w:hAnsi="Times New Roman" w:cs="Times New Roman"/>
          <w:sz w:val="20"/>
          <w:szCs w:val="20"/>
        </w:rPr>
        <w:t xml:space="preserve"> С</w:t>
      </w:r>
      <w:r w:rsidRPr="005107A7" w:rsidR="005107A7">
        <w:rPr>
          <w:rFonts w:ascii="Times New Roman" w:hAnsi="Times New Roman" w:cs="Times New Roman"/>
          <w:sz w:val="20"/>
          <w:szCs w:val="20"/>
        </w:rPr>
        <w:t>.</w:t>
      </w:r>
      <w:r w:rsidRPr="005107A7" w:rsidR="000F006D">
        <w:rPr>
          <w:rFonts w:ascii="Times New Roman" w:hAnsi="Times New Roman" w:cs="Times New Roman"/>
          <w:sz w:val="20"/>
          <w:szCs w:val="20"/>
        </w:rPr>
        <w:t xml:space="preserve"> И</w:t>
      </w:r>
      <w:r w:rsidRPr="005107A7" w:rsidR="005107A7">
        <w:rPr>
          <w:rFonts w:ascii="Times New Roman" w:hAnsi="Times New Roman" w:cs="Times New Roman"/>
          <w:sz w:val="20"/>
          <w:szCs w:val="20"/>
        </w:rPr>
        <w:t>.</w:t>
      </w:r>
      <w:r w:rsidRPr="005107A7" w:rsidR="000F006D">
        <w:rPr>
          <w:rFonts w:ascii="Times New Roman" w:hAnsi="Times New Roman" w:cs="Times New Roman"/>
          <w:sz w:val="20"/>
          <w:szCs w:val="20"/>
        </w:rPr>
        <w:t xml:space="preserve"> о </w:t>
      </w:r>
      <w:r w:rsidRPr="005107A7" w:rsidR="008B4086">
        <w:rPr>
          <w:rFonts w:ascii="Times New Roman" w:hAnsi="Times New Roman" w:cs="Times New Roman"/>
          <w:sz w:val="20"/>
          <w:szCs w:val="20"/>
        </w:rPr>
        <w:t xml:space="preserve">возмещении </w:t>
      </w:r>
      <w:r w:rsidRPr="005107A7" w:rsidR="002D02BD">
        <w:rPr>
          <w:rFonts w:ascii="Times New Roman" w:hAnsi="Times New Roman" w:cs="Times New Roman"/>
          <w:sz w:val="20"/>
          <w:szCs w:val="20"/>
        </w:rPr>
        <w:t>вреда</w:t>
      </w:r>
      <w:r w:rsidRPr="005107A7">
        <w:rPr>
          <w:rFonts w:ascii="Times New Roman" w:hAnsi="Times New Roman" w:cs="Times New Roman"/>
          <w:sz w:val="20"/>
          <w:szCs w:val="20"/>
        </w:rPr>
        <w:t xml:space="preserve">, </w:t>
      </w:r>
      <w:r w:rsidRPr="005107A7" w:rsidR="009A454E">
        <w:rPr>
          <w:rFonts w:ascii="Times New Roman" w:hAnsi="Times New Roman" w:cs="Times New Roman"/>
          <w:sz w:val="20"/>
          <w:szCs w:val="20"/>
        </w:rPr>
        <w:t xml:space="preserve">третьи лица – Общество с ограниченной ответственностью «Юридическая компания «Деловой процесс», </w:t>
      </w:r>
      <w:r w:rsidRPr="005107A7">
        <w:rPr>
          <w:rFonts w:ascii="Times New Roman" w:hAnsi="Times New Roman" w:cs="Times New Roman"/>
          <w:sz w:val="20"/>
          <w:szCs w:val="20"/>
        </w:rPr>
        <w:t xml:space="preserve"> </w:t>
      </w:r>
      <w:r w:rsidRPr="005107A7" w:rsidR="009A454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«Правовая коллегия юридической помощи», Общество с ограниченной ответственностью</w:t>
      </w:r>
      <w:r w:rsidRPr="005107A7" w:rsidR="009A454E">
        <w:rPr>
          <w:rFonts w:ascii="Times New Roman" w:hAnsi="Times New Roman" w:cs="Times New Roman"/>
          <w:sz w:val="20"/>
          <w:szCs w:val="20"/>
        </w:rPr>
        <w:t xml:space="preserve"> «Пятерочка»,</w:t>
      </w:r>
    </w:p>
    <w:p w:rsidR="003219A0" w:rsidRPr="005107A7" w:rsidP="006B27AC">
      <w:pPr>
        <w:spacing w:line="300" w:lineRule="auto"/>
        <w:ind w:right="-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107A7">
        <w:rPr>
          <w:rFonts w:ascii="Times New Roman" w:hAnsi="Times New Roman" w:cs="Times New Roman"/>
          <w:sz w:val="20"/>
          <w:szCs w:val="20"/>
        </w:rPr>
        <w:t xml:space="preserve">  </w:t>
      </w:r>
      <w:r w:rsidRPr="005107A7">
        <w:rPr>
          <w:rFonts w:ascii="Times New Roman" w:hAnsi="Times New Roman" w:cs="Times New Roman"/>
          <w:sz w:val="20"/>
          <w:szCs w:val="20"/>
        </w:rPr>
        <w:t xml:space="preserve">    </w:t>
      </w:r>
      <w:r w:rsidRPr="005107A7">
        <w:rPr>
          <w:rFonts w:ascii="Times New Roman" w:hAnsi="Times New Roman" w:cs="Times New Roman"/>
          <w:sz w:val="20"/>
          <w:szCs w:val="20"/>
        </w:rPr>
        <w:t xml:space="preserve">   </w:t>
      </w:r>
      <w:r w:rsidRPr="005107A7" w:rsidR="00F56359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5107A7" w:rsidR="00A16EC9">
        <w:rPr>
          <w:rFonts w:ascii="Times New Roman" w:hAnsi="Times New Roman" w:cs="Times New Roman"/>
          <w:color w:val="auto"/>
          <w:sz w:val="20"/>
          <w:szCs w:val="20"/>
        </w:rPr>
        <w:t>а основании ст.</w:t>
      </w:r>
      <w:r w:rsidRPr="005107A7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107A7" w:rsidR="008B4086">
        <w:rPr>
          <w:rFonts w:ascii="Times New Roman" w:hAnsi="Times New Roman" w:cs="Times New Roman"/>
          <w:color w:val="auto"/>
          <w:sz w:val="20"/>
          <w:szCs w:val="20"/>
        </w:rPr>
        <w:t>1064</w:t>
      </w:r>
      <w:r w:rsidRPr="005107A7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ГК РФ, руководствуясь ст.ст.</w:t>
      </w:r>
      <w:r w:rsidRPr="005107A7" w:rsidR="00941B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107A7" w:rsidR="008C1771">
        <w:rPr>
          <w:rFonts w:ascii="Times New Roman" w:hAnsi="Times New Roman" w:cs="Times New Roman"/>
          <w:color w:val="auto"/>
          <w:sz w:val="20"/>
          <w:szCs w:val="20"/>
        </w:rPr>
        <w:t>39, 98, 173, 194-199</w:t>
      </w:r>
      <w:r w:rsidRPr="005107A7" w:rsidR="00090286">
        <w:rPr>
          <w:rFonts w:ascii="Times New Roman" w:hAnsi="Times New Roman" w:cs="Times New Roman"/>
          <w:color w:val="auto"/>
          <w:sz w:val="20"/>
          <w:szCs w:val="20"/>
        </w:rPr>
        <w:t>, 233-237</w:t>
      </w:r>
      <w:r w:rsidRPr="005107A7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Гражданского процессуального кодекса Российской Федерации</w:t>
      </w:r>
      <w:r w:rsidRPr="005107A7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5107A7" w:rsidR="00D22298">
        <w:rPr>
          <w:rFonts w:ascii="Times New Roman" w:hAnsi="Times New Roman" w:cs="Times New Roman"/>
          <w:color w:val="auto"/>
          <w:sz w:val="20"/>
          <w:szCs w:val="20"/>
        </w:rPr>
        <w:t xml:space="preserve">мировой </w:t>
      </w:r>
      <w:r w:rsidRPr="005107A7">
        <w:rPr>
          <w:rFonts w:ascii="Times New Roman" w:hAnsi="Times New Roman" w:cs="Times New Roman"/>
          <w:color w:val="auto"/>
          <w:sz w:val="20"/>
          <w:szCs w:val="20"/>
        </w:rPr>
        <w:t>суд</w:t>
      </w:r>
      <w:r w:rsidRPr="005107A7" w:rsidR="00D22298">
        <w:rPr>
          <w:rFonts w:ascii="Times New Roman" w:hAnsi="Times New Roman" w:cs="Times New Roman"/>
          <w:color w:val="auto"/>
          <w:sz w:val="20"/>
          <w:szCs w:val="20"/>
        </w:rPr>
        <w:t>ья, -</w:t>
      </w:r>
    </w:p>
    <w:p w:rsidR="003219A0" w:rsidRPr="005107A7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7A7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5107A7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5107A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2D02BD" w:rsidRPr="005107A7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597E" w:rsidRPr="005107A7" w:rsidP="003C3544">
      <w:pPr>
        <w:pStyle w:val="BodyText"/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07A7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5107A7" w:rsidR="00F56359">
        <w:rPr>
          <w:rFonts w:ascii="Times New Roman" w:hAnsi="Times New Roman" w:cs="Times New Roman"/>
          <w:sz w:val="20"/>
          <w:szCs w:val="20"/>
        </w:rPr>
        <w:t>и</w:t>
      </w:r>
      <w:r w:rsidRPr="005107A7" w:rsidR="003219A0">
        <w:rPr>
          <w:rFonts w:ascii="Times New Roman" w:hAnsi="Times New Roman" w:cs="Times New Roman"/>
          <w:sz w:val="20"/>
          <w:szCs w:val="20"/>
        </w:rPr>
        <w:t>сковы</w:t>
      </w:r>
      <w:r w:rsidRPr="005107A7">
        <w:rPr>
          <w:rFonts w:ascii="Times New Roman" w:hAnsi="Times New Roman" w:cs="Times New Roman"/>
          <w:sz w:val="20"/>
          <w:szCs w:val="20"/>
        </w:rPr>
        <w:t>х</w:t>
      </w:r>
      <w:r w:rsidRPr="005107A7" w:rsidR="003219A0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5107A7">
        <w:rPr>
          <w:rFonts w:ascii="Times New Roman" w:hAnsi="Times New Roman" w:cs="Times New Roman"/>
          <w:sz w:val="20"/>
          <w:szCs w:val="20"/>
        </w:rPr>
        <w:t>й</w:t>
      </w:r>
      <w:r w:rsidRPr="005107A7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5107A7" w:rsidR="008B4086">
        <w:rPr>
          <w:rFonts w:ascii="Times New Roman" w:hAnsi="Times New Roman" w:cs="Times New Roman"/>
          <w:sz w:val="20"/>
          <w:szCs w:val="20"/>
        </w:rPr>
        <w:t>Ермакова В</w:t>
      </w:r>
      <w:r w:rsidRPr="005107A7" w:rsidR="005107A7">
        <w:rPr>
          <w:rFonts w:ascii="Times New Roman" w:hAnsi="Times New Roman" w:cs="Times New Roman"/>
          <w:sz w:val="20"/>
          <w:szCs w:val="20"/>
        </w:rPr>
        <w:t>.</w:t>
      </w:r>
      <w:r w:rsidRPr="005107A7" w:rsidR="008B4086">
        <w:rPr>
          <w:rFonts w:ascii="Times New Roman" w:hAnsi="Times New Roman" w:cs="Times New Roman"/>
          <w:sz w:val="20"/>
          <w:szCs w:val="20"/>
        </w:rPr>
        <w:t xml:space="preserve"> А</w:t>
      </w:r>
      <w:r w:rsidRPr="005107A7" w:rsidR="005107A7">
        <w:rPr>
          <w:rFonts w:ascii="Times New Roman" w:hAnsi="Times New Roman" w:cs="Times New Roman"/>
          <w:sz w:val="20"/>
          <w:szCs w:val="20"/>
        </w:rPr>
        <w:t>.</w:t>
      </w:r>
      <w:r w:rsidRPr="005107A7" w:rsidR="008B4086">
        <w:rPr>
          <w:rFonts w:ascii="Times New Roman" w:hAnsi="Times New Roman" w:cs="Times New Roman"/>
          <w:sz w:val="20"/>
          <w:szCs w:val="20"/>
        </w:rPr>
        <w:t xml:space="preserve"> к </w:t>
      </w:r>
      <w:r w:rsidRPr="005107A7" w:rsidR="008B4086">
        <w:rPr>
          <w:rFonts w:ascii="Times New Roman" w:hAnsi="Times New Roman" w:cs="Times New Roman"/>
          <w:sz w:val="20"/>
          <w:szCs w:val="20"/>
        </w:rPr>
        <w:t>Ромашкину</w:t>
      </w:r>
      <w:r w:rsidRPr="005107A7" w:rsidR="008B4086">
        <w:rPr>
          <w:rFonts w:ascii="Times New Roman" w:hAnsi="Times New Roman" w:cs="Times New Roman"/>
          <w:sz w:val="20"/>
          <w:szCs w:val="20"/>
        </w:rPr>
        <w:t xml:space="preserve"> С</w:t>
      </w:r>
      <w:r w:rsidRPr="005107A7" w:rsidR="005107A7">
        <w:rPr>
          <w:rFonts w:ascii="Times New Roman" w:hAnsi="Times New Roman" w:cs="Times New Roman"/>
          <w:sz w:val="20"/>
          <w:szCs w:val="20"/>
        </w:rPr>
        <w:t>.</w:t>
      </w:r>
      <w:r w:rsidRPr="005107A7" w:rsidR="008B4086">
        <w:rPr>
          <w:rFonts w:ascii="Times New Roman" w:hAnsi="Times New Roman" w:cs="Times New Roman"/>
          <w:sz w:val="20"/>
          <w:szCs w:val="20"/>
        </w:rPr>
        <w:t xml:space="preserve"> И</w:t>
      </w:r>
      <w:r w:rsidRPr="005107A7" w:rsidR="005107A7">
        <w:rPr>
          <w:rFonts w:ascii="Times New Roman" w:hAnsi="Times New Roman" w:cs="Times New Roman"/>
          <w:sz w:val="20"/>
          <w:szCs w:val="20"/>
        </w:rPr>
        <w:t>.</w:t>
      </w:r>
      <w:r w:rsidRPr="005107A7" w:rsidR="008B4086">
        <w:rPr>
          <w:rFonts w:ascii="Times New Roman" w:hAnsi="Times New Roman" w:cs="Times New Roman"/>
          <w:sz w:val="20"/>
          <w:szCs w:val="20"/>
        </w:rPr>
        <w:t xml:space="preserve"> о возмещении </w:t>
      </w:r>
      <w:r w:rsidRPr="005107A7">
        <w:rPr>
          <w:rFonts w:ascii="Times New Roman" w:hAnsi="Times New Roman" w:cs="Times New Roman"/>
          <w:sz w:val="20"/>
          <w:szCs w:val="20"/>
        </w:rPr>
        <w:t>вреда</w:t>
      </w:r>
      <w:r w:rsidRPr="005107A7" w:rsidR="00941B34">
        <w:rPr>
          <w:rFonts w:ascii="Times New Roman" w:hAnsi="Times New Roman" w:cs="Times New Roman"/>
          <w:sz w:val="20"/>
          <w:szCs w:val="20"/>
        </w:rPr>
        <w:t xml:space="preserve"> </w:t>
      </w:r>
      <w:r w:rsidRPr="005107A7">
        <w:rPr>
          <w:rFonts w:ascii="Times New Roman" w:hAnsi="Times New Roman" w:cs="Times New Roman"/>
          <w:sz w:val="20"/>
          <w:szCs w:val="20"/>
        </w:rPr>
        <w:t>отказать</w:t>
      </w:r>
      <w:r w:rsidRPr="005107A7" w:rsidR="003219A0">
        <w:rPr>
          <w:rFonts w:ascii="Times New Roman" w:hAnsi="Times New Roman" w:cs="Times New Roman"/>
          <w:sz w:val="20"/>
          <w:szCs w:val="20"/>
        </w:rPr>
        <w:t>.</w:t>
      </w:r>
    </w:p>
    <w:p w:rsidR="00DE1220" w:rsidRPr="005107A7" w:rsidP="00FB4EEE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5107A7">
        <w:rPr>
          <w:rFonts w:ascii="Times New Roman" w:hAnsi="Times New Roman" w:cs="Times New Roman"/>
          <w:sz w:val="20"/>
          <w:szCs w:val="20"/>
        </w:rPr>
        <w:tab/>
      </w:r>
      <w:r w:rsidRPr="005107A7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5107A7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5107A7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5107A7">
        <w:rPr>
          <w:rFonts w:ascii="Times New Roman" w:hAnsi="Times New Roman" w:cs="Times New Roman"/>
          <w:sz w:val="20"/>
          <w:szCs w:val="20"/>
        </w:rPr>
        <w:t>дебном заседании; в течени</w:t>
      </w:r>
      <w:r w:rsidRPr="005107A7">
        <w:rPr>
          <w:rFonts w:ascii="Times New Roman" w:hAnsi="Times New Roman" w:cs="Times New Roman"/>
          <w:sz w:val="20"/>
          <w:szCs w:val="20"/>
        </w:rPr>
        <w:t>и</w:t>
      </w:r>
      <w:r w:rsidRPr="005107A7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5107A7" w:rsidP="003F5A38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07A7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</w:t>
      </w:r>
      <w:r w:rsidRPr="005107A7">
        <w:rPr>
          <w:rFonts w:ascii="Times New Roman" w:hAnsi="Times New Roman" w:cs="Times New Roman"/>
          <w:sz w:val="20"/>
          <w:szCs w:val="20"/>
        </w:rPr>
        <w:t>ней со дня вручения ему копии этого решения.</w:t>
      </w:r>
    </w:p>
    <w:p w:rsidR="00DE1220" w:rsidRPr="005107A7" w:rsidP="003F5A38">
      <w:pPr>
        <w:spacing w:line="30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07A7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</w:t>
      </w:r>
      <w:r w:rsidRPr="005107A7" w:rsidR="00090286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5107A7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 </w:t>
      </w:r>
      <w:r w:rsidRPr="005107A7">
        <w:rPr>
          <w:rFonts w:ascii="Times New Roman" w:hAnsi="Times New Roman" w:cs="Times New Roman"/>
          <w:sz w:val="20"/>
          <w:szCs w:val="20"/>
        </w:rPr>
        <w:t>- в течение месяца со дня вынесения определения суда об отказе в удовлетворении этого заявления, через миров</w:t>
      </w:r>
      <w:r w:rsidRPr="005107A7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5107A7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</w:t>
      </w:r>
      <w:r w:rsidRPr="005107A7" w:rsidR="00090286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</w:t>
      </w:r>
      <w:r w:rsidRPr="005107A7" w:rsidR="00090286">
        <w:rPr>
          <w:rFonts w:ascii="Times New Roman" w:hAnsi="Times New Roman" w:cs="Times New Roman"/>
          <w:sz w:val="20"/>
          <w:szCs w:val="20"/>
        </w:rPr>
        <w:t xml:space="preserve"> </w:t>
      </w:r>
      <w:r w:rsidRPr="005107A7" w:rsidR="00090286">
        <w:rPr>
          <w:rFonts w:ascii="Times New Roman" w:hAnsi="Times New Roman" w:cs="Times New Roman"/>
          <w:sz w:val="20"/>
          <w:szCs w:val="20"/>
        </w:rPr>
        <w:t>Джанкой)</w:t>
      </w:r>
      <w:r w:rsidRPr="005107A7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DE1220" w:rsidRPr="005107A7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203016" w:rsidRPr="005107A7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DE1220" w:rsidRPr="005107A7" w:rsidP="00FF2FFD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5107A7">
        <w:rPr>
          <w:sz w:val="20"/>
          <w:szCs w:val="20"/>
        </w:rPr>
        <w:t>Мирово</w:t>
      </w:r>
      <w:r w:rsidRPr="005107A7">
        <w:rPr>
          <w:sz w:val="20"/>
          <w:szCs w:val="20"/>
        </w:rPr>
        <w:t xml:space="preserve">й </w:t>
      </w:r>
      <w:r w:rsidRPr="005107A7">
        <w:rPr>
          <w:sz w:val="20"/>
          <w:szCs w:val="20"/>
        </w:rPr>
        <w:t xml:space="preserve">судья                   </w:t>
      </w:r>
      <w:r w:rsidRPr="005107A7" w:rsidR="00EA54BD">
        <w:rPr>
          <w:color w:val="FFFFFF" w:themeColor="background1"/>
          <w:sz w:val="20"/>
          <w:szCs w:val="20"/>
        </w:rPr>
        <w:t>личная</w:t>
      </w:r>
      <w:r w:rsidRPr="005107A7">
        <w:rPr>
          <w:color w:val="FFFFFF" w:themeColor="background1"/>
          <w:sz w:val="20"/>
          <w:szCs w:val="20"/>
        </w:rPr>
        <w:t xml:space="preserve">  подпись</w:t>
      </w:r>
      <w:r w:rsidRPr="005107A7" w:rsidR="00EA54BD">
        <w:rPr>
          <w:color w:val="FFFFFF" w:themeColor="background1"/>
          <w:sz w:val="20"/>
          <w:szCs w:val="20"/>
        </w:rPr>
        <w:t xml:space="preserve">          </w:t>
      </w:r>
      <w:r w:rsidRPr="005107A7">
        <w:rPr>
          <w:color w:val="FFFFFF" w:themeColor="background1"/>
          <w:sz w:val="20"/>
          <w:szCs w:val="20"/>
        </w:rPr>
        <w:t xml:space="preserve">  </w:t>
      </w:r>
      <w:r w:rsidRPr="005107A7">
        <w:rPr>
          <w:sz w:val="20"/>
          <w:szCs w:val="20"/>
        </w:rPr>
        <w:t>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FF2FFD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FF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FD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FF2FFD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605FC"/>
    <w:rsid w:val="00090286"/>
    <w:rsid w:val="000B5090"/>
    <w:rsid w:val="000F006D"/>
    <w:rsid w:val="00161429"/>
    <w:rsid w:val="00190A9E"/>
    <w:rsid w:val="0019346D"/>
    <w:rsid w:val="001949FB"/>
    <w:rsid w:val="001C1577"/>
    <w:rsid w:val="00202520"/>
    <w:rsid w:val="00203016"/>
    <w:rsid w:val="00222E18"/>
    <w:rsid w:val="00241192"/>
    <w:rsid w:val="0024787A"/>
    <w:rsid w:val="002713CA"/>
    <w:rsid w:val="002C04E4"/>
    <w:rsid w:val="002D02BD"/>
    <w:rsid w:val="002D707F"/>
    <w:rsid w:val="00300FD7"/>
    <w:rsid w:val="003219A0"/>
    <w:rsid w:val="00321B8E"/>
    <w:rsid w:val="00326FB9"/>
    <w:rsid w:val="0035596D"/>
    <w:rsid w:val="00372C1C"/>
    <w:rsid w:val="003C3544"/>
    <w:rsid w:val="003C545E"/>
    <w:rsid w:val="003D5830"/>
    <w:rsid w:val="003D59A0"/>
    <w:rsid w:val="003F5A38"/>
    <w:rsid w:val="00414ADC"/>
    <w:rsid w:val="00415FF8"/>
    <w:rsid w:val="0044269E"/>
    <w:rsid w:val="004527AF"/>
    <w:rsid w:val="004B072B"/>
    <w:rsid w:val="004B7378"/>
    <w:rsid w:val="004D55CF"/>
    <w:rsid w:val="004E06F7"/>
    <w:rsid w:val="004E0F43"/>
    <w:rsid w:val="005107A7"/>
    <w:rsid w:val="0058006E"/>
    <w:rsid w:val="005B11BD"/>
    <w:rsid w:val="005B4B9E"/>
    <w:rsid w:val="006114FA"/>
    <w:rsid w:val="00644F0B"/>
    <w:rsid w:val="00676903"/>
    <w:rsid w:val="006B27AC"/>
    <w:rsid w:val="006C59D1"/>
    <w:rsid w:val="0071034B"/>
    <w:rsid w:val="0074377D"/>
    <w:rsid w:val="007632CD"/>
    <w:rsid w:val="007A00A0"/>
    <w:rsid w:val="00811785"/>
    <w:rsid w:val="00821B7C"/>
    <w:rsid w:val="00875D31"/>
    <w:rsid w:val="008A3A92"/>
    <w:rsid w:val="008B4086"/>
    <w:rsid w:val="008C1771"/>
    <w:rsid w:val="008C4A15"/>
    <w:rsid w:val="008C6DDE"/>
    <w:rsid w:val="00941B34"/>
    <w:rsid w:val="00975B8D"/>
    <w:rsid w:val="00982EC3"/>
    <w:rsid w:val="009864E5"/>
    <w:rsid w:val="009A454E"/>
    <w:rsid w:val="00A16EC9"/>
    <w:rsid w:val="00A30445"/>
    <w:rsid w:val="00A32260"/>
    <w:rsid w:val="00A46F23"/>
    <w:rsid w:val="00A475FA"/>
    <w:rsid w:val="00A51AA9"/>
    <w:rsid w:val="00A80966"/>
    <w:rsid w:val="00A84F6E"/>
    <w:rsid w:val="00AE344F"/>
    <w:rsid w:val="00AE5E4E"/>
    <w:rsid w:val="00AF6693"/>
    <w:rsid w:val="00B1001A"/>
    <w:rsid w:val="00B11759"/>
    <w:rsid w:val="00B66815"/>
    <w:rsid w:val="00B67BA8"/>
    <w:rsid w:val="00BA597E"/>
    <w:rsid w:val="00BA6AE3"/>
    <w:rsid w:val="00BB0CBD"/>
    <w:rsid w:val="00BD3EB0"/>
    <w:rsid w:val="00BD5186"/>
    <w:rsid w:val="00BE4B8B"/>
    <w:rsid w:val="00BE703C"/>
    <w:rsid w:val="00C31BC7"/>
    <w:rsid w:val="00C57E3E"/>
    <w:rsid w:val="00C75E35"/>
    <w:rsid w:val="00CA57F5"/>
    <w:rsid w:val="00CF7F63"/>
    <w:rsid w:val="00D22298"/>
    <w:rsid w:val="00D613FF"/>
    <w:rsid w:val="00D67DA5"/>
    <w:rsid w:val="00DE1220"/>
    <w:rsid w:val="00DE6692"/>
    <w:rsid w:val="00E122EA"/>
    <w:rsid w:val="00E40F76"/>
    <w:rsid w:val="00E6548F"/>
    <w:rsid w:val="00E678C1"/>
    <w:rsid w:val="00E854D4"/>
    <w:rsid w:val="00EA54BD"/>
    <w:rsid w:val="00F00CD8"/>
    <w:rsid w:val="00F14C73"/>
    <w:rsid w:val="00F15DE4"/>
    <w:rsid w:val="00F355CA"/>
    <w:rsid w:val="00F37F24"/>
    <w:rsid w:val="00F56359"/>
    <w:rsid w:val="00F81F61"/>
    <w:rsid w:val="00F9687F"/>
    <w:rsid w:val="00FB4EEE"/>
    <w:rsid w:val="00FF2DE4"/>
    <w:rsid w:val="00FF2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