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 xml:space="preserve">Дело №2-38-114/2017 </w:t>
      </w:r>
    </w:p>
    <w:p w:rsidR="00A77B3E">
      <w:r>
        <w:t>РЕШЕНИЕ</w:t>
      </w:r>
    </w:p>
    <w:p w:rsidR="00A77B3E">
      <w:r>
        <w:t>ИМЕНЕМ РОССИЙСКОЙ ФЕДЕРАЦИИ</w:t>
      </w:r>
    </w:p>
    <w:p w:rsidR="00A77B3E">
      <w:r>
        <w:t xml:space="preserve">        12.04.2017 г.                                                                                           г. Евпатория</w:t>
      </w:r>
    </w:p>
    <w:p w:rsidR="00A77B3E">
      <w:r>
        <w:t xml:space="preserve">        </w:t>
      </w:r>
    </w:p>
    <w:p w:rsidR="00A77B3E">
      <w:r>
        <w:t>Мировой судья судебного участка № 38 Евпаторийского судебного района (городской округ Евпатория) Киоса Н.А.</w:t>
      </w:r>
    </w:p>
    <w:p w:rsidR="00A77B3E">
      <w:r>
        <w:t xml:space="preserve">при секретаре Бекирове Л.Р.  </w:t>
      </w:r>
    </w:p>
    <w:p w:rsidR="00A77B3E">
      <w:r>
        <w:t>с участием ответчиков Шевчук Г.П., Сухоставской М.И.</w:t>
      </w:r>
    </w:p>
    <w:p w:rsidR="00A77B3E">
      <w:r>
        <w:t>представителя Шевчук Г.П. – Мязиной И.А.</w:t>
      </w:r>
    </w:p>
    <w:p w:rsidR="00A77B3E">
      <w:r>
        <w:t xml:space="preserve">     </w:t>
        <w:tab/>
        <w:t>рассмотрев в открытом судебном заседании гражданское дело по исковому заявлению  Василяускене Тамары Валерьевны к Шевчук Григорию Павловичу, Сухоставской Марии Ивановне,  третье лицо не заявляющее самостоятельных требований на предмет спора  Товарищество собственников недвижимости «ДНТ «Буревестник» о взыскании материального и морального ущерба,</w:t>
      </w:r>
    </w:p>
    <w:p w:rsidR="00A77B3E">
      <w:r>
        <w:t>УСТАНОВИЛ</w:t>
      </w:r>
    </w:p>
    <w:p w:rsidR="00A77B3E">
      <w:r>
        <w:t>Василяускене Т.В. обратилась к мировому судье с исковым заявлением к Шевчук Г.П., Сухоставской М.И.,  третье лицо не заявляющее самостоятельных требований на предмет спора  Товарищество собственников недвижимости «ДНТ «Буревестник» о взыскании материального и морального ущерба.</w:t>
      </w:r>
    </w:p>
    <w:p w:rsidR="00A77B3E">
      <w:r>
        <w:t>Свои требования мотивирует тем, что 03.11.2015г. Василяускене Т.В. приобрела у Лавровской Л.Г. дачный участок № 59 со строением расположенным в ТСН «СТ «Буревестник» После чего, со слов председателя правления указанного товарищества Шевчук Г.П. и бухгалтера Сухоставской М.И. ей стало известно, что необходимо внести вступительный взнос в размере 20000 рублей. В связи с чем, 17.01.2016г. ею была оплачена указанная денежная сумма. Позже Василяускене Т.В. стало известно, что  Шевчук Г.П. и Сухоставская М.И.  ввели её в заблуждение и безосновательно завладели денежными средствами в сумме 20000 рублей, поскольку на момент передачи денежных средств регистрация ТСН «СТ «Буревестник» была признана недействительной и отменена, в связи с чем ответчики не имели права осуществлять финансовую и хозяйственную деятельность от имени товарищества. В настоящий момент истец является членом кооператива ТСН «ДНТ «Буревестник» к которым ответчики не имеют никакого отношения. В связи с чем просила взыскать с Шевчук Г.П., Сухоставской М.И.  сумму необоснованного обогащения в размере 20000 рублей, компенсацию морального вреда в сумме 10000 рублей, а также расходы по оплате государственной пошлины в сумме 1100 рублей.</w:t>
      </w:r>
    </w:p>
    <w:p w:rsidR="00A77B3E">
      <w:r>
        <w:t>Истец Василяускене Т.В. в судебное заседание не явилась, о слушании дела извещалась надлежащим образом.</w:t>
      </w:r>
    </w:p>
    <w:p w:rsidR="00A77B3E">
      <w:r>
        <w:t>Ответчик Шевчук Г.П. в судебном заседании исковые требования не признал, мотивируя следующим. ТСН «СТ «Буревестник» является правопреемником СТ «ОК «Буревестник» которое, осуществляло свою деятельность еще с 1989 года.  В связи с переходом Республики Крым в состав Российской Федерации, в органах налоговой службы 10.02.2015г. ТСН «СТ «Буревестник» было зарегистрировано на основании протокола № 1 общего собрания от 12.10.2014г. С указанного времени кооператив осуществлял свою деятельность.  О том, что была отменена регистрация ТСН «СТ  «Буревестник» ему не было известно, в связи с чем товарищество осуществляло свою деятельность, предоставляло отчетность в налоговый орган, а также привлекалось к административной ответственности за нарушения Налогового законодательства.  Однако никаких денег от Василяускене  Т.В. он не брал, поскольку в его полномочия как председателя товарищества это не входило. Добавил, что  лишь в октябре 2016 года, из письма налоговой службы ему стало известно, что  регистрация ТСН «СТ «Буревестник» отменена, решением вышестоящей налоговой службы №49 от 07.04.2015г. Указанное решение им обжаловано не было, однако в настоящее время он намеревается его обжаловать, путем восстановления срока для обжалования. Просил отказать в удовлетворении заявленных требований в полном объеме.</w:t>
      </w:r>
    </w:p>
    <w:p w:rsidR="00A77B3E">
      <w:r>
        <w:t>Представитель Шевчук Г.П.- Мязина И.А. в судебном заседании исковое заявление не признала, поддержав пояснения Шевчук Г.П. Добавила, что в настоящий момент Шевчук Г.П. намеревается обжаловать решение  налоговой службы №49 от 07.04.2015г. на основании которого в государственный реестр были внесены сведения об ошибочной  регистрации юридического лица ТСН «СТ «Буревестник». Просила отказать в удовлетворении заявленных требований.</w:t>
      </w:r>
    </w:p>
    <w:p w:rsidR="00A77B3E">
      <w:r>
        <w:t>Ответчик Сухоставская М.И. в судебном заседании исковые требования не признала пояснив следующее. ТСН «СТ «Буревестник» является правопреемником СТ «ОК «Буревестник» которое, осуществляло свою деятельность еще с 1989 года.  В связи с переходом Республики Крым в состав Российской Федерации, в органах налоговой службы 10.02.2015г. ТСН «СТ «Буревестник» было зарегистрировано на основании протокола № 1 общего собрания от 12.10.2014г. С указанного времени кооператив осуществлял свою деятельность. В указанном товариществе она занимала место бухгалтера, и в её полномочия входило принятие денежных средств от членов кооператива. 17.01.2016г. действительно она, как должностное лицо-бухгалтер ТСН «СТ «Буревестник», приняла от Василяускене Т.В. денежную сумму в размере 20000 рублей, внесенную истцом в качестве вступительного взноса в товарищество ТСН «СТ «Буревестник» и указанные деньги были перечислены на расчетный банковский счет товарищества. В связи с тем, что регистрация ТСН «СТ «Буревестник», где председателем был Шевчук Г.П. была признана ошибочной, 01.09.2016г. было создано новое товарищество ТСН «СТ «Буревестник» в котором она занимает место председателя.  Добавила, что ТСН «СТ «Буревестник» под председательством Шевчук Г.П. не смотря на внесение в реестр сведений об ошибочной регистрации, осуществляло свою деятельность, предоставляло отчетность в налоговый орган, а также привлекалось к административной ответственности за нарушения Налогового законодательства.   Просила отказать в удовлетворении заявленных требований в полном объеме.</w:t>
      </w:r>
    </w:p>
    <w:p w:rsidR="00A77B3E">
      <w:r>
        <w:t>Представитель третьего лица ТСН «ДНТ Буревестник» в судебное заседание не  явилась, о слушании дела извещалась надлежащим образом, причины неявки не сообщила.</w:t>
      </w:r>
    </w:p>
    <w:p w:rsidR="00A77B3E">
      <w:r>
        <w:t>Выслушав Шевчук Г.П., его представителя Мязину И.А. Сухоставскую М.И.,  исследовав материалы дела. мировой судья пришел к выводу, что заявленные требования подлежат частичному удовлетворению в силу следующего.</w:t>
      </w:r>
    </w:p>
    <w:p w:rsidR="00A77B3E">
      <w:r>
        <w:t>Мировым судьей установлено.</w:t>
      </w:r>
    </w:p>
    <w:p w:rsidR="00A77B3E">
      <w:r>
        <w:t xml:space="preserve">Согласно выписке из Единого государственного реестра юридических лиц, Товарищество собственников недвижимости «СТ «Буревестник» (ОГРН 1159102054650) было зарегистрировано в  Едином государственном реестре юридических лиц 10.02.2015г. на основании протокола № 1 от 12.10.2014г.  Согласно указанной выписке, руководителем юридического лица указан –председатель правления Шевчук Г.П. </w:t>
      </w:r>
    </w:p>
    <w:p w:rsidR="00A77B3E">
      <w:r>
        <w:t>10.04.2015г. в Единый государственный реестр юридических лиц, на основании решения Инспекции Федеральной налоговой службы по г. Симферополю № 49 от 07.04.2015г., были внесены сведения об ошибочной регистрации юридического лица. (л.д.10-11). Доказательства  подтверждающее отмену решения Инспекции Федеральной налоговой службы по г. Симферополю № 49 от 07.04.2015г. при рассмотрении дела мировому судье не представлены.</w:t>
      </w:r>
    </w:p>
    <w:p w:rsidR="00A77B3E">
      <w:r>
        <w:t>Кроме того, решением Евпаторийского городского суда от  18.05.2015г.  решение общего собрания членов ОК «СТ «Буревестник», оформленное протоколом № 1 от 12.10.2014г. на основании которого проведена регистрация ТСН «СТ «Буревестник» признано недействительным.(л.д.12-15)</w:t>
      </w:r>
    </w:p>
    <w:p w:rsidR="00A77B3E">
      <w:r>
        <w:t>Апелляционный определением Верховного Суда Республики Крым от  29.10.2015г.  решение Евпаторийского городского суда Республики Крым от 18.05.2015г. оставлено без изменения.(л.д.16-17).</w:t>
      </w:r>
    </w:p>
    <w:p w:rsidR="00A77B3E">
      <w:r>
        <w:t>Согласно выписки из протокола  заседания членов правления ТСН «СТ «Буревестник» от 26.12.2015г. Василяускене Т.В. принята в члены ТСН «СТ «Буревестник» по участку № 59 с внесением вступительных взносов и переоформлением членской книжки.(л.д.9)</w:t>
      </w:r>
    </w:p>
    <w:p w:rsidR="00A77B3E">
      <w:r>
        <w:t>17.01.2016г. истец Василяускене Т.В. передала Сухоставской М.И. 20000 рублей в качестве вступительного взноса по участку № 59 в ТСН «СТ «Буревестник», что подтверждается квитанцией по приходному кассовому ордеру. Указанное обстоятельство также было признано ответчиком Сухоставской М.И. в судебном заседании.</w:t>
      </w:r>
    </w:p>
    <w:p w:rsidR="00A77B3E">
      <w:r>
        <w:t>Согласно выписке из Единого государственного реестра юридических лиц, а также свидетельства о государственной регистрации юридического лица, 01.09.2016г. в Едином государственном реестре юридических лиц на основании протокола  об учреждении № 1 от 19.06.2016г.  было зарегистрировано новое товарищество ТСН «СТ «Буревестник» (ОГРН 1169102082324). Руководителем которого является – Сухоставская М.И.(л.д.81-82)</w:t>
      </w:r>
    </w:p>
    <w:p w:rsidR="00A77B3E">
      <w:r>
        <w:tab/>
        <w:t>Кроме того установлено, что 13.01.2017г. Василяускене Т.В. обратилась в ОМВД России по г. Евпатории с заявлением о неправомерных действиях Шевчук Г.П. и Сухоставской М.И. по факту завладения денежными средствами. Постановлением  старшего следователя СО ОМВД России от 27.01.2017г.  было отказано в возбуждении уголовного дела в отношении Шевчук Г.П. и Сухоставской М.И. по ч.2 ст. 159 УК РФ, на основании п.2 ч.1 ст. 24 УПК РФ.(л.д.35)</w:t>
      </w:r>
    </w:p>
    <w:p w:rsidR="00A77B3E"/>
    <w:p w:rsidR="00A77B3E">
      <w:r>
        <w:t>В соответствии со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ст.1109 ГК РФ.</w:t>
      </w:r>
    </w:p>
    <w:p w:rsidR="00A77B3E">
      <w:r>
        <w:t>Согласно положений ст. 1103 ГК РФ,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о возмещении вреда, в том числе причиненного недобросовестным поведением обогатившегося лица.</w:t>
      </w:r>
    </w:p>
    <w:p w:rsidR="00A77B3E">
      <w:r>
        <w:t>Частью 1 ст. 1104 ГК РФ предусмотрено, что имущество, составляющее неосновательное обогащение приобретателя, должно быть возвращено потерпевшему в натуре.</w:t>
      </w:r>
    </w:p>
    <w:p w:rsidR="00A77B3E">
      <w:r>
        <w:t>Ввиду того, что на момент получения ответчиком Сухоставской М.И. от Василяускене Т.В. вступительного взноса в ТСН «СТ «Буревестник» в размере 20000 рублей, регистрация ТСН «СТ «Буревестник» (ОГРН 1159102054650) была признана ошибочной, а новое ТСН «СТ «Буревестник» (ОГРН 1169102082324) не было создано, отсутствовали правовые основания для взимания с истца указанной денежной суммы.</w:t>
      </w:r>
    </w:p>
    <w:p w:rsidR="00A77B3E">
      <w:r>
        <w:t>Доводы ответчиков, относительно того, что ТСН «СТ «Буревестник» осуществляло свою деятельность, предоставляло соответствующую отчетность по работе товарищества в налоговые органы и привлекалось к административной ответственности за нарушение Налогового законодательства, в связи с чем его регистрация не отменялась и не прекращалась, не могут быть приняты мировым судьей, поскольку   в силу п.3 ст. 49 ГК РФ правоспособность юридического лица возникает с момента внесения в ЕГРЮЛ сведений о его создании и прекращается в момент внесения  в указанный реестр сведений о его прекращении.</w:t>
      </w:r>
    </w:p>
    <w:p w:rsidR="00A77B3E">
      <w:r>
        <w:t>Таким образом, при внесении в ЕГРЮЛ записи о признании государственной регистрации юридического лица –ТСН «СТ «Буревестник» ошибочной, на основании вышестоящего налогового органа, прекращается  правоспособность товарищества.</w:t>
      </w:r>
    </w:p>
    <w:p w:rsidR="00A77B3E">
      <w:r>
        <w:t>К доводам ответчиков относительно того, что ТСН «СТ «Буревестник» является правопреемником ОК «СТ «Буревестник» в связи с чем является действующим, мировой судья относится критически, поскольку доказательств указанного утверждения не представлено. Имеющиеся в материалах дела выписка из Единого государственного реестра юридических лиц указанных сведений не содержит.</w:t>
      </w:r>
    </w:p>
    <w:p w:rsidR="00A77B3E">
      <w:r>
        <w:t xml:space="preserve">Доводы Сухоставской М.И. относительно того, что взятые у Василяускене Т.В. ею денежные средства были зачислены на расчетный банковский счет товарищества, также не могут быть приняты, поскольку доказательств указанного утверждения мировому судье не представлено. </w:t>
      </w:r>
    </w:p>
    <w:p w:rsidR="00A77B3E">
      <w:r>
        <w:t>Предоставленная выписка по банковскому счету в период с 11.03.2015г. по 22.05.2016г. не содержит в себе сведений о зачислении на расчетный счет товарищества поступлений от Василяускене Т.В.(л.д.84-85)</w:t>
      </w:r>
    </w:p>
    <w:p w:rsidR="00A77B3E">
      <w:r>
        <w:t>При изложенных обстоятельствах, мировой судья приходит к выводу о необходимости взыскания с ответчика Сухоставской М.И. в пользу истца денежных средств в размере 20000 рублей, переданных последней в качестве вступительного взноса в ТСН «СТ «Буревестник» по основаниям ст.1102 ГК РФ в качестве неосновательного обогащения.</w:t>
      </w:r>
    </w:p>
    <w:p w:rsidR="00A77B3E">
      <w:r>
        <w:t>В свою очередь заявленные Василяускене Т.В. требования о возмещении морального вреда не подлежат удовлетворению в силу следующего.</w:t>
      </w:r>
    </w:p>
    <w:p w:rsidR="00A77B3E">
      <w:r>
        <w:t>В соответствии с ч. 2 ст. 150 ГК РФ неимущественные права и нематериальные блага защищаются в предусмотренных ГК РФ и другими законами случаях и порядке, а также в тех случаях и тех пределах, в каких использование способов защиты гражданских прав вытекает из существа нарушенного нематериального блага и характер последствий этого нарушения. Статья 12 ГК РФ одним из способов защиты гражданских прав называет компенсацию морального вреда.</w:t>
      </w:r>
    </w:p>
    <w:p w:rsidR="00A77B3E">
      <w:r>
        <w:t>Согласно ст. 1099 Гражданского кодекса Российской Федерации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Компенсация морального вреда осуществляется независимо от подлежащего возмещению имущественного вреда.</w:t>
      </w:r>
    </w:p>
    <w:p w:rsidR="00A77B3E">
      <w:r>
        <w:t>В силу положений ст. 1100 Гражданского кодекса Российской Федерации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вред причинен распространением сведений, порочащих честь, достоинство и деловую репутацию; в иных случаях, предусмотренных законом.</w:t>
      </w:r>
    </w:p>
    <w:p w:rsidR="00A77B3E">
      <w:r>
        <w:t xml:space="preserve">     </w:t>
        <w:tab/>
        <w:t>Согласно п.2 Постановления Пленума Верховного Суда Российской Федерации № 10 от 20 декабря 1994 года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деловая репутация и пр.), либо нарушающими его личные неимущественные права, либо нарушающими имущественные права гражданина.</w:t>
      </w:r>
    </w:p>
    <w:p w:rsidR="00A77B3E">
      <w:r>
        <w:t>Между тем, перечень оснований для компенсации морального вреда является исчерпывающим. Он определен в действующих нормативно-правовых актах и подлежит взысканию только тогда, когда такая возможность прямо предусмотрена законом.</w:t>
      </w:r>
    </w:p>
    <w:p w:rsidR="00A77B3E">
      <w:r>
        <w:t>Учитывая возникшие между сторонами правоотношения, оснований для удовлетворения требований истца о взыскания в её пользу морального вреда, не имеется.</w:t>
      </w:r>
    </w:p>
    <w:p w:rsidR="00A77B3E">
      <w:r>
        <w:t>Согласно положений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судом исковых требований.</w:t>
      </w:r>
    </w:p>
    <w:p w:rsidR="00A77B3E">
      <w:r>
        <w:t>Учитывая указанное требование процессуального закона, с ответчика Сухоставской М.И. в пользу Василяускене Т.В. подлежат взысканию расходы по оплате государственной пошлины в размере 800 рублей.</w:t>
      </w:r>
    </w:p>
    <w:p w:rsidR="00A77B3E">
      <w:r>
        <w:tab/>
        <w:tab/>
        <w:t>Руководствуясь ст.ст. 194 – 199 ГПК РФ, мировой судья</w:t>
      </w:r>
    </w:p>
    <w:p w:rsidR="00A77B3E">
      <w:r>
        <w:t>РЕШИЛ:</w:t>
      </w:r>
    </w:p>
    <w:p w:rsidR="00A77B3E"/>
    <w:p w:rsidR="00A77B3E">
      <w:r>
        <w:t xml:space="preserve">            Исковое заявление Василяускене Тамары Валерьевны к Шевчук Григорию Павловичу, Сухоставской Марии Ивановне,  третье лицо не заявляющее самостоятельных требований на предмет спора  Товарищество собственников недвижимости «ДНТ «Буревестник» о взыскании материального и морального ущерба – удовлетворить частично.</w:t>
      </w:r>
    </w:p>
    <w:p w:rsidR="00A77B3E">
      <w:r>
        <w:t xml:space="preserve">         </w:t>
        <w:tab/>
        <w:t>Взыскать с Сухоставской Марии Ивановны в пользу Василяускене Тамары Валерьевны  денежные средства в сумме 20000 (двадцать тысяч ) рублей 00 коп., а также расходы по оплате государственной пошлины в сумме 800 (восемьсот) рублей, а всего 20800 (двадцать тысяч восемьсот рублей) 00 коп.</w:t>
      </w:r>
    </w:p>
    <w:p w:rsidR="00A77B3E">
      <w:r>
        <w:tab/>
        <w:t>В удовлетворении остальной части исковых требований - отказать.</w:t>
      </w:r>
    </w:p>
    <w:p w:rsidR="00A77B3E">
      <w:r>
        <w:t xml:space="preserve">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A77B3E">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ab/>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ab/>
        <w:t>Мотивированное решение изготовлено 14.04.2017г.</w:t>
      </w:r>
    </w:p>
    <w:p w:rsidR="00A77B3E"/>
    <w:p w:rsidR="00A77B3E">
      <w:r>
        <w:t>Мировой судья</w:t>
        <w:tab/>
        <w:tab/>
        <w:t xml:space="preserve">   </w:t>
        <w:tab/>
        <w:t xml:space="preserve">                        </w:t>
        <w:tab/>
        <w:t xml:space="preserve">              Н.А. Киоса </w:t>
      </w:r>
    </w:p>
    <w:p w:rsidR="00A77B3E">
      <w:r>
        <w:tab/>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