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219" w:rsidRPr="00ED7219" w:rsidP="00ED7219" w14:paraId="0C21AA18" w14:textId="77777777">
      <w:pPr>
        <w:spacing w:line="0" w:lineRule="atLeast"/>
        <w:ind w:left="142"/>
        <w:jc w:val="right"/>
        <w:rPr>
          <w:sz w:val="28"/>
          <w:szCs w:val="28"/>
        </w:rPr>
      </w:pPr>
      <w:r w:rsidRPr="00ED7219">
        <w:rPr>
          <w:sz w:val="28"/>
          <w:szCs w:val="28"/>
        </w:rPr>
        <w:t>Дело № 2-38-</w:t>
      </w:r>
      <w:r>
        <w:rPr>
          <w:sz w:val="28"/>
          <w:szCs w:val="28"/>
        </w:rPr>
        <w:t>359/2020</w:t>
      </w:r>
    </w:p>
    <w:p w:rsidR="00ED7219" w:rsidRPr="00ED7219" w:rsidP="00ED7219" w14:paraId="02870475" w14:textId="77777777">
      <w:pPr>
        <w:spacing w:line="0" w:lineRule="atLeast"/>
        <w:ind w:left="142"/>
        <w:jc w:val="center"/>
        <w:rPr>
          <w:b/>
          <w:sz w:val="28"/>
          <w:szCs w:val="28"/>
        </w:rPr>
      </w:pPr>
    </w:p>
    <w:p w:rsidR="00ED7219" w:rsidRPr="00ED7219" w:rsidP="00ED7219" w14:paraId="10C2B6A7" w14:textId="77777777">
      <w:pPr>
        <w:spacing w:line="0" w:lineRule="atLeast"/>
        <w:ind w:left="142"/>
        <w:jc w:val="center"/>
        <w:rPr>
          <w:sz w:val="28"/>
          <w:szCs w:val="28"/>
        </w:rPr>
      </w:pPr>
      <w:r w:rsidRPr="00ED7219">
        <w:rPr>
          <w:sz w:val="28"/>
          <w:szCs w:val="28"/>
        </w:rPr>
        <w:t>РЕШЕНИЕ</w:t>
      </w:r>
    </w:p>
    <w:p w:rsidR="00ED7219" w:rsidRPr="00ED7219" w:rsidP="00ED7219" w14:paraId="18E5D65A" w14:textId="77777777">
      <w:pPr>
        <w:spacing w:line="0" w:lineRule="atLeast"/>
        <w:ind w:left="142"/>
        <w:jc w:val="center"/>
        <w:rPr>
          <w:sz w:val="28"/>
          <w:szCs w:val="28"/>
          <w:lang w:val="uk-UA"/>
        </w:rPr>
      </w:pPr>
      <w:r w:rsidRPr="00ED7219">
        <w:rPr>
          <w:sz w:val="28"/>
          <w:szCs w:val="28"/>
        </w:rPr>
        <w:t>ИМЕНЕМ  РОССИЙСКОЙ  ФЕДЕРАЦИИ</w:t>
      </w:r>
      <w:r w:rsidRPr="00ED7219">
        <w:rPr>
          <w:sz w:val="28"/>
          <w:szCs w:val="28"/>
          <w:lang w:val="uk-UA"/>
        </w:rPr>
        <w:t xml:space="preserve">  </w:t>
      </w:r>
    </w:p>
    <w:p w:rsidR="00ED7219" w:rsidRPr="00ED7219" w:rsidP="00ED7219" w14:paraId="445CEF38" w14:textId="77777777">
      <w:pPr>
        <w:spacing w:line="0" w:lineRule="atLeast"/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резолютивная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часть</w:t>
      </w:r>
      <w:r>
        <w:rPr>
          <w:sz w:val="28"/>
          <w:szCs w:val="28"/>
          <w:lang w:val="uk-UA"/>
        </w:rPr>
        <w:t>)</w:t>
      </w:r>
    </w:p>
    <w:p w:rsidR="00ED7219" w:rsidRPr="00ED7219" w:rsidP="00ED7219" w14:paraId="3C521DD9" w14:textId="77777777">
      <w:pPr>
        <w:spacing w:line="0" w:lineRule="atLeast"/>
        <w:ind w:left="142"/>
        <w:jc w:val="center"/>
        <w:rPr>
          <w:sz w:val="28"/>
          <w:szCs w:val="28"/>
        </w:rPr>
      </w:pPr>
      <w:r w:rsidRPr="00ED7219">
        <w:rPr>
          <w:sz w:val="28"/>
          <w:szCs w:val="28"/>
          <w:lang w:val="uk-UA"/>
        </w:rPr>
        <w:t xml:space="preserve">       </w:t>
      </w:r>
      <w:r w:rsidRPr="00ED7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 </w:t>
      </w:r>
      <w:r w:rsidRPr="00ED7219">
        <w:rPr>
          <w:sz w:val="28"/>
          <w:szCs w:val="28"/>
        </w:rPr>
        <w:t>мая 20</w:t>
      </w:r>
      <w:r>
        <w:rPr>
          <w:sz w:val="28"/>
          <w:szCs w:val="28"/>
        </w:rPr>
        <w:t>20</w:t>
      </w:r>
      <w:r w:rsidRPr="00ED7219"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 xml:space="preserve">                            </w:t>
      </w:r>
      <w:r w:rsidRPr="00ED7219">
        <w:rPr>
          <w:sz w:val="28"/>
          <w:szCs w:val="28"/>
        </w:rPr>
        <w:t>г. Евпатория</w:t>
      </w:r>
    </w:p>
    <w:p w:rsidR="00ED7219" w:rsidRPr="00ED7219" w:rsidP="00ED7219" w14:paraId="354FD3E4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ED7219">
        <w:rPr>
          <w:sz w:val="28"/>
          <w:szCs w:val="28"/>
        </w:rPr>
        <w:t xml:space="preserve"> </w:t>
      </w:r>
      <w:r w:rsidRPr="00ED7219">
        <w:rPr>
          <w:rStyle w:val="FontStyle11"/>
          <w:sz w:val="28"/>
          <w:szCs w:val="28"/>
        </w:rPr>
        <w:t xml:space="preserve">Мировой судья судебного участка № 38 Евпаторийского судебного района </w:t>
      </w:r>
      <w:r w:rsidRPr="00ED7219">
        <w:rPr>
          <w:sz w:val="28"/>
          <w:szCs w:val="28"/>
        </w:rPr>
        <w:t xml:space="preserve">(городской округ Евпатория) </w:t>
      </w:r>
      <w:r>
        <w:rPr>
          <w:sz w:val="28"/>
          <w:szCs w:val="28"/>
        </w:rPr>
        <w:t xml:space="preserve">Республики Крым </w:t>
      </w:r>
      <w:r w:rsidRPr="00ED7219">
        <w:rPr>
          <w:rStyle w:val="FontStyle11"/>
          <w:sz w:val="28"/>
          <w:szCs w:val="28"/>
        </w:rPr>
        <w:t xml:space="preserve"> Киоса Н.А.</w:t>
      </w:r>
      <w:r w:rsidRPr="00ED7219">
        <w:rPr>
          <w:sz w:val="28"/>
          <w:szCs w:val="28"/>
        </w:rPr>
        <w:t xml:space="preserve"> </w:t>
      </w:r>
    </w:p>
    <w:p w:rsidR="00ED7219" w:rsidRPr="00ED7219" w:rsidP="00ED7219" w14:paraId="5280A54C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ED721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Копцеве</w:t>
      </w:r>
      <w:r>
        <w:rPr>
          <w:sz w:val="28"/>
          <w:szCs w:val="28"/>
        </w:rPr>
        <w:t xml:space="preserve"> А.А.</w:t>
      </w:r>
    </w:p>
    <w:p w:rsidR="00ED7219" w:rsidRPr="00ED7219" w:rsidP="00ED7219" w14:paraId="2C523BCA" w14:textId="77777777">
      <w:pPr>
        <w:ind w:left="142" w:firstLine="568"/>
        <w:jc w:val="both"/>
        <w:rPr>
          <w:sz w:val="28"/>
          <w:szCs w:val="28"/>
        </w:rPr>
      </w:pPr>
      <w:r w:rsidRPr="00ED7219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 xml:space="preserve">Костиной Надежды Вячеславовны к индивидуальному предпринимателю </w:t>
      </w:r>
      <w:r>
        <w:rPr>
          <w:sz w:val="28"/>
          <w:szCs w:val="28"/>
        </w:rPr>
        <w:t>Тохтамышевой</w:t>
      </w:r>
      <w:r>
        <w:rPr>
          <w:sz w:val="28"/>
          <w:szCs w:val="28"/>
        </w:rPr>
        <w:t xml:space="preserve"> Оксане </w:t>
      </w:r>
      <w:r>
        <w:rPr>
          <w:sz w:val="28"/>
          <w:szCs w:val="28"/>
        </w:rPr>
        <w:t>Касумовне</w:t>
      </w:r>
      <w:r>
        <w:rPr>
          <w:sz w:val="28"/>
          <w:szCs w:val="28"/>
        </w:rPr>
        <w:t xml:space="preserve"> о защите прав потребителя</w:t>
      </w:r>
      <w:r w:rsidRPr="00ED7219">
        <w:rPr>
          <w:sz w:val="28"/>
          <w:szCs w:val="28"/>
        </w:rPr>
        <w:t>,</w:t>
      </w:r>
    </w:p>
    <w:p w:rsidR="00ED7219" w:rsidRPr="00ED7219" w:rsidP="00ED7219" w14:paraId="69CC6C6D" w14:textId="77777777">
      <w:pPr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7219">
        <w:rPr>
          <w:sz w:val="28"/>
          <w:szCs w:val="28"/>
        </w:rPr>
        <w:t xml:space="preserve">уководствуясь </w:t>
      </w:r>
      <w:r w:rsidRPr="00ED7219">
        <w:rPr>
          <w:sz w:val="28"/>
          <w:szCs w:val="28"/>
        </w:rPr>
        <w:t>ст.ст</w:t>
      </w:r>
      <w:r w:rsidRPr="00ED7219">
        <w:rPr>
          <w:sz w:val="28"/>
          <w:szCs w:val="28"/>
        </w:rPr>
        <w:t xml:space="preserve">. 193-199 Гражданского процессуального кодекса Российской Федерации, мировой судья - </w:t>
      </w:r>
    </w:p>
    <w:p w:rsidR="00ED7219" w:rsidRPr="00ED7219" w:rsidP="00ED7219" w14:paraId="62688CB4" w14:textId="77777777">
      <w:pPr>
        <w:tabs>
          <w:tab w:val="left" w:pos="284"/>
        </w:tabs>
        <w:spacing w:line="0" w:lineRule="atLeast"/>
        <w:ind w:left="142" w:firstLine="568"/>
        <w:jc w:val="center"/>
        <w:rPr>
          <w:sz w:val="28"/>
          <w:szCs w:val="28"/>
        </w:rPr>
      </w:pPr>
      <w:r w:rsidRPr="00ED7219">
        <w:rPr>
          <w:sz w:val="28"/>
          <w:szCs w:val="28"/>
        </w:rPr>
        <w:t>РЕШИЛ:</w:t>
      </w:r>
    </w:p>
    <w:p w:rsidR="00ED7219" w:rsidRPr="00ED7219" w:rsidP="00ED7219" w14:paraId="5FEABFF0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ED7219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Костиной Надежды Вячеславовны к индивидуальному предпринимателю </w:t>
      </w:r>
      <w:r>
        <w:rPr>
          <w:sz w:val="28"/>
          <w:szCs w:val="28"/>
        </w:rPr>
        <w:t>Тохтамышевой</w:t>
      </w:r>
      <w:r>
        <w:rPr>
          <w:sz w:val="28"/>
          <w:szCs w:val="28"/>
        </w:rPr>
        <w:t xml:space="preserve"> Оксане </w:t>
      </w:r>
      <w:r>
        <w:rPr>
          <w:sz w:val="28"/>
          <w:szCs w:val="28"/>
        </w:rPr>
        <w:t>Касумовне</w:t>
      </w:r>
      <w:r>
        <w:rPr>
          <w:sz w:val="28"/>
          <w:szCs w:val="28"/>
        </w:rPr>
        <w:t xml:space="preserve"> о защите прав потребителя</w:t>
      </w:r>
      <w:r w:rsidRPr="00ED7219">
        <w:rPr>
          <w:sz w:val="28"/>
          <w:szCs w:val="28"/>
        </w:rPr>
        <w:t xml:space="preserve">  - удовлетворить.</w:t>
      </w:r>
    </w:p>
    <w:p w:rsidR="00ED7219" w:rsidRPr="00ED7219" w:rsidP="00ED7219" w14:paraId="4BD23F44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ED7219">
        <w:rPr>
          <w:sz w:val="28"/>
          <w:szCs w:val="28"/>
        </w:rPr>
        <w:t xml:space="preserve">Расторгнуть договор купли-продажи </w:t>
      </w:r>
      <w:r w:rsidR="00BC672E">
        <w:rPr>
          <w:sz w:val="28"/>
          <w:szCs w:val="28"/>
        </w:rPr>
        <w:t xml:space="preserve">№ </w:t>
      </w:r>
      <w:r w:rsidRPr="00035BAF" w:rsidR="00035BAF">
        <w:rPr>
          <w:sz w:val="28"/>
          <w:szCs w:val="28"/>
        </w:rPr>
        <w:t>*</w:t>
      </w:r>
      <w:r w:rsidR="00035BAF">
        <w:rPr>
          <w:sz w:val="28"/>
          <w:szCs w:val="28"/>
        </w:rPr>
        <w:t>*</w:t>
      </w:r>
      <w:r w:rsidRPr="00ED7219">
        <w:rPr>
          <w:sz w:val="28"/>
          <w:szCs w:val="28"/>
        </w:rPr>
        <w:t xml:space="preserve"> от </w:t>
      </w:r>
      <w:r w:rsidR="00035BAF">
        <w:rPr>
          <w:sz w:val="28"/>
          <w:szCs w:val="28"/>
        </w:rPr>
        <w:t>**</w:t>
      </w:r>
      <w:r w:rsidRPr="00ED7219">
        <w:rPr>
          <w:sz w:val="28"/>
          <w:szCs w:val="28"/>
        </w:rPr>
        <w:t xml:space="preserve"> заключенный между </w:t>
      </w:r>
      <w:r>
        <w:rPr>
          <w:sz w:val="28"/>
          <w:szCs w:val="28"/>
        </w:rPr>
        <w:t>Костиной Надеждой Вячеславовной</w:t>
      </w:r>
      <w:r w:rsidRPr="00ED7219">
        <w:rPr>
          <w:sz w:val="28"/>
          <w:szCs w:val="28"/>
        </w:rPr>
        <w:t xml:space="preserve"> и индивидуальным предпринимателем </w:t>
      </w:r>
      <w:r>
        <w:rPr>
          <w:sz w:val="28"/>
          <w:szCs w:val="28"/>
        </w:rPr>
        <w:t>Тохтамышевой</w:t>
      </w:r>
      <w:r>
        <w:rPr>
          <w:sz w:val="28"/>
          <w:szCs w:val="28"/>
        </w:rPr>
        <w:t xml:space="preserve"> Оксаной </w:t>
      </w:r>
      <w:r>
        <w:rPr>
          <w:sz w:val="28"/>
          <w:szCs w:val="28"/>
        </w:rPr>
        <w:t>Касумовной</w:t>
      </w:r>
      <w:r w:rsidRPr="00ED7219">
        <w:rPr>
          <w:sz w:val="28"/>
          <w:szCs w:val="28"/>
        </w:rPr>
        <w:t>.</w:t>
      </w:r>
    </w:p>
    <w:p w:rsidR="00ED7219" w:rsidRPr="00ED7219" w:rsidP="00ED7219" w14:paraId="5BD1EED1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ED7219">
        <w:rPr>
          <w:sz w:val="28"/>
          <w:szCs w:val="28"/>
        </w:rPr>
        <w:t xml:space="preserve">Взыскать с индивидуального предпринимателя </w:t>
      </w:r>
      <w:r>
        <w:rPr>
          <w:sz w:val="28"/>
          <w:szCs w:val="28"/>
        </w:rPr>
        <w:t>Тохтамышевой</w:t>
      </w:r>
      <w:r>
        <w:rPr>
          <w:sz w:val="28"/>
          <w:szCs w:val="28"/>
        </w:rPr>
        <w:t xml:space="preserve"> Оксан</w:t>
      </w:r>
      <w:r w:rsidR="00BC672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Касумовн</w:t>
      </w:r>
      <w:r w:rsidR="00BC672E">
        <w:rPr>
          <w:sz w:val="28"/>
          <w:szCs w:val="28"/>
        </w:rPr>
        <w:t>ы</w:t>
      </w:r>
      <w:r w:rsidRPr="00ED7219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Костиной Надежды Вячеславовны</w:t>
      </w:r>
      <w:r w:rsidRPr="00ED721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D7219">
        <w:rPr>
          <w:sz w:val="28"/>
          <w:szCs w:val="28"/>
        </w:rPr>
        <w:t xml:space="preserve">плаченную по договору купли-продажи </w:t>
      </w:r>
      <w:r w:rsidR="00BC672E">
        <w:rPr>
          <w:sz w:val="28"/>
          <w:szCs w:val="28"/>
        </w:rPr>
        <w:t xml:space="preserve">№ </w:t>
      </w:r>
      <w:r w:rsidRPr="00035BAF" w:rsidR="00035BAF">
        <w:rPr>
          <w:sz w:val="28"/>
          <w:szCs w:val="28"/>
        </w:rPr>
        <w:t>**</w:t>
      </w:r>
      <w:r w:rsidRPr="00ED7219">
        <w:rPr>
          <w:sz w:val="28"/>
          <w:szCs w:val="28"/>
        </w:rPr>
        <w:t xml:space="preserve"> от </w:t>
      </w:r>
      <w:r w:rsidR="00035BAF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ED7219">
        <w:rPr>
          <w:sz w:val="28"/>
          <w:szCs w:val="28"/>
        </w:rPr>
        <w:t xml:space="preserve">сумму </w:t>
      </w:r>
      <w:r w:rsidR="00BC672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8500 (восемь тысяч пятьсот)</w:t>
      </w:r>
      <w:r w:rsidRPr="00ED7219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 00 коп</w:t>
      </w:r>
      <w:r w:rsidRPr="00ED7219">
        <w:rPr>
          <w:sz w:val="28"/>
          <w:szCs w:val="28"/>
        </w:rPr>
        <w:t>.</w:t>
      </w:r>
    </w:p>
    <w:p w:rsidR="00ED7219" w:rsidRPr="00ED7219" w:rsidP="00ED7219" w14:paraId="1FC39CF9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ED7219">
        <w:rPr>
          <w:rFonts w:eastAsiaTheme="minorHAnsi"/>
          <w:sz w:val="28"/>
          <w:szCs w:val="28"/>
          <w:lang w:eastAsia="en-US"/>
        </w:rPr>
        <w:t>Обязать индивидуально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ED7219">
        <w:rPr>
          <w:rFonts w:eastAsiaTheme="minorHAnsi"/>
          <w:sz w:val="28"/>
          <w:szCs w:val="28"/>
          <w:lang w:eastAsia="en-US"/>
        </w:rPr>
        <w:t xml:space="preserve"> предпринимател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ED72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Тохтамышеву</w:t>
      </w:r>
      <w:r>
        <w:rPr>
          <w:rFonts w:eastAsiaTheme="minorHAnsi"/>
          <w:sz w:val="28"/>
          <w:szCs w:val="28"/>
          <w:lang w:eastAsia="en-US"/>
        </w:rPr>
        <w:t xml:space="preserve"> Оксану </w:t>
      </w:r>
      <w:r>
        <w:rPr>
          <w:rFonts w:eastAsiaTheme="minorHAnsi"/>
          <w:sz w:val="28"/>
          <w:szCs w:val="28"/>
          <w:lang w:eastAsia="en-US"/>
        </w:rPr>
        <w:t>Касумовну</w:t>
      </w:r>
      <w:r w:rsidRPr="00ED7219">
        <w:rPr>
          <w:rFonts w:eastAsiaTheme="minorHAnsi"/>
          <w:sz w:val="28"/>
          <w:szCs w:val="28"/>
          <w:lang w:eastAsia="en-US"/>
        </w:rPr>
        <w:t xml:space="preserve"> принять</w:t>
      </w:r>
      <w:r>
        <w:rPr>
          <w:rFonts w:eastAsiaTheme="minorHAnsi"/>
          <w:sz w:val="28"/>
          <w:szCs w:val="28"/>
          <w:lang w:eastAsia="en-US"/>
        </w:rPr>
        <w:t>, а Костину  Надежду Вячеславовну возвратить сотейник 2,5 л. и книгу рецептов.</w:t>
      </w:r>
    </w:p>
    <w:p w:rsidR="00ED7219" w:rsidRPr="00ED7219" w:rsidP="00ED7219" w14:paraId="2E69B627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ED7219">
        <w:rPr>
          <w:rStyle w:val="FontStyle12"/>
          <w:sz w:val="28"/>
          <w:szCs w:val="28"/>
        </w:rPr>
        <w:t xml:space="preserve">Взыскать с </w:t>
      </w:r>
      <w:r w:rsidRPr="00ED7219">
        <w:rPr>
          <w:sz w:val="28"/>
          <w:szCs w:val="28"/>
        </w:rPr>
        <w:t xml:space="preserve">индивидуального предпринимателя </w:t>
      </w:r>
      <w:r>
        <w:rPr>
          <w:rFonts w:eastAsiaTheme="minorHAnsi"/>
          <w:sz w:val="28"/>
          <w:szCs w:val="28"/>
          <w:lang w:eastAsia="en-US"/>
        </w:rPr>
        <w:t>Тохтамышевой</w:t>
      </w:r>
      <w:r>
        <w:rPr>
          <w:rFonts w:eastAsiaTheme="minorHAnsi"/>
          <w:sz w:val="28"/>
          <w:szCs w:val="28"/>
          <w:lang w:eastAsia="en-US"/>
        </w:rPr>
        <w:t xml:space="preserve"> Оксаны </w:t>
      </w:r>
      <w:r>
        <w:rPr>
          <w:rFonts w:eastAsiaTheme="minorHAnsi"/>
          <w:sz w:val="28"/>
          <w:szCs w:val="28"/>
          <w:lang w:eastAsia="en-US"/>
        </w:rPr>
        <w:t>Касумовны</w:t>
      </w:r>
      <w:r w:rsidRPr="00ED7219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Костиной Надежды Вячеславовны</w:t>
      </w:r>
      <w:r w:rsidRPr="00ED7219">
        <w:rPr>
          <w:sz w:val="28"/>
          <w:szCs w:val="28"/>
        </w:rPr>
        <w:t xml:space="preserve"> </w:t>
      </w:r>
      <w:r w:rsidRPr="00ED7219">
        <w:rPr>
          <w:rStyle w:val="FontStyle12"/>
          <w:sz w:val="28"/>
          <w:szCs w:val="28"/>
        </w:rPr>
        <w:t xml:space="preserve">штраф </w:t>
      </w:r>
      <w:r w:rsidRPr="004E099C" w:rsidR="00BC672E">
        <w:rPr>
          <w:sz w:val="28"/>
          <w:szCs w:val="28"/>
        </w:rPr>
        <w:t xml:space="preserve">за несоблюдение в добровольном порядке удовлетворения требований потребителя </w:t>
      </w:r>
      <w:r w:rsidRPr="00ED7219">
        <w:rPr>
          <w:sz w:val="28"/>
          <w:szCs w:val="28"/>
        </w:rPr>
        <w:t xml:space="preserve">в размере 50% от суммы, присужденной судом в пользу истца, то есть </w:t>
      </w:r>
      <w:r>
        <w:rPr>
          <w:sz w:val="28"/>
          <w:szCs w:val="28"/>
        </w:rPr>
        <w:t>4250</w:t>
      </w:r>
      <w:r w:rsidRPr="00ED721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тысячи двести пятьдесят</w:t>
      </w:r>
      <w:r w:rsidRPr="00ED7219">
        <w:rPr>
          <w:sz w:val="28"/>
          <w:szCs w:val="28"/>
        </w:rPr>
        <w:t>) руб. 00 коп.</w:t>
      </w:r>
    </w:p>
    <w:p w:rsidR="00ED7219" w:rsidRPr="00ED7219" w:rsidP="00ED7219" w14:paraId="287DCAC4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ED7219">
        <w:rPr>
          <w:sz w:val="28"/>
          <w:szCs w:val="28"/>
        </w:rPr>
        <w:t xml:space="preserve">Взыскать с индивидуального предпринимателя </w:t>
      </w:r>
      <w:r w:rsidR="00B25DC6">
        <w:rPr>
          <w:rFonts w:eastAsiaTheme="minorHAnsi"/>
          <w:sz w:val="28"/>
          <w:szCs w:val="28"/>
          <w:lang w:eastAsia="en-US"/>
        </w:rPr>
        <w:t>Тохтамышевой</w:t>
      </w:r>
      <w:r w:rsidR="00B25DC6">
        <w:rPr>
          <w:rFonts w:eastAsiaTheme="minorHAnsi"/>
          <w:sz w:val="28"/>
          <w:szCs w:val="28"/>
          <w:lang w:eastAsia="en-US"/>
        </w:rPr>
        <w:t xml:space="preserve"> Оксаны </w:t>
      </w:r>
      <w:r w:rsidR="00B25DC6">
        <w:rPr>
          <w:rFonts w:eastAsiaTheme="minorHAnsi"/>
          <w:sz w:val="28"/>
          <w:szCs w:val="28"/>
          <w:lang w:eastAsia="en-US"/>
        </w:rPr>
        <w:t>Касумовны</w:t>
      </w:r>
      <w:r w:rsidRPr="00ED7219">
        <w:rPr>
          <w:sz w:val="28"/>
          <w:szCs w:val="28"/>
        </w:rPr>
        <w:t xml:space="preserve">  в доход местного бюджета  государственную пошлину в сумме </w:t>
      </w:r>
      <w:r w:rsidR="00B25DC6">
        <w:rPr>
          <w:sz w:val="28"/>
          <w:szCs w:val="28"/>
        </w:rPr>
        <w:t>400</w:t>
      </w:r>
      <w:r w:rsidRPr="00ED7219">
        <w:rPr>
          <w:sz w:val="28"/>
          <w:szCs w:val="28"/>
        </w:rPr>
        <w:t xml:space="preserve"> (</w:t>
      </w:r>
      <w:r w:rsidR="00B25DC6">
        <w:rPr>
          <w:sz w:val="28"/>
          <w:szCs w:val="28"/>
        </w:rPr>
        <w:t>четыреста</w:t>
      </w:r>
      <w:r w:rsidRPr="00ED7219">
        <w:rPr>
          <w:sz w:val="28"/>
          <w:szCs w:val="28"/>
        </w:rPr>
        <w:t>) руб. 00 коп.</w:t>
      </w:r>
    </w:p>
    <w:p w:rsidR="00ED7219" w:rsidRPr="00ED7219" w:rsidP="00ED7219" w14:paraId="7CD87773" w14:textId="77777777">
      <w:pPr>
        <w:pStyle w:val="BodyText2"/>
        <w:widowControl w:val="0"/>
        <w:spacing w:after="0" w:line="240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7219">
        <w:rPr>
          <w:sz w:val="28"/>
          <w:szCs w:val="28"/>
        </w:rPr>
        <w:t xml:space="preserve">Решение может быть обжаловано в течение одного месяца с даты принятия решения в окончательной форме в Евпаторийский городской суд Республики Крым в апелляционном порядке </w:t>
      </w:r>
      <w:r w:rsidRPr="00ED7219">
        <w:rPr>
          <w:sz w:val="28"/>
          <w:szCs w:val="28"/>
        </w:rPr>
        <w:t>через мирового судью</w:t>
      </w:r>
      <w:r w:rsidRPr="00ED7219">
        <w:rPr>
          <w:sz w:val="28"/>
          <w:szCs w:val="28"/>
        </w:rPr>
        <w:t>.</w:t>
      </w:r>
    </w:p>
    <w:p w:rsidR="00ED7219" w:rsidRPr="00ED7219" w:rsidP="00ED7219" w14:paraId="176B641A" w14:textId="77777777">
      <w:pPr>
        <w:ind w:left="142" w:right="-142" w:firstLine="568"/>
        <w:jc w:val="both"/>
        <w:rPr>
          <w:sz w:val="28"/>
          <w:szCs w:val="28"/>
        </w:rPr>
      </w:pPr>
      <w:r w:rsidRPr="00ED7219">
        <w:rPr>
          <w:sz w:val="28"/>
          <w:szCs w:val="28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25DC6" w:rsidRPr="00ED7219" w:rsidP="00035BAF" w14:paraId="0DEBED86" w14:textId="77777777">
      <w:pPr>
        <w:ind w:left="142" w:right="-142" w:firstLine="568"/>
        <w:jc w:val="both"/>
        <w:rPr>
          <w:sz w:val="28"/>
          <w:szCs w:val="28"/>
        </w:rPr>
      </w:pPr>
      <w:r w:rsidRPr="00ED7219">
        <w:rPr>
          <w:sz w:val="28"/>
          <w:szCs w:val="28"/>
        </w:rPr>
        <w:t xml:space="preserve">Заявление о составлении мотивированного решения суда, может быть подано в течении </w:t>
      </w:r>
      <w:r>
        <w:rPr>
          <w:sz w:val="28"/>
          <w:szCs w:val="28"/>
        </w:rPr>
        <w:t>пятнадцати</w:t>
      </w:r>
      <w:r w:rsidRPr="00ED7219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</w:t>
      </w:r>
      <w:r>
        <w:rPr>
          <w:sz w:val="28"/>
          <w:szCs w:val="28"/>
        </w:rPr>
        <w:t xml:space="preserve">не </w:t>
      </w:r>
      <w:r w:rsidRPr="00ED7219">
        <w:rPr>
          <w:sz w:val="28"/>
          <w:szCs w:val="28"/>
        </w:rPr>
        <w:t>присутствовали в судебном заседании</w:t>
      </w:r>
      <w:r w:rsidR="00035BAF">
        <w:rPr>
          <w:sz w:val="28"/>
          <w:szCs w:val="28"/>
        </w:rPr>
        <w:t>.</w:t>
      </w:r>
    </w:p>
    <w:sectPr w:rsidSect="00035BAF">
      <w:pgSz w:w="11906" w:h="16838"/>
      <w:pgMar w:top="378" w:right="850" w:bottom="4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19"/>
    <w:rsid w:val="00035BAF"/>
    <w:rsid w:val="00343D62"/>
    <w:rsid w:val="004E099C"/>
    <w:rsid w:val="00B25DC6"/>
    <w:rsid w:val="00BC672E"/>
    <w:rsid w:val="00ED7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ED7219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D7219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2"/>
    <w:rsid w:val="00ED721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ED72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C67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6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