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7BA1" w:rsidRPr="000633CB" w:rsidP="00247BA1">
      <w:pPr>
        <w:pStyle w:val="Heading1"/>
        <w:ind w:right="-2" w:firstLine="540"/>
        <w:jc w:val="right"/>
        <w:rPr>
          <w:szCs w:val="28"/>
        </w:rPr>
      </w:pPr>
      <w:r w:rsidRPr="000633CB">
        <w:rPr>
          <w:szCs w:val="28"/>
        </w:rPr>
        <w:t>Дело №  2-38-371/2019</w:t>
      </w:r>
    </w:p>
    <w:p w:rsidR="00247BA1" w:rsidRPr="000633CB" w:rsidP="00247BA1">
      <w:pPr>
        <w:ind w:right="-365" w:firstLine="540"/>
        <w:jc w:val="center"/>
        <w:rPr>
          <w:b/>
          <w:sz w:val="28"/>
          <w:szCs w:val="28"/>
        </w:rPr>
      </w:pPr>
      <w:r w:rsidRPr="000633CB">
        <w:rPr>
          <w:b/>
          <w:sz w:val="28"/>
          <w:szCs w:val="28"/>
        </w:rPr>
        <w:t>Р Е Ш Е Н И Е</w:t>
      </w:r>
    </w:p>
    <w:p w:rsidR="00247BA1" w:rsidRPr="000633CB" w:rsidP="00247BA1">
      <w:pPr>
        <w:ind w:right="-43" w:firstLine="540"/>
        <w:jc w:val="center"/>
        <w:rPr>
          <w:b/>
          <w:sz w:val="28"/>
          <w:szCs w:val="28"/>
        </w:rPr>
      </w:pPr>
      <w:r w:rsidRPr="000633CB">
        <w:rPr>
          <w:b/>
          <w:sz w:val="28"/>
          <w:szCs w:val="28"/>
        </w:rPr>
        <w:t>ИМЕНЕМ РОССИЙСКОЙ ФЕДЕРАЦИИ</w:t>
      </w:r>
    </w:p>
    <w:p w:rsidR="00247BA1" w:rsidRPr="000633CB" w:rsidP="00247BA1">
      <w:pPr>
        <w:ind w:right="-365" w:firstLine="540"/>
        <w:jc w:val="center"/>
        <w:rPr>
          <w:sz w:val="28"/>
          <w:szCs w:val="28"/>
        </w:rPr>
      </w:pPr>
      <w:r w:rsidRPr="000633CB">
        <w:rPr>
          <w:sz w:val="28"/>
          <w:szCs w:val="28"/>
        </w:rPr>
        <w:t>(заочное)</w:t>
      </w:r>
    </w:p>
    <w:p w:rsidR="00247BA1" w:rsidRPr="000633CB" w:rsidP="00247BA1">
      <w:pPr>
        <w:ind w:right="-365" w:firstLine="540"/>
        <w:jc w:val="both"/>
        <w:rPr>
          <w:sz w:val="28"/>
          <w:szCs w:val="28"/>
        </w:rPr>
      </w:pPr>
      <w:r w:rsidRPr="000633CB">
        <w:rPr>
          <w:sz w:val="28"/>
          <w:szCs w:val="28"/>
        </w:rPr>
        <w:t>11.07.2019 года                                                                                 г. Евпатория</w:t>
      </w:r>
    </w:p>
    <w:p w:rsidR="00247BA1" w:rsidRPr="000633CB" w:rsidP="00247BA1">
      <w:pPr>
        <w:ind w:right="-365" w:firstLine="540"/>
        <w:jc w:val="both"/>
        <w:rPr>
          <w:sz w:val="28"/>
          <w:szCs w:val="28"/>
        </w:rPr>
      </w:pPr>
      <w:r w:rsidRPr="000633CB">
        <w:rPr>
          <w:sz w:val="28"/>
          <w:szCs w:val="28"/>
        </w:rPr>
        <w:t>Суд в составе:</w:t>
      </w:r>
    </w:p>
    <w:p w:rsidR="00247BA1" w:rsidRPr="000633CB" w:rsidP="00247BA1">
      <w:pPr>
        <w:ind w:right="-365" w:firstLine="540"/>
        <w:jc w:val="both"/>
        <w:rPr>
          <w:sz w:val="28"/>
          <w:szCs w:val="28"/>
        </w:rPr>
      </w:pPr>
      <w:r w:rsidRPr="000633CB">
        <w:rPr>
          <w:sz w:val="28"/>
          <w:szCs w:val="28"/>
        </w:rPr>
        <w:t>председательствующего мирового судьи судебного участка № 38 Евпаторийского судебного района (городской округ Евпатория) Республики Крым Киоса Н.А.</w:t>
      </w:r>
    </w:p>
    <w:p w:rsidR="00247BA1" w:rsidRPr="000633CB" w:rsidP="00247BA1">
      <w:pPr>
        <w:ind w:right="-365" w:firstLine="540"/>
        <w:jc w:val="both"/>
        <w:rPr>
          <w:sz w:val="28"/>
          <w:szCs w:val="28"/>
        </w:rPr>
      </w:pPr>
      <w:r w:rsidRPr="000633CB">
        <w:rPr>
          <w:sz w:val="28"/>
          <w:szCs w:val="28"/>
        </w:rPr>
        <w:t>при секретаре судебного заседания Речкуновой С.В.</w:t>
      </w:r>
    </w:p>
    <w:p w:rsidR="00247BA1" w:rsidRPr="000633CB" w:rsidP="00247BA1">
      <w:pPr>
        <w:jc w:val="both"/>
        <w:rPr>
          <w:sz w:val="28"/>
          <w:szCs w:val="28"/>
        </w:rPr>
      </w:pPr>
      <w:r w:rsidRPr="000633CB">
        <w:rPr>
          <w:sz w:val="28"/>
          <w:szCs w:val="28"/>
        </w:rPr>
        <w:t xml:space="preserve">         с участием представителя истца Пашкан Е.А.</w:t>
      </w:r>
    </w:p>
    <w:p w:rsidR="00247BA1" w:rsidRPr="000633CB" w:rsidP="00247BA1">
      <w:pPr>
        <w:ind w:right="-5" w:firstLine="540"/>
        <w:jc w:val="both"/>
        <w:rPr>
          <w:sz w:val="28"/>
          <w:szCs w:val="28"/>
        </w:rPr>
      </w:pPr>
      <w:r w:rsidRPr="000633CB">
        <w:rPr>
          <w:sz w:val="28"/>
          <w:szCs w:val="28"/>
        </w:rPr>
        <w:t>рассмотрев в открытом судебном заседании гражданское дело по исковому заявлению  Государственного Унитарного Предприятия Республики Крым «Крымгазсети»  в лице Евпаторийского управления по эксплуатации газового хозяйства Государственного Унитарного Предприятия Республики Крым «Крымгазсети»  к Дьячина Галине Петровне, Дьячина Дмитрию  Андреевичу о взыскании задолженности,</w:t>
      </w:r>
    </w:p>
    <w:p w:rsidR="00F02E86" w:rsidRPr="000633CB" w:rsidP="00F02E86">
      <w:pPr>
        <w:ind w:right="-5" w:firstLine="540"/>
        <w:jc w:val="center"/>
        <w:rPr>
          <w:b/>
          <w:sz w:val="28"/>
          <w:szCs w:val="28"/>
        </w:rPr>
      </w:pPr>
      <w:r w:rsidRPr="000633CB">
        <w:rPr>
          <w:b/>
          <w:sz w:val="28"/>
          <w:szCs w:val="28"/>
        </w:rPr>
        <w:t>УСТАНОВИЛ:</w:t>
      </w:r>
    </w:p>
    <w:p w:rsidR="00F02E86" w:rsidRPr="000633CB" w:rsidP="00F02E86">
      <w:pPr>
        <w:ind w:right="-5" w:firstLine="540"/>
        <w:jc w:val="both"/>
        <w:rPr>
          <w:sz w:val="28"/>
          <w:szCs w:val="28"/>
        </w:rPr>
      </w:pPr>
      <w:r w:rsidRPr="000633CB">
        <w:rPr>
          <w:sz w:val="28"/>
          <w:szCs w:val="28"/>
        </w:rPr>
        <w:t>Государственное Унитарное Предприятие Республики Крым «Крымгазсети»  в лице Евпаторийского управления по эксплуатации газового хозяйства Государственного Унитарного Предприятия Республики Крым «Крымгазсети» обратилось к мировому судье с исковым заявлением  к Дьячина Галине Петровне о взыскании задолженности.</w:t>
      </w:r>
    </w:p>
    <w:p w:rsidR="00F02E86" w:rsidRPr="000633CB" w:rsidP="00F02E86">
      <w:pPr>
        <w:ind w:right="-5" w:firstLine="540"/>
        <w:jc w:val="both"/>
        <w:rPr>
          <w:sz w:val="28"/>
          <w:szCs w:val="28"/>
        </w:rPr>
      </w:pPr>
      <w:r w:rsidRPr="000633CB">
        <w:rPr>
          <w:sz w:val="28"/>
          <w:szCs w:val="28"/>
        </w:rPr>
        <w:t xml:space="preserve">Свои требования мотивируют тем, что с </w:t>
      </w:r>
      <w:r w:rsidR="0050413D">
        <w:rPr>
          <w:sz w:val="28"/>
          <w:szCs w:val="28"/>
        </w:rPr>
        <w:t>**</w:t>
      </w:r>
      <w:r w:rsidRPr="000633CB">
        <w:rPr>
          <w:sz w:val="28"/>
          <w:szCs w:val="28"/>
        </w:rPr>
        <w:t xml:space="preserve"> истец регулярно и в полном объеме оказывает услуги по поставке природного газа ответчику по адресу: </w:t>
      </w:r>
      <w:r w:rsidR="0050413D">
        <w:rPr>
          <w:sz w:val="28"/>
          <w:szCs w:val="28"/>
        </w:rPr>
        <w:t>***</w:t>
      </w:r>
      <w:r w:rsidRPr="000633CB">
        <w:rPr>
          <w:sz w:val="28"/>
          <w:szCs w:val="28"/>
        </w:rPr>
        <w:t xml:space="preserve">.  Ответчик является собственником объекта недвижимости и по лицевому счету № </w:t>
      </w:r>
      <w:r w:rsidR="0050413D">
        <w:rPr>
          <w:sz w:val="28"/>
          <w:szCs w:val="28"/>
        </w:rPr>
        <w:t>**</w:t>
      </w:r>
      <w:r w:rsidRPr="000633CB">
        <w:rPr>
          <w:sz w:val="28"/>
          <w:szCs w:val="28"/>
        </w:rPr>
        <w:t xml:space="preserve"> числятся следующие приборы учета газа: плита газовая 1 шт., колонка 1 шт., котел 1 шт. За период с </w:t>
      </w:r>
      <w:r w:rsidR="0050413D">
        <w:rPr>
          <w:sz w:val="28"/>
          <w:szCs w:val="28"/>
        </w:rPr>
        <w:t>**</w:t>
      </w:r>
      <w:r w:rsidRPr="000633CB">
        <w:rPr>
          <w:sz w:val="28"/>
          <w:szCs w:val="28"/>
        </w:rPr>
        <w:t xml:space="preserve"> по </w:t>
      </w:r>
      <w:r w:rsidR="0050413D">
        <w:rPr>
          <w:sz w:val="28"/>
          <w:szCs w:val="28"/>
        </w:rPr>
        <w:t>**</w:t>
      </w:r>
      <w:r w:rsidRPr="000633CB">
        <w:rPr>
          <w:sz w:val="28"/>
          <w:szCs w:val="28"/>
        </w:rPr>
        <w:t xml:space="preserve"> у ответчика образовалась задолженность за потребленный природный газ  в размере 11665 руб. 39 коп. Ввиду указанного просили взыскать с ответчика указанную сумму задолженности, а также расходы по оплате государственной пошлины.</w:t>
      </w:r>
    </w:p>
    <w:p w:rsidR="00F02E86" w:rsidRPr="000633CB" w:rsidP="00F02E86">
      <w:pPr>
        <w:ind w:right="-5" w:firstLine="540"/>
        <w:jc w:val="both"/>
        <w:rPr>
          <w:sz w:val="28"/>
          <w:szCs w:val="28"/>
        </w:rPr>
      </w:pPr>
      <w:r w:rsidRPr="000633CB">
        <w:rPr>
          <w:sz w:val="28"/>
          <w:szCs w:val="28"/>
        </w:rPr>
        <w:t xml:space="preserve">Определением мирового судьи от </w:t>
      </w:r>
      <w:r w:rsidR="0050413D">
        <w:rPr>
          <w:sz w:val="28"/>
          <w:szCs w:val="28"/>
        </w:rPr>
        <w:t>**</w:t>
      </w:r>
      <w:r w:rsidR="00EF58E0">
        <w:rPr>
          <w:sz w:val="28"/>
          <w:szCs w:val="28"/>
        </w:rPr>
        <w:t xml:space="preserve"> к участию в деле в качестве</w:t>
      </w:r>
      <w:r w:rsidRPr="000633CB">
        <w:rPr>
          <w:sz w:val="28"/>
          <w:szCs w:val="28"/>
        </w:rPr>
        <w:t xml:space="preserve"> соответчика был привлечен Дьячина Д.А.</w:t>
      </w:r>
    </w:p>
    <w:p w:rsidR="00F02E86" w:rsidRPr="000633CB" w:rsidP="00F02E86">
      <w:pPr>
        <w:ind w:right="-5" w:firstLine="540"/>
        <w:jc w:val="both"/>
        <w:rPr>
          <w:sz w:val="28"/>
          <w:szCs w:val="28"/>
        </w:rPr>
      </w:pPr>
      <w:r w:rsidRPr="000633CB">
        <w:rPr>
          <w:sz w:val="28"/>
          <w:szCs w:val="28"/>
        </w:rPr>
        <w:t>В ходе судебного разбирательства истец изменил исковые требования</w:t>
      </w:r>
      <w:r w:rsidRPr="000633CB" w:rsidR="007977D4">
        <w:rPr>
          <w:sz w:val="28"/>
          <w:szCs w:val="28"/>
        </w:rPr>
        <w:t xml:space="preserve"> (согласно заявления от </w:t>
      </w:r>
      <w:r w:rsidR="0050413D">
        <w:rPr>
          <w:sz w:val="28"/>
          <w:szCs w:val="28"/>
        </w:rPr>
        <w:t>**</w:t>
      </w:r>
      <w:r w:rsidRPr="000633CB" w:rsidR="007977D4">
        <w:rPr>
          <w:sz w:val="28"/>
          <w:szCs w:val="28"/>
        </w:rPr>
        <w:t>) в части указания верного наименования объекта недвижимости по которому имеется задолженность за потребленный природный газ и размера задолженности,</w:t>
      </w:r>
      <w:r w:rsidRPr="000633CB">
        <w:rPr>
          <w:sz w:val="28"/>
          <w:szCs w:val="28"/>
        </w:rPr>
        <w:t xml:space="preserve"> а именно просил взыскать с ответчиков Дьячина Г.П. и Дьячина Д.А. в солидарном порядке задолженность за период с </w:t>
      </w:r>
      <w:r w:rsidR="0050413D">
        <w:rPr>
          <w:sz w:val="28"/>
          <w:szCs w:val="28"/>
        </w:rPr>
        <w:t>**</w:t>
      </w:r>
      <w:r w:rsidRPr="000633CB">
        <w:rPr>
          <w:sz w:val="28"/>
          <w:szCs w:val="28"/>
        </w:rPr>
        <w:t xml:space="preserve"> по </w:t>
      </w:r>
      <w:r w:rsidR="0050413D">
        <w:rPr>
          <w:sz w:val="28"/>
          <w:szCs w:val="28"/>
        </w:rPr>
        <w:t>**</w:t>
      </w:r>
      <w:r w:rsidRPr="000633CB">
        <w:rPr>
          <w:sz w:val="28"/>
          <w:szCs w:val="28"/>
        </w:rPr>
        <w:t xml:space="preserve"> </w:t>
      </w:r>
      <w:r w:rsidRPr="000633CB" w:rsidR="007977D4">
        <w:rPr>
          <w:sz w:val="28"/>
          <w:szCs w:val="28"/>
        </w:rPr>
        <w:t xml:space="preserve">образовавшуюся по лицевому счету № </w:t>
      </w:r>
      <w:r w:rsidR="0050413D">
        <w:rPr>
          <w:sz w:val="28"/>
          <w:szCs w:val="28"/>
        </w:rPr>
        <w:t>**</w:t>
      </w:r>
      <w:r w:rsidRPr="000633CB" w:rsidR="007977D4">
        <w:rPr>
          <w:sz w:val="28"/>
          <w:szCs w:val="28"/>
        </w:rPr>
        <w:t xml:space="preserve">, по адресу пользования: </w:t>
      </w:r>
      <w:r w:rsidR="0050413D">
        <w:rPr>
          <w:sz w:val="28"/>
          <w:szCs w:val="28"/>
        </w:rPr>
        <w:t>**</w:t>
      </w:r>
      <w:r w:rsidRPr="000633CB" w:rsidR="007977D4">
        <w:rPr>
          <w:sz w:val="28"/>
          <w:szCs w:val="28"/>
        </w:rPr>
        <w:t xml:space="preserve"> </w:t>
      </w:r>
      <w:r w:rsidRPr="000633CB">
        <w:rPr>
          <w:sz w:val="28"/>
          <w:szCs w:val="28"/>
        </w:rPr>
        <w:t>в размере 10608 руб. 96 коп., а также расходы по оплате государственной пошлины, который истец понес при обращении в суд.</w:t>
      </w:r>
      <w:r w:rsidRPr="000633CB" w:rsidR="007977D4">
        <w:rPr>
          <w:sz w:val="28"/>
          <w:szCs w:val="28"/>
        </w:rPr>
        <w:t xml:space="preserve"> </w:t>
      </w:r>
    </w:p>
    <w:p w:rsidR="007977D4" w:rsidRPr="00DB2226" w:rsidP="007977D4">
      <w:pPr>
        <w:ind w:right="-5" w:firstLine="540"/>
        <w:jc w:val="both"/>
        <w:rPr>
          <w:sz w:val="28"/>
          <w:szCs w:val="28"/>
        </w:rPr>
      </w:pPr>
      <w:r w:rsidRPr="000633CB">
        <w:rPr>
          <w:sz w:val="28"/>
          <w:szCs w:val="28"/>
        </w:rPr>
        <w:t>В судебном заседании представитель истца Пашкан Е.А. исковые требования согласно</w:t>
      </w:r>
      <w:r w:rsidR="00DB2226">
        <w:rPr>
          <w:sz w:val="28"/>
          <w:szCs w:val="28"/>
        </w:rPr>
        <w:t>,</w:t>
      </w:r>
      <w:r w:rsidRPr="000633CB">
        <w:rPr>
          <w:sz w:val="28"/>
          <w:szCs w:val="28"/>
        </w:rPr>
        <w:t xml:space="preserve"> заявления об изменении исковых требований поддержала, пояснив следующее. </w:t>
      </w:r>
      <w:r w:rsidR="00DB2226">
        <w:rPr>
          <w:sz w:val="28"/>
          <w:szCs w:val="28"/>
        </w:rPr>
        <w:t xml:space="preserve">По адресу: </w:t>
      </w:r>
      <w:r w:rsidR="0050413D">
        <w:rPr>
          <w:sz w:val="28"/>
          <w:szCs w:val="28"/>
        </w:rPr>
        <w:t>**</w:t>
      </w:r>
      <w:r w:rsidR="00DB2226">
        <w:rPr>
          <w:sz w:val="28"/>
          <w:szCs w:val="28"/>
        </w:rPr>
        <w:t xml:space="preserve">, фактически располагаются три отдельных дома.  </w:t>
      </w:r>
      <w:r w:rsidRPr="00DB2226">
        <w:rPr>
          <w:sz w:val="28"/>
          <w:szCs w:val="28"/>
        </w:rPr>
        <w:t xml:space="preserve">Согласно лицевого счета № </w:t>
      </w:r>
      <w:r w:rsidR="0050413D">
        <w:rPr>
          <w:sz w:val="28"/>
          <w:szCs w:val="28"/>
        </w:rPr>
        <w:t>**</w:t>
      </w:r>
      <w:r w:rsidRPr="00DB2226" w:rsidR="00DB2226">
        <w:rPr>
          <w:sz w:val="28"/>
          <w:szCs w:val="28"/>
        </w:rPr>
        <w:t xml:space="preserve">, который располагается </w:t>
      </w:r>
      <w:r w:rsidRPr="00DB2226" w:rsidR="00DB2226">
        <w:rPr>
          <w:sz w:val="28"/>
          <w:szCs w:val="28"/>
        </w:rPr>
        <w:t>в лит. «</w:t>
      </w:r>
      <w:r w:rsidR="0050413D">
        <w:rPr>
          <w:sz w:val="28"/>
          <w:szCs w:val="28"/>
        </w:rPr>
        <w:t>**</w:t>
      </w:r>
      <w:r w:rsidRPr="00DB2226" w:rsidR="00DB2226">
        <w:rPr>
          <w:sz w:val="28"/>
          <w:szCs w:val="28"/>
        </w:rPr>
        <w:t>»</w:t>
      </w:r>
      <w:r w:rsidRPr="00DB2226">
        <w:rPr>
          <w:sz w:val="28"/>
          <w:szCs w:val="28"/>
        </w:rPr>
        <w:t xml:space="preserve"> </w:t>
      </w:r>
      <w:r w:rsidRPr="00DB2226" w:rsidR="00DB2226">
        <w:rPr>
          <w:sz w:val="28"/>
          <w:szCs w:val="28"/>
        </w:rPr>
        <w:t>и оформлен на ответчика Дьячина Г.П., в объекте числя</w:t>
      </w:r>
      <w:r w:rsidRPr="00DB2226">
        <w:rPr>
          <w:sz w:val="28"/>
          <w:szCs w:val="28"/>
        </w:rPr>
        <w:t xml:space="preserve">ться следующие газовые приборы: </w:t>
      </w:r>
      <w:r w:rsidRPr="00DB2226" w:rsidR="00DB2226">
        <w:rPr>
          <w:sz w:val="28"/>
          <w:szCs w:val="28"/>
        </w:rPr>
        <w:t>2-х контурный котел 1 шт. и  плита газовая 1шт.</w:t>
      </w:r>
      <w:r w:rsidRPr="00DB2226">
        <w:rPr>
          <w:sz w:val="28"/>
          <w:szCs w:val="28"/>
        </w:rPr>
        <w:t xml:space="preserve"> В </w:t>
      </w:r>
      <w:r w:rsidRPr="00DB2226" w:rsidR="00DB2226">
        <w:rPr>
          <w:sz w:val="28"/>
          <w:szCs w:val="28"/>
        </w:rPr>
        <w:t>доме</w:t>
      </w:r>
      <w:r w:rsidRPr="00DB2226">
        <w:rPr>
          <w:sz w:val="28"/>
          <w:szCs w:val="28"/>
        </w:rPr>
        <w:t xml:space="preserve"> установлен прибор учета газа, срок по</w:t>
      </w:r>
      <w:r w:rsidRPr="00DB2226" w:rsidR="00DB2226">
        <w:rPr>
          <w:sz w:val="28"/>
          <w:szCs w:val="28"/>
        </w:rPr>
        <w:t>верки которого истек. Ввиду того, что ответчиками</w:t>
      </w:r>
      <w:r w:rsidRPr="00DB2226">
        <w:rPr>
          <w:sz w:val="28"/>
          <w:szCs w:val="28"/>
        </w:rPr>
        <w:t xml:space="preserve"> не было принято мер для проведения п</w:t>
      </w:r>
      <w:r w:rsidRPr="00DB2226" w:rsidR="00DB2226">
        <w:rPr>
          <w:sz w:val="28"/>
          <w:szCs w:val="28"/>
        </w:rPr>
        <w:t xml:space="preserve">оверки или замены прибора учета, с </w:t>
      </w:r>
      <w:r w:rsidR="0050413D">
        <w:rPr>
          <w:sz w:val="28"/>
          <w:szCs w:val="28"/>
        </w:rPr>
        <w:t>**</w:t>
      </w:r>
      <w:r w:rsidRPr="00DB2226" w:rsidR="00DB2226">
        <w:rPr>
          <w:sz w:val="28"/>
          <w:szCs w:val="28"/>
        </w:rPr>
        <w:t xml:space="preserve">. начисления производятся без учета показаний прибора, то есть по нормативу потребления. </w:t>
      </w:r>
      <w:r w:rsidR="00DB2226">
        <w:rPr>
          <w:sz w:val="28"/>
          <w:szCs w:val="28"/>
        </w:rPr>
        <w:t xml:space="preserve">Отметила, что  при обследовании приборов учета газа в  </w:t>
      </w:r>
      <w:r w:rsidR="0050413D">
        <w:rPr>
          <w:sz w:val="28"/>
          <w:szCs w:val="28"/>
        </w:rPr>
        <w:t>**</w:t>
      </w:r>
      <w:r w:rsidR="00DB2226">
        <w:rPr>
          <w:sz w:val="28"/>
          <w:szCs w:val="28"/>
        </w:rPr>
        <w:t xml:space="preserve"> было установлено, что газовые трубы не опломбированы, что свидетельствует о возможности использования ресурса</w:t>
      </w:r>
      <w:r w:rsidR="0034309E">
        <w:rPr>
          <w:sz w:val="28"/>
          <w:szCs w:val="28"/>
        </w:rPr>
        <w:t>. При этом истец полагает нецелесообразным принимать показания прибора учета газа, представленные стороной ответчика суду,  поскольку поверку прибор не проходил.</w:t>
      </w:r>
      <w:r w:rsidR="00DB2226">
        <w:rPr>
          <w:sz w:val="28"/>
          <w:szCs w:val="28"/>
        </w:rPr>
        <w:t xml:space="preserve"> </w:t>
      </w:r>
      <w:r w:rsidRPr="00DB2226">
        <w:rPr>
          <w:sz w:val="28"/>
          <w:szCs w:val="28"/>
        </w:rPr>
        <w:t xml:space="preserve">  </w:t>
      </w:r>
      <w:r w:rsidRPr="00DB2226" w:rsidR="00DB2226">
        <w:rPr>
          <w:sz w:val="28"/>
          <w:szCs w:val="28"/>
        </w:rPr>
        <w:t>Просила взыскать с ответчиков в солидарном порядке задолженность за потребленный природный газ</w:t>
      </w:r>
      <w:r w:rsidRPr="00DB2226">
        <w:rPr>
          <w:sz w:val="28"/>
          <w:szCs w:val="28"/>
        </w:rPr>
        <w:t xml:space="preserve">  за период с </w:t>
      </w:r>
      <w:r w:rsidR="0050413D">
        <w:rPr>
          <w:sz w:val="28"/>
          <w:szCs w:val="28"/>
        </w:rPr>
        <w:t>**</w:t>
      </w:r>
      <w:r w:rsidRPr="00DB2226">
        <w:rPr>
          <w:sz w:val="28"/>
          <w:szCs w:val="28"/>
        </w:rPr>
        <w:t xml:space="preserve"> по </w:t>
      </w:r>
      <w:r w:rsidR="0050413D">
        <w:rPr>
          <w:sz w:val="28"/>
          <w:szCs w:val="28"/>
        </w:rPr>
        <w:t>**</w:t>
      </w:r>
      <w:r w:rsidRPr="00DB2226">
        <w:rPr>
          <w:sz w:val="28"/>
          <w:szCs w:val="28"/>
        </w:rPr>
        <w:t xml:space="preserve"> в </w:t>
      </w:r>
      <w:r w:rsidRPr="00DB2226" w:rsidR="00DB2226">
        <w:rPr>
          <w:sz w:val="28"/>
          <w:szCs w:val="28"/>
        </w:rPr>
        <w:t xml:space="preserve">размере </w:t>
      </w:r>
      <w:r w:rsidR="0050413D">
        <w:rPr>
          <w:sz w:val="28"/>
          <w:szCs w:val="28"/>
        </w:rPr>
        <w:t>**</w:t>
      </w:r>
      <w:r w:rsidRPr="00DB2226" w:rsidR="00DB2226">
        <w:rPr>
          <w:sz w:val="28"/>
          <w:szCs w:val="28"/>
        </w:rPr>
        <w:t xml:space="preserve"> руб. </w:t>
      </w:r>
      <w:r w:rsidR="0050413D">
        <w:rPr>
          <w:sz w:val="28"/>
          <w:szCs w:val="28"/>
        </w:rPr>
        <w:t>**</w:t>
      </w:r>
      <w:r w:rsidRPr="00DB2226" w:rsidR="00DB2226">
        <w:rPr>
          <w:sz w:val="28"/>
          <w:szCs w:val="28"/>
        </w:rPr>
        <w:t xml:space="preserve"> коп.</w:t>
      </w:r>
      <w:r w:rsidRPr="00DB2226">
        <w:rPr>
          <w:sz w:val="28"/>
          <w:szCs w:val="28"/>
        </w:rPr>
        <w:t xml:space="preserve">, а также расходы связанные с </w:t>
      </w:r>
      <w:r w:rsidRPr="00DB2226" w:rsidR="00DB2226">
        <w:rPr>
          <w:sz w:val="28"/>
          <w:szCs w:val="28"/>
        </w:rPr>
        <w:t>оплатой государственной пошлины.</w:t>
      </w:r>
    </w:p>
    <w:p w:rsidR="007977D4" w:rsidRPr="000633CB" w:rsidP="00F02E86">
      <w:pPr>
        <w:ind w:right="-5" w:firstLine="540"/>
        <w:jc w:val="both"/>
        <w:rPr>
          <w:sz w:val="28"/>
          <w:szCs w:val="28"/>
        </w:rPr>
      </w:pPr>
      <w:r w:rsidRPr="000633CB">
        <w:rPr>
          <w:sz w:val="28"/>
          <w:szCs w:val="28"/>
        </w:rPr>
        <w:t xml:space="preserve">Ответчик Дьячина Г.П. в суд не явилась, о слушании дела извещалась надлежащим образом, о причинах неявки в  судебное заседание, назначенное на </w:t>
      </w:r>
      <w:r w:rsidR="0050413D">
        <w:rPr>
          <w:sz w:val="28"/>
          <w:szCs w:val="28"/>
        </w:rPr>
        <w:t>**</w:t>
      </w:r>
      <w:r w:rsidRPr="000633CB">
        <w:rPr>
          <w:sz w:val="28"/>
          <w:szCs w:val="28"/>
        </w:rPr>
        <w:t xml:space="preserve"> не уведомила.</w:t>
      </w:r>
    </w:p>
    <w:p w:rsidR="007977D4" w:rsidRPr="000633CB" w:rsidP="00F02E86">
      <w:pPr>
        <w:ind w:right="-5" w:firstLine="540"/>
        <w:jc w:val="both"/>
        <w:rPr>
          <w:sz w:val="28"/>
          <w:szCs w:val="28"/>
        </w:rPr>
      </w:pPr>
      <w:r w:rsidRPr="000633CB">
        <w:rPr>
          <w:sz w:val="28"/>
          <w:szCs w:val="28"/>
        </w:rPr>
        <w:t xml:space="preserve">Представитель ответчика Дьячина Г.П.- Нечаев К.С. в судебное заседание не явился, о слушании дела извещался надлежащим образом, о причинах неявки в судебное заседание, назначенное на </w:t>
      </w:r>
      <w:r w:rsidR="0050413D">
        <w:rPr>
          <w:sz w:val="28"/>
          <w:szCs w:val="28"/>
        </w:rPr>
        <w:t>**</w:t>
      </w:r>
      <w:r w:rsidRPr="000633CB">
        <w:rPr>
          <w:sz w:val="28"/>
          <w:szCs w:val="28"/>
        </w:rPr>
        <w:t xml:space="preserve"> не уведомил.</w:t>
      </w:r>
    </w:p>
    <w:p w:rsidR="007977D4" w:rsidRPr="000633CB" w:rsidP="00F02E86">
      <w:pPr>
        <w:ind w:right="-5" w:firstLine="540"/>
        <w:jc w:val="both"/>
        <w:rPr>
          <w:sz w:val="28"/>
          <w:szCs w:val="28"/>
        </w:rPr>
      </w:pPr>
      <w:r w:rsidRPr="000633CB">
        <w:rPr>
          <w:sz w:val="28"/>
          <w:szCs w:val="28"/>
        </w:rPr>
        <w:t xml:space="preserve">Представитель ответчика Дьячина Г.П.- адвокат Зиброва В.В. о слушании дела извещалась надлежащим образом, о причинах неявки в судебное заседание, назначенное на </w:t>
      </w:r>
      <w:r w:rsidR="0050413D">
        <w:rPr>
          <w:sz w:val="28"/>
          <w:szCs w:val="28"/>
        </w:rPr>
        <w:t>**</w:t>
      </w:r>
      <w:r w:rsidRPr="000633CB">
        <w:rPr>
          <w:sz w:val="28"/>
          <w:szCs w:val="28"/>
        </w:rPr>
        <w:t xml:space="preserve"> не уведомила.</w:t>
      </w:r>
    </w:p>
    <w:p w:rsidR="007977D4" w:rsidP="00F02E86">
      <w:pPr>
        <w:ind w:right="-5" w:firstLine="540"/>
        <w:jc w:val="both"/>
        <w:rPr>
          <w:sz w:val="28"/>
          <w:szCs w:val="28"/>
        </w:rPr>
      </w:pPr>
      <w:r w:rsidRPr="000633CB">
        <w:rPr>
          <w:sz w:val="28"/>
          <w:szCs w:val="28"/>
        </w:rPr>
        <w:t xml:space="preserve">Ответчик Дьячина Д.А. о слушании дела извещался надлежащим образом, о причинах неявки в судебное заседание, назначенное на </w:t>
      </w:r>
      <w:r w:rsidR="0050413D">
        <w:rPr>
          <w:sz w:val="28"/>
          <w:szCs w:val="28"/>
        </w:rPr>
        <w:t>**</w:t>
      </w:r>
      <w:r w:rsidRPr="000633CB">
        <w:rPr>
          <w:sz w:val="28"/>
          <w:szCs w:val="28"/>
        </w:rPr>
        <w:t xml:space="preserve"> не уведомил.</w:t>
      </w:r>
    </w:p>
    <w:p w:rsidR="0034309E" w:rsidRPr="0034309E" w:rsidP="0034309E">
      <w:pPr>
        <w:ind w:firstLine="720"/>
        <w:jc w:val="both"/>
        <w:rPr>
          <w:sz w:val="28"/>
          <w:szCs w:val="28"/>
        </w:rPr>
      </w:pPr>
      <w:r w:rsidRPr="0034309E">
        <w:rPr>
          <w:sz w:val="28"/>
          <w:szCs w:val="28"/>
        </w:rPr>
        <w:t xml:space="preserve">В соответствии с ч.1 </w:t>
      </w:r>
      <w:hyperlink r:id="rId4" w:history="1">
        <w:r w:rsidRPr="00264CD1">
          <w:rPr>
            <w:rStyle w:val="Hyperlink"/>
            <w:sz w:val="28"/>
            <w:szCs w:val="28"/>
            <w:u w:val="none"/>
          </w:rPr>
          <w:t>ст. 233 ГПК РФ</w:t>
        </w:r>
      </w:hyperlink>
      <w:r w:rsidRPr="0034309E">
        <w:rPr>
          <w:sz w:val="28"/>
          <w:szCs w:val="28"/>
        </w:rPr>
        <w:t>, в случае  неявки в судебное заседание ответчика, извещенного о месте и времени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34309E" w:rsidRPr="000633CB" w:rsidP="0034309E">
      <w:pPr>
        <w:ind w:firstLine="708"/>
        <w:jc w:val="both"/>
        <w:rPr>
          <w:sz w:val="28"/>
          <w:szCs w:val="28"/>
        </w:rPr>
      </w:pPr>
      <w:r w:rsidRPr="0034309E">
        <w:rPr>
          <w:sz w:val="28"/>
          <w:szCs w:val="28"/>
        </w:rPr>
        <w:t>В связи с чем, суд, с согласия представителя истца, считает возможным рассмотреть  дело в отсутствие ответчиков и их представителей в порядке заочного производства, что соответствует требованиям 233 Гражданского процессуального кодекса Российской Федерации.</w:t>
      </w:r>
    </w:p>
    <w:p w:rsidR="007977D4" w:rsidRPr="000633CB" w:rsidP="00F02E86">
      <w:pPr>
        <w:ind w:right="-5" w:firstLine="540"/>
        <w:jc w:val="both"/>
        <w:rPr>
          <w:sz w:val="28"/>
          <w:szCs w:val="28"/>
        </w:rPr>
      </w:pPr>
      <w:r w:rsidRPr="000633CB">
        <w:rPr>
          <w:sz w:val="28"/>
          <w:szCs w:val="28"/>
        </w:rPr>
        <w:t xml:space="preserve">Выслушав пояснения представителя истца, исследовав материалы дела, мирровой судья приходит к следующему. </w:t>
      </w:r>
    </w:p>
    <w:p w:rsidR="007977D4" w:rsidRPr="000633CB" w:rsidP="007977D4">
      <w:pPr>
        <w:ind w:right="-1" w:firstLine="540"/>
        <w:jc w:val="both"/>
        <w:rPr>
          <w:color w:val="000000" w:themeColor="text1"/>
          <w:sz w:val="28"/>
          <w:szCs w:val="28"/>
        </w:rPr>
      </w:pPr>
      <w:r w:rsidRPr="000633CB">
        <w:rPr>
          <w:color w:val="000000" w:themeColor="text1"/>
          <w:sz w:val="28"/>
          <w:szCs w:val="28"/>
        </w:rPr>
        <w:t>Согласно ст. 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обычаями предъявляемыми требованиями.</w:t>
      </w:r>
    </w:p>
    <w:p w:rsidR="007977D4" w:rsidRPr="000633CB" w:rsidP="007977D4">
      <w:pPr>
        <w:ind w:right="-1" w:firstLine="540"/>
        <w:jc w:val="both"/>
        <w:rPr>
          <w:color w:val="000000" w:themeColor="text1"/>
          <w:sz w:val="28"/>
          <w:szCs w:val="28"/>
        </w:rPr>
      </w:pPr>
      <w:r w:rsidRPr="000633CB">
        <w:rPr>
          <w:color w:val="000000" w:themeColor="text1"/>
          <w:sz w:val="28"/>
          <w:szCs w:val="28"/>
        </w:rPr>
        <w:t xml:space="preserve">В соответствии с ч.1 ст. 539 ГК РФ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её потребления, обеспечивать безопасность эксплуатации находящихся в его ведении энергетических </w:t>
      </w:r>
      <w:r w:rsidRPr="000633CB">
        <w:rPr>
          <w:color w:val="000000" w:themeColor="text1"/>
          <w:sz w:val="28"/>
          <w:szCs w:val="28"/>
        </w:rPr>
        <w:t>частей и исправность используемых им приборов и оборудования, связанных с потреблением энергии.</w:t>
      </w:r>
    </w:p>
    <w:p w:rsidR="007977D4" w:rsidRPr="000633CB" w:rsidP="007977D4">
      <w:pPr>
        <w:ind w:right="-1" w:firstLine="540"/>
        <w:jc w:val="both"/>
        <w:rPr>
          <w:color w:val="000000" w:themeColor="text1"/>
          <w:sz w:val="28"/>
          <w:szCs w:val="28"/>
        </w:rPr>
      </w:pPr>
      <w:r w:rsidRPr="000633CB">
        <w:rPr>
          <w:color w:val="000000" w:themeColor="text1"/>
          <w:sz w:val="28"/>
          <w:szCs w:val="28"/>
        </w:rPr>
        <w:t xml:space="preserve">Согласно ч.1, 4 ст. 154 ЖК РФ граждане и организации обязаны своевременно и  полностью вносить плату за жилое помещение и коммунальные услуги.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твердого топлива при наличии печного отопления). </w:t>
      </w:r>
    </w:p>
    <w:p w:rsidR="007977D4" w:rsidRPr="000633CB" w:rsidP="007977D4">
      <w:pPr>
        <w:ind w:right="-1" w:firstLine="540"/>
        <w:jc w:val="both"/>
        <w:rPr>
          <w:color w:val="000000" w:themeColor="text1"/>
          <w:sz w:val="28"/>
          <w:szCs w:val="28"/>
        </w:rPr>
      </w:pPr>
      <w:r w:rsidRPr="000633CB">
        <w:rPr>
          <w:color w:val="000000" w:themeColor="text1"/>
          <w:sz w:val="28"/>
          <w:szCs w:val="28"/>
        </w:rPr>
        <w:t>Согласно ч.1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7977D4" w:rsidRPr="000633CB" w:rsidP="007977D4">
      <w:pPr>
        <w:ind w:right="-1" w:firstLine="540"/>
        <w:jc w:val="both"/>
        <w:rPr>
          <w:color w:val="000000" w:themeColor="text1"/>
          <w:sz w:val="28"/>
          <w:szCs w:val="28"/>
        </w:rPr>
      </w:pPr>
      <w:r w:rsidRPr="000633CB">
        <w:rPr>
          <w:color w:val="000000" w:themeColor="text1"/>
          <w:sz w:val="28"/>
          <w:szCs w:val="28"/>
        </w:rPr>
        <w:t>Частью 1 ст. 157 ЖК РФ определено, что плата за коммунальные услуги рассчитывается исходя из объема  потребляемых коммунальных услуг, определяемого пол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w:t>
      </w:r>
    </w:p>
    <w:p w:rsidR="007977D4" w:rsidRPr="000633CB" w:rsidP="007977D4">
      <w:pPr>
        <w:ind w:right="-1" w:firstLine="540"/>
        <w:jc w:val="both"/>
        <w:rPr>
          <w:color w:val="000000" w:themeColor="text1"/>
          <w:sz w:val="28"/>
          <w:szCs w:val="28"/>
        </w:rPr>
      </w:pPr>
      <w:r w:rsidRPr="000633CB">
        <w:rPr>
          <w:color w:val="000000" w:themeColor="text1"/>
          <w:sz w:val="28"/>
          <w:szCs w:val="28"/>
        </w:rPr>
        <w:t>На основании ч.1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7977D4" w:rsidRPr="000633CB" w:rsidP="007977D4">
      <w:pPr>
        <w:ind w:right="-1" w:firstLine="540"/>
        <w:jc w:val="both"/>
        <w:rPr>
          <w:color w:val="000000" w:themeColor="text1"/>
          <w:sz w:val="28"/>
          <w:szCs w:val="28"/>
        </w:rPr>
      </w:pPr>
      <w:r w:rsidRPr="000633CB">
        <w:rPr>
          <w:color w:val="000000" w:themeColor="text1"/>
          <w:sz w:val="28"/>
          <w:szCs w:val="28"/>
        </w:rPr>
        <w:t xml:space="preserve">Согласно ст. 210 ГК РФ собственник несет бремя содержания принадлежащего ему имущества, если иное не предусмотрено законом или договором </w:t>
      </w:r>
    </w:p>
    <w:p w:rsidR="003064A7" w:rsidRPr="000633CB" w:rsidP="003064A7">
      <w:pPr>
        <w:ind w:right="-1" w:firstLine="540"/>
        <w:jc w:val="both"/>
        <w:rPr>
          <w:sz w:val="28"/>
          <w:szCs w:val="28"/>
        </w:rPr>
      </w:pPr>
      <w:r w:rsidRPr="000633CB">
        <w:rPr>
          <w:color w:val="000000" w:themeColor="text1"/>
          <w:sz w:val="28"/>
          <w:szCs w:val="28"/>
        </w:rPr>
        <w:t xml:space="preserve">Из  материалов  дела  усматривается,  что ответчик – </w:t>
      </w:r>
      <w:r w:rsidRPr="000633CB" w:rsidR="00292622">
        <w:rPr>
          <w:color w:val="000000" w:themeColor="text1"/>
          <w:sz w:val="28"/>
          <w:szCs w:val="28"/>
        </w:rPr>
        <w:t>Дьячина Г.П.</w:t>
      </w:r>
      <w:r w:rsidRPr="000633CB">
        <w:rPr>
          <w:color w:val="000000" w:themeColor="text1"/>
          <w:sz w:val="28"/>
          <w:szCs w:val="28"/>
        </w:rPr>
        <w:t xml:space="preserve"> явля</w:t>
      </w:r>
      <w:r w:rsidRPr="000633CB" w:rsidR="00292622">
        <w:rPr>
          <w:color w:val="000000" w:themeColor="text1"/>
          <w:sz w:val="28"/>
          <w:szCs w:val="28"/>
        </w:rPr>
        <w:t>ется</w:t>
      </w:r>
      <w:r w:rsidRPr="000633CB">
        <w:rPr>
          <w:color w:val="000000" w:themeColor="text1"/>
          <w:sz w:val="28"/>
          <w:szCs w:val="28"/>
        </w:rPr>
        <w:t xml:space="preserve"> собственник</w:t>
      </w:r>
      <w:r w:rsidRPr="000633CB" w:rsidR="00292622">
        <w:rPr>
          <w:color w:val="000000" w:themeColor="text1"/>
          <w:sz w:val="28"/>
          <w:szCs w:val="28"/>
        </w:rPr>
        <w:t>ом</w:t>
      </w:r>
      <w:r w:rsidRPr="000633CB">
        <w:rPr>
          <w:color w:val="000000" w:themeColor="text1"/>
          <w:sz w:val="28"/>
          <w:szCs w:val="28"/>
        </w:rPr>
        <w:t xml:space="preserve"> </w:t>
      </w:r>
      <w:r w:rsidR="0050413D">
        <w:rPr>
          <w:sz w:val="28"/>
          <w:szCs w:val="28"/>
        </w:rPr>
        <w:t>**</w:t>
      </w:r>
      <w:r w:rsidRPr="000633CB" w:rsidR="00292622">
        <w:rPr>
          <w:sz w:val="28"/>
          <w:szCs w:val="28"/>
        </w:rPr>
        <w:t xml:space="preserve"> доли домовладения расположенного по адресу: </w:t>
      </w:r>
      <w:r w:rsidR="0050413D">
        <w:rPr>
          <w:sz w:val="28"/>
          <w:szCs w:val="28"/>
        </w:rPr>
        <w:t>**</w:t>
      </w:r>
      <w:r w:rsidRPr="000633CB">
        <w:rPr>
          <w:sz w:val="28"/>
          <w:szCs w:val="28"/>
        </w:rPr>
        <w:t>, котор</w:t>
      </w:r>
      <w:r w:rsidR="00EF58E0">
        <w:rPr>
          <w:sz w:val="28"/>
          <w:szCs w:val="28"/>
        </w:rPr>
        <w:t>ое</w:t>
      </w:r>
      <w:r w:rsidRPr="000633CB">
        <w:rPr>
          <w:sz w:val="28"/>
          <w:szCs w:val="28"/>
        </w:rPr>
        <w:t xml:space="preserve"> состоит из лит. «</w:t>
      </w:r>
      <w:r w:rsidR="0050413D">
        <w:rPr>
          <w:sz w:val="28"/>
          <w:szCs w:val="28"/>
        </w:rPr>
        <w:t>**</w:t>
      </w:r>
      <w:r w:rsidRPr="000633CB">
        <w:rPr>
          <w:sz w:val="28"/>
          <w:szCs w:val="28"/>
        </w:rPr>
        <w:t>», общей площадью 34,8 кв. м., лит «</w:t>
      </w:r>
      <w:r w:rsidR="0050413D">
        <w:rPr>
          <w:sz w:val="28"/>
          <w:szCs w:val="28"/>
        </w:rPr>
        <w:t>**</w:t>
      </w:r>
      <w:r w:rsidRPr="000633CB">
        <w:rPr>
          <w:sz w:val="28"/>
          <w:szCs w:val="28"/>
        </w:rPr>
        <w:t>» общей площадью 54,3 кв. м., лит. «</w:t>
      </w:r>
      <w:r w:rsidR="0050413D">
        <w:rPr>
          <w:sz w:val="28"/>
          <w:szCs w:val="28"/>
        </w:rPr>
        <w:t>**</w:t>
      </w:r>
      <w:r w:rsidRPr="000633CB">
        <w:rPr>
          <w:sz w:val="28"/>
          <w:szCs w:val="28"/>
        </w:rPr>
        <w:t>», общей площадью 34,7 кв.м.</w:t>
      </w:r>
      <w:r w:rsidR="0034309E">
        <w:rPr>
          <w:sz w:val="28"/>
          <w:szCs w:val="28"/>
        </w:rPr>
        <w:t xml:space="preserve"> </w:t>
      </w:r>
      <w:r w:rsidRPr="000633CB">
        <w:rPr>
          <w:sz w:val="28"/>
          <w:szCs w:val="28"/>
        </w:rPr>
        <w:t>(л.д.47)</w:t>
      </w:r>
      <w:r w:rsidRPr="000633CB" w:rsidR="00435ED3">
        <w:rPr>
          <w:sz w:val="28"/>
          <w:szCs w:val="28"/>
        </w:rPr>
        <w:t xml:space="preserve"> </w:t>
      </w:r>
      <w:r w:rsidR="0034309E">
        <w:rPr>
          <w:sz w:val="28"/>
          <w:szCs w:val="28"/>
        </w:rPr>
        <w:t>Вторым с</w:t>
      </w:r>
      <w:r w:rsidRPr="000633CB" w:rsidR="00435ED3">
        <w:rPr>
          <w:sz w:val="28"/>
          <w:szCs w:val="28"/>
        </w:rPr>
        <w:t xml:space="preserve">обственником </w:t>
      </w:r>
      <w:r w:rsidR="0050413D">
        <w:rPr>
          <w:sz w:val="28"/>
          <w:szCs w:val="28"/>
        </w:rPr>
        <w:t>**</w:t>
      </w:r>
      <w:r w:rsidRPr="000633CB" w:rsidR="00435ED3">
        <w:rPr>
          <w:sz w:val="28"/>
          <w:szCs w:val="28"/>
        </w:rPr>
        <w:t xml:space="preserve"> доли домовладения </w:t>
      </w:r>
      <w:r w:rsidRPr="000633CB" w:rsidR="0034309E">
        <w:rPr>
          <w:sz w:val="28"/>
          <w:szCs w:val="28"/>
        </w:rPr>
        <w:t xml:space="preserve">расположенного по адресу: </w:t>
      </w:r>
      <w:r w:rsidR="0050413D">
        <w:rPr>
          <w:sz w:val="28"/>
          <w:szCs w:val="28"/>
        </w:rPr>
        <w:t>**</w:t>
      </w:r>
      <w:r w:rsidR="0034309E">
        <w:rPr>
          <w:sz w:val="28"/>
          <w:szCs w:val="28"/>
        </w:rPr>
        <w:t xml:space="preserve">, </w:t>
      </w:r>
      <w:r w:rsidRPr="000633CB" w:rsidR="00435ED3">
        <w:rPr>
          <w:sz w:val="28"/>
          <w:szCs w:val="28"/>
        </w:rPr>
        <w:t xml:space="preserve">является Дьячина А.А., на основании решения Евпаторийского городского суда № </w:t>
      </w:r>
      <w:r w:rsidR="0050413D">
        <w:rPr>
          <w:sz w:val="28"/>
          <w:szCs w:val="28"/>
        </w:rPr>
        <w:t>**</w:t>
      </w:r>
      <w:r w:rsidRPr="000633CB" w:rsidR="00435ED3">
        <w:rPr>
          <w:sz w:val="28"/>
          <w:szCs w:val="28"/>
        </w:rPr>
        <w:t xml:space="preserve"> от </w:t>
      </w:r>
      <w:r w:rsidR="0050413D">
        <w:rPr>
          <w:sz w:val="28"/>
          <w:szCs w:val="28"/>
        </w:rPr>
        <w:t>**</w:t>
      </w:r>
      <w:r w:rsidRPr="000633CB" w:rsidR="00435ED3">
        <w:rPr>
          <w:sz w:val="28"/>
          <w:szCs w:val="28"/>
        </w:rPr>
        <w:t xml:space="preserve"> (л.д. 99, 100-101)</w:t>
      </w:r>
      <w:r w:rsidR="0034309E">
        <w:rPr>
          <w:sz w:val="28"/>
          <w:szCs w:val="28"/>
        </w:rPr>
        <w:t>.</w:t>
      </w:r>
    </w:p>
    <w:p w:rsidR="00435ED3" w:rsidRPr="000633CB" w:rsidP="003064A7">
      <w:pPr>
        <w:ind w:right="-1" w:firstLine="540"/>
        <w:jc w:val="both"/>
        <w:rPr>
          <w:sz w:val="28"/>
          <w:szCs w:val="28"/>
        </w:rPr>
      </w:pPr>
      <w:r w:rsidRPr="000633CB">
        <w:rPr>
          <w:sz w:val="28"/>
          <w:szCs w:val="28"/>
        </w:rPr>
        <w:t xml:space="preserve">Согласно  свидетельства о смерти серия </w:t>
      </w:r>
      <w:r w:rsidR="0050413D">
        <w:rPr>
          <w:sz w:val="28"/>
          <w:szCs w:val="28"/>
        </w:rPr>
        <w:t>**</w:t>
      </w:r>
      <w:r w:rsidRPr="000633CB">
        <w:rPr>
          <w:sz w:val="28"/>
          <w:szCs w:val="28"/>
        </w:rPr>
        <w:t xml:space="preserve">, выданного </w:t>
      </w:r>
      <w:r w:rsidR="0050413D">
        <w:rPr>
          <w:sz w:val="28"/>
          <w:szCs w:val="28"/>
        </w:rPr>
        <w:t>**</w:t>
      </w:r>
      <w:r w:rsidRPr="000633CB">
        <w:rPr>
          <w:sz w:val="28"/>
          <w:szCs w:val="28"/>
        </w:rPr>
        <w:t xml:space="preserve"> Дьячина А.А. умер </w:t>
      </w:r>
      <w:r w:rsidR="0034309E">
        <w:rPr>
          <w:sz w:val="28"/>
          <w:szCs w:val="28"/>
        </w:rPr>
        <w:t xml:space="preserve">- </w:t>
      </w:r>
      <w:r w:rsidR="0050413D">
        <w:rPr>
          <w:sz w:val="28"/>
          <w:szCs w:val="28"/>
        </w:rPr>
        <w:t>**</w:t>
      </w:r>
      <w:r w:rsidRPr="000633CB">
        <w:rPr>
          <w:sz w:val="28"/>
          <w:szCs w:val="28"/>
        </w:rPr>
        <w:t>, о чем в Евпаторийском городском отделе записи актов гражданского состоянии Департамента записи актов гражданского состояния Министерства юстиции Республики Крым имеется актовая запись о смерти №</w:t>
      </w:r>
      <w:r w:rsidR="0050413D">
        <w:rPr>
          <w:sz w:val="28"/>
          <w:szCs w:val="28"/>
        </w:rPr>
        <w:t>**</w:t>
      </w:r>
      <w:r w:rsidR="0034309E">
        <w:rPr>
          <w:sz w:val="28"/>
          <w:szCs w:val="28"/>
        </w:rPr>
        <w:t xml:space="preserve"> </w:t>
      </w:r>
      <w:r w:rsidRPr="000633CB">
        <w:rPr>
          <w:sz w:val="28"/>
          <w:szCs w:val="28"/>
        </w:rPr>
        <w:t>(л.д. 70).</w:t>
      </w:r>
    </w:p>
    <w:p w:rsidR="00435ED3" w:rsidRPr="000633CB" w:rsidP="003064A7">
      <w:pPr>
        <w:ind w:right="-1" w:firstLine="540"/>
        <w:jc w:val="both"/>
        <w:rPr>
          <w:sz w:val="28"/>
          <w:szCs w:val="28"/>
        </w:rPr>
      </w:pPr>
      <w:r w:rsidRPr="000633CB">
        <w:rPr>
          <w:sz w:val="28"/>
          <w:szCs w:val="28"/>
        </w:rPr>
        <w:t>Согласно наследственного дела №</w:t>
      </w:r>
      <w:r w:rsidR="0050413D">
        <w:rPr>
          <w:sz w:val="28"/>
          <w:szCs w:val="28"/>
        </w:rPr>
        <w:t>**</w:t>
      </w:r>
      <w:r w:rsidRPr="000633CB">
        <w:rPr>
          <w:sz w:val="28"/>
          <w:szCs w:val="28"/>
        </w:rPr>
        <w:t xml:space="preserve"> оформленного у нотариуса Евпаторийского  городского нотариального округа Нотариальной палаты Республики Крым Рыковой Э.С., после смерти Дьячина А.А., с заявлением о принятии наследства к имуществу умершего </w:t>
      </w:r>
      <w:r w:rsidR="0050413D">
        <w:rPr>
          <w:sz w:val="28"/>
          <w:szCs w:val="28"/>
        </w:rPr>
        <w:t>**</w:t>
      </w:r>
      <w:r w:rsidRPr="000633CB">
        <w:rPr>
          <w:sz w:val="28"/>
          <w:szCs w:val="28"/>
        </w:rPr>
        <w:t xml:space="preserve"> Дьячина А.А. к нотариусу </w:t>
      </w:r>
      <w:r w:rsidRPr="000633CB">
        <w:rPr>
          <w:sz w:val="28"/>
          <w:szCs w:val="28"/>
        </w:rPr>
        <w:t>обратились</w:t>
      </w:r>
      <w:r w:rsidR="0034309E">
        <w:rPr>
          <w:sz w:val="28"/>
          <w:szCs w:val="28"/>
        </w:rPr>
        <w:t xml:space="preserve">: </w:t>
      </w:r>
      <w:r w:rsidRPr="000633CB">
        <w:rPr>
          <w:sz w:val="28"/>
          <w:szCs w:val="28"/>
        </w:rPr>
        <w:t>мать умершего – Дьячина Г.П. и сын</w:t>
      </w:r>
      <w:r w:rsidR="0034309E">
        <w:rPr>
          <w:sz w:val="28"/>
          <w:szCs w:val="28"/>
        </w:rPr>
        <w:t xml:space="preserve"> умершего </w:t>
      </w:r>
      <w:r w:rsidRPr="000633CB">
        <w:rPr>
          <w:sz w:val="28"/>
          <w:szCs w:val="28"/>
        </w:rPr>
        <w:t xml:space="preserve"> –Дьячина Д.А., однако по состоянию на </w:t>
      </w:r>
      <w:r w:rsidR="0050413D">
        <w:rPr>
          <w:sz w:val="28"/>
          <w:szCs w:val="28"/>
        </w:rPr>
        <w:t>**</w:t>
      </w:r>
      <w:r w:rsidRPr="000633CB">
        <w:rPr>
          <w:sz w:val="28"/>
          <w:szCs w:val="28"/>
        </w:rPr>
        <w:t xml:space="preserve"> документы, подтверждающие состав и место нахождения наследственного имущества в наследственном деле отсутствует (л.д.67-79).</w:t>
      </w:r>
    </w:p>
    <w:p w:rsidR="007977D4" w:rsidRPr="000633CB" w:rsidP="007977D4">
      <w:pPr>
        <w:ind w:right="-1" w:firstLine="540"/>
        <w:jc w:val="both"/>
        <w:rPr>
          <w:color w:val="000000" w:themeColor="text1"/>
          <w:sz w:val="28"/>
          <w:szCs w:val="28"/>
        </w:rPr>
      </w:pPr>
      <w:r w:rsidRPr="000633CB">
        <w:rPr>
          <w:color w:val="000000" w:themeColor="text1"/>
          <w:sz w:val="28"/>
          <w:szCs w:val="28"/>
        </w:rPr>
        <w:t xml:space="preserve">Дьячина Г.П. </w:t>
      </w:r>
      <w:r w:rsidRPr="000633CB">
        <w:rPr>
          <w:color w:val="000000" w:themeColor="text1"/>
          <w:sz w:val="28"/>
          <w:szCs w:val="28"/>
        </w:rPr>
        <w:t xml:space="preserve"> явля</w:t>
      </w:r>
      <w:r w:rsidRPr="000633CB" w:rsidR="003064A7">
        <w:rPr>
          <w:color w:val="000000" w:themeColor="text1"/>
          <w:sz w:val="28"/>
          <w:szCs w:val="28"/>
        </w:rPr>
        <w:t>е</w:t>
      </w:r>
      <w:r w:rsidRPr="000633CB">
        <w:rPr>
          <w:color w:val="000000" w:themeColor="text1"/>
          <w:sz w:val="28"/>
          <w:szCs w:val="28"/>
        </w:rPr>
        <w:t>тся абонент</w:t>
      </w:r>
      <w:r w:rsidRPr="000633CB">
        <w:rPr>
          <w:color w:val="000000" w:themeColor="text1"/>
          <w:sz w:val="28"/>
          <w:szCs w:val="28"/>
        </w:rPr>
        <w:t>ом</w:t>
      </w:r>
      <w:r w:rsidRPr="000633CB">
        <w:rPr>
          <w:color w:val="000000" w:themeColor="text1"/>
          <w:sz w:val="28"/>
          <w:szCs w:val="28"/>
        </w:rPr>
        <w:t xml:space="preserve"> и пользуется услугами ГУП РК «Крымгазсети»  в лице Евпаторийского управления по эксплуатации газового хозяйства ГУП Р</w:t>
      </w:r>
      <w:r w:rsidR="0034309E">
        <w:rPr>
          <w:color w:val="000000" w:themeColor="text1"/>
          <w:sz w:val="28"/>
          <w:szCs w:val="28"/>
        </w:rPr>
        <w:t>К «Крымгазсети» по вышеуказанному объекту недвижимости.</w:t>
      </w:r>
      <w:r w:rsidRPr="000633CB">
        <w:rPr>
          <w:color w:val="000000" w:themeColor="text1"/>
          <w:sz w:val="28"/>
          <w:szCs w:val="28"/>
        </w:rPr>
        <w:t xml:space="preserve"> На имя </w:t>
      </w:r>
      <w:r w:rsidRPr="000633CB" w:rsidR="003064A7">
        <w:rPr>
          <w:color w:val="000000" w:themeColor="text1"/>
          <w:sz w:val="28"/>
          <w:szCs w:val="28"/>
        </w:rPr>
        <w:t>Дьячина Г.П</w:t>
      </w:r>
      <w:r w:rsidRPr="000633CB">
        <w:rPr>
          <w:color w:val="000000" w:themeColor="text1"/>
          <w:sz w:val="28"/>
          <w:szCs w:val="28"/>
        </w:rPr>
        <w:t>.</w:t>
      </w:r>
      <w:r w:rsidRPr="000633CB">
        <w:rPr>
          <w:color w:val="000000" w:themeColor="text1"/>
          <w:sz w:val="28"/>
          <w:szCs w:val="28"/>
        </w:rPr>
        <w:t xml:space="preserve"> открыт лицевой счет № </w:t>
      </w:r>
      <w:r w:rsidR="0050413D">
        <w:rPr>
          <w:color w:val="000000" w:themeColor="text1"/>
          <w:sz w:val="28"/>
          <w:szCs w:val="28"/>
        </w:rPr>
        <w:t>**</w:t>
      </w:r>
      <w:r w:rsidRPr="000633CB">
        <w:rPr>
          <w:color w:val="000000" w:themeColor="text1"/>
          <w:sz w:val="28"/>
          <w:szCs w:val="28"/>
        </w:rPr>
        <w:t xml:space="preserve"> </w:t>
      </w:r>
      <w:r w:rsidRPr="000633CB">
        <w:rPr>
          <w:color w:val="000000" w:themeColor="text1"/>
          <w:sz w:val="28"/>
          <w:szCs w:val="28"/>
        </w:rPr>
        <w:t>на услуги по газоснабжению</w:t>
      </w:r>
      <w:r w:rsidRPr="000633CB" w:rsidR="003064A7">
        <w:rPr>
          <w:color w:val="000000" w:themeColor="text1"/>
          <w:sz w:val="28"/>
          <w:szCs w:val="28"/>
        </w:rPr>
        <w:t>, по жилому дому лит.</w:t>
      </w:r>
      <w:r w:rsidR="0034309E">
        <w:rPr>
          <w:color w:val="000000" w:themeColor="text1"/>
          <w:sz w:val="28"/>
          <w:szCs w:val="28"/>
        </w:rPr>
        <w:t xml:space="preserve"> </w:t>
      </w:r>
      <w:r w:rsidRPr="000633CB" w:rsidR="003064A7">
        <w:rPr>
          <w:color w:val="000000" w:themeColor="text1"/>
          <w:sz w:val="28"/>
          <w:szCs w:val="28"/>
        </w:rPr>
        <w:t>«</w:t>
      </w:r>
      <w:r w:rsidR="0050413D">
        <w:rPr>
          <w:color w:val="000000" w:themeColor="text1"/>
          <w:sz w:val="28"/>
          <w:szCs w:val="28"/>
        </w:rPr>
        <w:t>**</w:t>
      </w:r>
      <w:r w:rsidRPr="000633CB" w:rsidR="003064A7">
        <w:rPr>
          <w:color w:val="000000" w:themeColor="text1"/>
          <w:sz w:val="28"/>
          <w:szCs w:val="28"/>
        </w:rPr>
        <w:t>»</w:t>
      </w:r>
      <w:r w:rsidRPr="000633CB">
        <w:rPr>
          <w:color w:val="000000" w:themeColor="text1"/>
          <w:sz w:val="28"/>
          <w:szCs w:val="28"/>
        </w:rPr>
        <w:t xml:space="preserve">. </w:t>
      </w:r>
    </w:p>
    <w:p w:rsidR="00477B51" w:rsidRPr="0034309E" w:rsidP="00E93C0D">
      <w:pPr>
        <w:ind w:right="-1" w:firstLine="540"/>
        <w:jc w:val="both"/>
        <w:rPr>
          <w:sz w:val="28"/>
          <w:szCs w:val="28"/>
        </w:rPr>
      </w:pPr>
      <w:r w:rsidRPr="0034309E">
        <w:rPr>
          <w:sz w:val="28"/>
          <w:szCs w:val="28"/>
        </w:rPr>
        <w:t>Судом также установлено, что м</w:t>
      </w:r>
      <w:r w:rsidRPr="0034309E" w:rsidR="007977D4">
        <w:rPr>
          <w:sz w:val="28"/>
          <w:szCs w:val="28"/>
        </w:rPr>
        <w:t xml:space="preserve">ежду истцом и ответчиком </w:t>
      </w:r>
      <w:r w:rsidRPr="0034309E">
        <w:rPr>
          <w:sz w:val="28"/>
          <w:szCs w:val="28"/>
        </w:rPr>
        <w:t>Дьячина Г.П.</w:t>
      </w:r>
      <w:r w:rsidRPr="0034309E" w:rsidR="007977D4">
        <w:rPr>
          <w:sz w:val="28"/>
          <w:szCs w:val="28"/>
        </w:rPr>
        <w:t xml:space="preserve"> договор поставки газа для обеспечения к</w:t>
      </w:r>
      <w:r w:rsidRPr="0034309E">
        <w:rPr>
          <w:sz w:val="28"/>
          <w:szCs w:val="28"/>
        </w:rPr>
        <w:t xml:space="preserve">оммунально-бытовых нужд граждан в письменной форме не заключен, поскольку представленный суду  договор № </w:t>
      </w:r>
      <w:r w:rsidR="0050413D">
        <w:rPr>
          <w:sz w:val="28"/>
          <w:szCs w:val="28"/>
        </w:rPr>
        <w:t>**</w:t>
      </w:r>
      <w:r w:rsidRPr="0034309E">
        <w:rPr>
          <w:sz w:val="28"/>
          <w:szCs w:val="28"/>
        </w:rPr>
        <w:t xml:space="preserve"> от </w:t>
      </w:r>
      <w:r w:rsidR="0050413D">
        <w:rPr>
          <w:sz w:val="28"/>
          <w:szCs w:val="28"/>
        </w:rPr>
        <w:t>**</w:t>
      </w:r>
      <w:r w:rsidRPr="0034309E">
        <w:rPr>
          <w:sz w:val="28"/>
          <w:szCs w:val="28"/>
        </w:rPr>
        <w:t xml:space="preserve"> подписан Ковальчук М.А.</w:t>
      </w:r>
      <w:r w:rsidRPr="0034309E" w:rsidR="00E93C0D">
        <w:rPr>
          <w:sz w:val="28"/>
          <w:szCs w:val="28"/>
        </w:rPr>
        <w:t xml:space="preserve"> и факт делегирования полномочий последней  действовать от имени  Дьячина Г.П. стороной</w:t>
      </w:r>
      <w:r w:rsidRPr="0034309E" w:rsidR="0034309E">
        <w:rPr>
          <w:sz w:val="28"/>
          <w:szCs w:val="28"/>
        </w:rPr>
        <w:t xml:space="preserve"> истца не подтверждён, а стороной </w:t>
      </w:r>
      <w:r w:rsidRPr="0034309E" w:rsidR="00E93C0D">
        <w:rPr>
          <w:sz w:val="28"/>
          <w:szCs w:val="28"/>
        </w:rPr>
        <w:t xml:space="preserve"> ответчика не </w:t>
      </w:r>
      <w:r w:rsidRPr="0034309E" w:rsidR="0034309E">
        <w:rPr>
          <w:sz w:val="28"/>
          <w:szCs w:val="28"/>
        </w:rPr>
        <w:t>признан</w:t>
      </w:r>
      <w:r w:rsidRPr="0034309E" w:rsidR="00E93C0D">
        <w:rPr>
          <w:sz w:val="28"/>
          <w:szCs w:val="28"/>
        </w:rPr>
        <w:t xml:space="preserve"> </w:t>
      </w:r>
      <w:r w:rsidRPr="0034309E">
        <w:rPr>
          <w:sz w:val="28"/>
          <w:szCs w:val="28"/>
        </w:rPr>
        <w:t>(л.д. 52-54)</w:t>
      </w:r>
    </w:p>
    <w:p w:rsidR="007977D4" w:rsidRPr="000633CB" w:rsidP="00292622">
      <w:pPr>
        <w:ind w:right="-1" w:firstLine="540"/>
        <w:jc w:val="both"/>
        <w:rPr>
          <w:color w:val="000000" w:themeColor="text1"/>
          <w:sz w:val="28"/>
          <w:szCs w:val="28"/>
        </w:rPr>
      </w:pPr>
      <w:r w:rsidRPr="000633CB">
        <w:rPr>
          <w:color w:val="000000" w:themeColor="text1"/>
          <w:sz w:val="28"/>
          <w:szCs w:val="28"/>
        </w:rPr>
        <w:t>Из</w:t>
      </w:r>
      <w:r w:rsidRPr="000633CB">
        <w:rPr>
          <w:color w:val="000000" w:themeColor="text1"/>
          <w:sz w:val="28"/>
          <w:szCs w:val="28"/>
        </w:rPr>
        <w:t xml:space="preserve"> </w:t>
      </w:r>
      <w:r w:rsidRPr="000633CB" w:rsidR="00E93C0D">
        <w:rPr>
          <w:color w:val="000000" w:themeColor="text1"/>
          <w:sz w:val="28"/>
          <w:szCs w:val="28"/>
        </w:rPr>
        <w:t>справки №</w:t>
      </w:r>
      <w:r w:rsidR="0050413D">
        <w:rPr>
          <w:color w:val="000000" w:themeColor="text1"/>
          <w:sz w:val="28"/>
          <w:szCs w:val="28"/>
        </w:rPr>
        <w:t>**</w:t>
      </w:r>
      <w:r w:rsidRPr="000633CB" w:rsidR="00E93C0D">
        <w:rPr>
          <w:color w:val="000000" w:themeColor="text1"/>
          <w:sz w:val="28"/>
          <w:szCs w:val="28"/>
        </w:rPr>
        <w:t xml:space="preserve"> от </w:t>
      </w:r>
      <w:r w:rsidR="0050413D">
        <w:rPr>
          <w:color w:val="000000" w:themeColor="text1"/>
          <w:sz w:val="28"/>
          <w:szCs w:val="28"/>
        </w:rPr>
        <w:t>**</w:t>
      </w:r>
      <w:r w:rsidRPr="000633CB" w:rsidR="00E93C0D">
        <w:rPr>
          <w:color w:val="000000" w:themeColor="text1"/>
          <w:sz w:val="28"/>
          <w:szCs w:val="28"/>
        </w:rPr>
        <w:t xml:space="preserve">  выданной Евпаторийским управлением по эксплуатации газового хозяйства «Крымгаз»</w:t>
      </w:r>
      <w:r w:rsidRPr="000633CB">
        <w:rPr>
          <w:color w:val="000000" w:themeColor="text1"/>
          <w:sz w:val="28"/>
          <w:szCs w:val="28"/>
        </w:rPr>
        <w:t xml:space="preserve"> усматривается, что </w:t>
      </w:r>
      <w:r w:rsidRPr="000633CB" w:rsidR="00E93C0D">
        <w:rPr>
          <w:color w:val="000000" w:themeColor="text1"/>
          <w:sz w:val="28"/>
          <w:szCs w:val="28"/>
        </w:rPr>
        <w:t xml:space="preserve"> по лицевому счету № </w:t>
      </w:r>
      <w:r w:rsidR="0050413D">
        <w:rPr>
          <w:color w:val="000000" w:themeColor="text1"/>
          <w:sz w:val="28"/>
          <w:szCs w:val="28"/>
        </w:rPr>
        <w:t>**</w:t>
      </w:r>
      <w:r w:rsidRPr="000633CB" w:rsidR="00E93C0D">
        <w:rPr>
          <w:color w:val="000000" w:themeColor="text1"/>
          <w:sz w:val="28"/>
          <w:szCs w:val="28"/>
        </w:rPr>
        <w:t xml:space="preserve"> по адресу: </w:t>
      </w:r>
      <w:r w:rsidR="0050413D">
        <w:rPr>
          <w:color w:val="000000" w:themeColor="text1"/>
          <w:sz w:val="28"/>
          <w:szCs w:val="28"/>
        </w:rPr>
        <w:t>***</w:t>
      </w:r>
      <w:r w:rsidRPr="000633CB" w:rsidR="00E93C0D">
        <w:rPr>
          <w:color w:val="000000" w:themeColor="text1"/>
          <w:sz w:val="28"/>
          <w:szCs w:val="28"/>
        </w:rPr>
        <w:t xml:space="preserve">, установлен и принят в эксплуатацию  с </w:t>
      </w:r>
      <w:r w:rsidR="0050413D">
        <w:rPr>
          <w:color w:val="000000" w:themeColor="text1"/>
          <w:sz w:val="28"/>
          <w:szCs w:val="28"/>
        </w:rPr>
        <w:t>**</w:t>
      </w:r>
      <w:r w:rsidRPr="000633CB" w:rsidR="00E93C0D">
        <w:rPr>
          <w:color w:val="000000" w:themeColor="text1"/>
          <w:sz w:val="28"/>
          <w:szCs w:val="28"/>
        </w:rPr>
        <w:t xml:space="preserve">, бытовой счетчик газа Прима </w:t>
      </w:r>
      <w:r w:rsidRPr="000633CB" w:rsidR="00E93C0D">
        <w:rPr>
          <w:color w:val="000000" w:themeColor="text1"/>
          <w:sz w:val="28"/>
          <w:szCs w:val="28"/>
          <w:lang w:val="en-US"/>
        </w:rPr>
        <w:t>G</w:t>
      </w:r>
      <w:r w:rsidRPr="000633CB" w:rsidR="00E93C0D">
        <w:rPr>
          <w:color w:val="000000" w:themeColor="text1"/>
          <w:sz w:val="28"/>
          <w:szCs w:val="28"/>
        </w:rPr>
        <w:t xml:space="preserve">. зав. № </w:t>
      </w:r>
      <w:r w:rsidR="0050413D">
        <w:rPr>
          <w:color w:val="000000" w:themeColor="text1"/>
          <w:sz w:val="28"/>
          <w:szCs w:val="28"/>
        </w:rPr>
        <w:t>**</w:t>
      </w:r>
      <w:r w:rsidRPr="000633CB" w:rsidR="00E93C0D">
        <w:rPr>
          <w:color w:val="000000" w:themeColor="text1"/>
          <w:sz w:val="28"/>
          <w:szCs w:val="28"/>
        </w:rPr>
        <w:t xml:space="preserve">(л.д. 95). Указанное,  также согласуется со сведениями паспорта прибора газа мембранного   </w:t>
      </w:r>
      <w:r w:rsidRPr="000633CB" w:rsidR="00E93C0D">
        <w:rPr>
          <w:color w:val="000000" w:themeColor="text1"/>
          <w:sz w:val="28"/>
          <w:szCs w:val="28"/>
          <w:lang w:val="en-US"/>
        </w:rPr>
        <w:t>PREMAGAS</w:t>
      </w:r>
      <w:r w:rsidRPr="000633CB" w:rsidR="00E93C0D">
        <w:rPr>
          <w:color w:val="000000" w:themeColor="text1"/>
          <w:sz w:val="28"/>
          <w:szCs w:val="28"/>
        </w:rPr>
        <w:t>, представ</w:t>
      </w:r>
      <w:r w:rsidRPr="000633CB">
        <w:rPr>
          <w:color w:val="000000" w:themeColor="text1"/>
          <w:sz w:val="28"/>
          <w:szCs w:val="28"/>
        </w:rPr>
        <w:t xml:space="preserve">ленного стороной ответчика суду </w:t>
      </w:r>
      <w:r w:rsidRPr="000633CB" w:rsidR="00E93C0D">
        <w:rPr>
          <w:color w:val="000000" w:themeColor="text1"/>
          <w:sz w:val="28"/>
          <w:szCs w:val="28"/>
        </w:rPr>
        <w:t>(л.д. 109-</w:t>
      </w:r>
      <w:r w:rsidRPr="000633CB">
        <w:rPr>
          <w:color w:val="000000" w:themeColor="text1"/>
          <w:sz w:val="28"/>
          <w:szCs w:val="28"/>
        </w:rPr>
        <w:t>112</w:t>
      </w:r>
      <w:r w:rsidRPr="000633CB" w:rsidR="00E93C0D">
        <w:rPr>
          <w:color w:val="000000" w:themeColor="text1"/>
          <w:sz w:val="28"/>
          <w:szCs w:val="28"/>
        </w:rPr>
        <w:t>)</w:t>
      </w:r>
      <w:r w:rsidRPr="000633CB">
        <w:rPr>
          <w:color w:val="000000" w:themeColor="text1"/>
          <w:sz w:val="28"/>
          <w:szCs w:val="28"/>
        </w:rPr>
        <w:t>.</w:t>
      </w:r>
    </w:p>
    <w:p w:rsidR="00744F8C" w:rsidRPr="000633CB" w:rsidP="007977D4">
      <w:pPr>
        <w:ind w:right="-1" w:firstLine="540"/>
        <w:jc w:val="both"/>
        <w:rPr>
          <w:color w:val="000000" w:themeColor="text1"/>
          <w:sz w:val="28"/>
          <w:szCs w:val="28"/>
        </w:rPr>
      </w:pPr>
      <w:r w:rsidRPr="000633CB">
        <w:rPr>
          <w:color w:val="000000" w:themeColor="text1"/>
          <w:sz w:val="28"/>
          <w:szCs w:val="28"/>
        </w:rPr>
        <w:t>С</w:t>
      </w:r>
      <w:r w:rsidRPr="000633CB" w:rsidR="007977D4">
        <w:rPr>
          <w:color w:val="000000" w:themeColor="text1"/>
          <w:sz w:val="28"/>
          <w:szCs w:val="28"/>
        </w:rPr>
        <w:t xml:space="preserve">огласно  п. </w:t>
      </w:r>
      <w:r w:rsidRPr="000633CB">
        <w:rPr>
          <w:color w:val="000000" w:themeColor="text1"/>
          <w:sz w:val="28"/>
          <w:szCs w:val="28"/>
        </w:rPr>
        <w:t>4.7 указанного</w:t>
      </w:r>
      <w:r w:rsidRPr="000633CB" w:rsidR="007977D4">
        <w:rPr>
          <w:color w:val="000000" w:themeColor="text1"/>
          <w:sz w:val="28"/>
          <w:szCs w:val="28"/>
        </w:rPr>
        <w:t xml:space="preserve"> паспорта </w:t>
      </w:r>
      <w:r w:rsidRPr="000633CB">
        <w:rPr>
          <w:color w:val="000000" w:themeColor="text1"/>
          <w:sz w:val="28"/>
          <w:szCs w:val="28"/>
        </w:rPr>
        <w:t>прибора газа,  счетчик газа подлежит периодичной государственной метрологической поверке в сроки, установленные Госпотребстандартом (</w:t>
      </w:r>
      <w:r w:rsidR="0034309E">
        <w:rPr>
          <w:color w:val="000000" w:themeColor="text1"/>
          <w:sz w:val="28"/>
          <w:szCs w:val="28"/>
        </w:rPr>
        <w:t>меж</w:t>
      </w:r>
      <w:r w:rsidRPr="000633CB">
        <w:rPr>
          <w:color w:val="000000" w:themeColor="text1"/>
          <w:sz w:val="28"/>
          <w:szCs w:val="28"/>
        </w:rPr>
        <w:t>поверочный интервал составляет 5 лет).</w:t>
      </w:r>
    </w:p>
    <w:p w:rsidR="00744F8C" w:rsidRPr="000633CB" w:rsidP="007977D4">
      <w:pPr>
        <w:ind w:right="-1" w:firstLine="540"/>
        <w:jc w:val="both"/>
        <w:rPr>
          <w:color w:val="000000" w:themeColor="text1"/>
          <w:sz w:val="28"/>
          <w:szCs w:val="28"/>
        </w:rPr>
      </w:pPr>
      <w:r w:rsidRPr="000633CB">
        <w:rPr>
          <w:color w:val="000000" w:themeColor="text1"/>
          <w:sz w:val="28"/>
          <w:szCs w:val="28"/>
        </w:rPr>
        <w:t>В силу п 8.2 паспорта прибора газа</w:t>
      </w:r>
      <w:r w:rsidR="0034309E">
        <w:rPr>
          <w:color w:val="000000" w:themeColor="text1"/>
          <w:sz w:val="28"/>
          <w:szCs w:val="28"/>
        </w:rPr>
        <w:t>,</w:t>
      </w:r>
      <w:r w:rsidRPr="000633CB">
        <w:rPr>
          <w:color w:val="000000" w:themeColor="text1"/>
          <w:sz w:val="28"/>
          <w:szCs w:val="28"/>
        </w:rPr>
        <w:t xml:space="preserve"> общий срок эксплуатации счетчика </w:t>
      </w:r>
      <w:r w:rsidR="0034309E">
        <w:rPr>
          <w:color w:val="000000" w:themeColor="text1"/>
          <w:sz w:val="28"/>
          <w:szCs w:val="28"/>
        </w:rPr>
        <w:t xml:space="preserve">составляет </w:t>
      </w:r>
      <w:r w:rsidRPr="000633CB">
        <w:rPr>
          <w:color w:val="000000" w:themeColor="text1"/>
          <w:sz w:val="28"/>
          <w:szCs w:val="28"/>
        </w:rPr>
        <w:t>20 лет (л.д. 109-112)</w:t>
      </w:r>
    </w:p>
    <w:p w:rsidR="00744F8C" w:rsidRPr="000633CB" w:rsidP="00744F8C">
      <w:pPr>
        <w:ind w:right="-1" w:firstLine="540"/>
        <w:jc w:val="both"/>
        <w:rPr>
          <w:color w:val="000000" w:themeColor="text1"/>
          <w:sz w:val="28"/>
          <w:szCs w:val="28"/>
        </w:rPr>
      </w:pPr>
      <w:r w:rsidRPr="000633CB">
        <w:rPr>
          <w:color w:val="000000" w:themeColor="text1"/>
          <w:sz w:val="28"/>
          <w:szCs w:val="28"/>
        </w:rPr>
        <w:t xml:space="preserve">Из пояснений представителя истца, а также материалов дела, судом установлено, что с момента установки прибора газа, а именно с </w:t>
      </w:r>
      <w:r w:rsidR="0050413D">
        <w:rPr>
          <w:color w:val="000000" w:themeColor="text1"/>
          <w:sz w:val="28"/>
          <w:szCs w:val="28"/>
        </w:rPr>
        <w:t>**</w:t>
      </w:r>
      <w:r w:rsidRPr="000633CB">
        <w:rPr>
          <w:color w:val="000000" w:themeColor="text1"/>
          <w:sz w:val="28"/>
          <w:szCs w:val="28"/>
        </w:rPr>
        <w:t xml:space="preserve"> и по день </w:t>
      </w:r>
      <w:r w:rsidR="0034309E">
        <w:rPr>
          <w:color w:val="000000" w:themeColor="text1"/>
          <w:sz w:val="28"/>
          <w:szCs w:val="28"/>
        </w:rPr>
        <w:t xml:space="preserve">рассмотрения </w:t>
      </w:r>
      <w:r w:rsidRPr="000633CB">
        <w:rPr>
          <w:color w:val="000000" w:themeColor="text1"/>
          <w:sz w:val="28"/>
          <w:szCs w:val="28"/>
        </w:rPr>
        <w:t xml:space="preserve">настоящего спора судом, вышеуказанный прибор учета газа  поверку  </w:t>
      </w:r>
      <w:r w:rsidR="0034309E">
        <w:rPr>
          <w:color w:val="000000" w:themeColor="text1"/>
          <w:sz w:val="28"/>
          <w:szCs w:val="28"/>
        </w:rPr>
        <w:t>в метрологической служб</w:t>
      </w:r>
      <w:r w:rsidR="00EF58E0">
        <w:rPr>
          <w:color w:val="000000" w:themeColor="text1"/>
          <w:sz w:val="28"/>
          <w:szCs w:val="28"/>
        </w:rPr>
        <w:t>е</w:t>
      </w:r>
      <w:r w:rsidR="0034309E">
        <w:rPr>
          <w:color w:val="000000" w:themeColor="text1"/>
          <w:sz w:val="28"/>
          <w:szCs w:val="28"/>
        </w:rPr>
        <w:t xml:space="preserve"> </w:t>
      </w:r>
      <w:r w:rsidRPr="000633CB">
        <w:rPr>
          <w:color w:val="000000" w:themeColor="text1"/>
          <w:sz w:val="28"/>
          <w:szCs w:val="28"/>
        </w:rPr>
        <w:t>не проходил.</w:t>
      </w:r>
    </w:p>
    <w:p w:rsidR="00744F8C" w:rsidRPr="000633CB" w:rsidP="007977D4">
      <w:pPr>
        <w:ind w:right="-1" w:firstLine="540"/>
        <w:jc w:val="both"/>
        <w:rPr>
          <w:color w:val="000000" w:themeColor="text1"/>
          <w:sz w:val="28"/>
          <w:szCs w:val="28"/>
        </w:rPr>
      </w:pPr>
      <w:r w:rsidRPr="000633CB">
        <w:rPr>
          <w:color w:val="000000" w:themeColor="text1"/>
          <w:sz w:val="28"/>
          <w:szCs w:val="28"/>
        </w:rPr>
        <w:t xml:space="preserve">Согласно расчета задолженности,  предоставленного  истцом с </w:t>
      </w:r>
      <w:r w:rsidRPr="000633CB">
        <w:rPr>
          <w:color w:val="000000" w:themeColor="text1"/>
          <w:sz w:val="28"/>
          <w:szCs w:val="28"/>
        </w:rPr>
        <w:t xml:space="preserve">заявлением об изменении </w:t>
      </w:r>
      <w:r w:rsidRPr="000633CB">
        <w:rPr>
          <w:color w:val="000000" w:themeColor="text1"/>
          <w:sz w:val="28"/>
          <w:szCs w:val="28"/>
        </w:rPr>
        <w:t>исковы</w:t>
      </w:r>
      <w:r w:rsidRPr="000633CB">
        <w:rPr>
          <w:color w:val="000000" w:themeColor="text1"/>
          <w:sz w:val="28"/>
          <w:szCs w:val="28"/>
        </w:rPr>
        <w:t>х</w:t>
      </w:r>
      <w:r w:rsidRPr="000633CB">
        <w:rPr>
          <w:color w:val="000000" w:themeColor="text1"/>
          <w:sz w:val="28"/>
          <w:szCs w:val="28"/>
        </w:rPr>
        <w:t xml:space="preserve"> </w:t>
      </w:r>
      <w:r w:rsidRPr="000633CB">
        <w:rPr>
          <w:color w:val="000000" w:themeColor="text1"/>
          <w:sz w:val="28"/>
          <w:szCs w:val="28"/>
        </w:rPr>
        <w:t xml:space="preserve">требований </w:t>
      </w:r>
      <w:r w:rsidRPr="000633CB">
        <w:rPr>
          <w:color w:val="000000" w:themeColor="text1"/>
          <w:sz w:val="28"/>
          <w:szCs w:val="28"/>
        </w:rPr>
        <w:t xml:space="preserve"> </w:t>
      </w:r>
      <w:r w:rsidRPr="000633CB">
        <w:rPr>
          <w:color w:val="000000" w:themeColor="text1"/>
          <w:sz w:val="28"/>
          <w:szCs w:val="28"/>
        </w:rPr>
        <w:t>по</w:t>
      </w:r>
      <w:r w:rsidRPr="000633CB">
        <w:rPr>
          <w:color w:val="000000" w:themeColor="text1"/>
          <w:sz w:val="28"/>
          <w:szCs w:val="28"/>
        </w:rPr>
        <w:t xml:space="preserve"> л/сч</w:t>
      </w:r>
      <w:r w:rsidR="00847606">
        <w:rPr>
          <w:color w:val="000000" w:themeColor="text1"/>
          <w:sz w:val="28"/>
          <w:szCs w:val="28"/>
        </w:rPr>
        <w:t>.</w:t>
      </w:r>
      <w:r w:rsidRPr="000633CB">
        <w:rPr>
          <w:color w:val="000000" w:themeColor="text1"/>
          <w:sz w:val="28"/>
          <w:szCs w:val="28"/>
        </w:rPr>
        <w:t xml:space="preserve"> № </w:t>
      </w:r>
      <w:r w:rsidR="0050413D">
        <w:rPr>
          <w:color w:val="000000" w:themeColor="text1"/>
          <w:sz w:val="28"/>
          <w:szCs w:val="28"/>
        </w:rPr>
        <w:t>**</w:t>
      </w:r>
      <w:r w:rsidRPr="000633CB">
        <w:rPr>
          <w:color w:val="000000" w:themeColor="text1"/>
          <w:sz w:val="28"/>
          <w:szCs w:val="28"/>
        </w:rPr>
        <w:t xml:space="preserve"> имеется задолженность за период с </w:t>
      </w:r>
      <w:r w:rsidR="0050413D">
        <w:rPr>
          <w:color w:val="000000" w:themeColor="text1"/>
          <w:sz w:val="28"/>
          <w:szCs w:val="28"/>
        </w:rPr>
        <w:t>**</w:t>
      </w:r>
      <w:r w:rsidRPr="000633CB">
        <w:rPr>
          <w:color w:val="000000" w:themeColor="text1"/>
          <w:sz w:val="28"/>
          <w:szCs w:val="28"/>
        </w:rPr>
        <w:t xml:space="preserve"> по </w:t>
      </w:r>
      <w:r w:rsidR="0050413D">
        <w:rPr>
          <w:color w:val="000000" w:themeColor="text1"/>
          <w:sz w:val="28"/>
          <w:szCs w:val="28"/>
        </w:rPr>
        <w:t>**</w:t>
      </w:r>
      <w:r w:rsidRPr="000633CB">
        <w:rPr>
          <w:color w:val="000000" w:themeColor="text1"/>
          <w:sz w:val="28"/>
          <w:szCs w:val="28"/>
        </w:rPr>
        <w:t xml:space="preserve"> в сумме </w:t>
      </w:r>
      <w:r w:rsidR="0050413D">
        <w:rPr>
          <w:color w:val="000000" w:themeColor="text1"/>
          <w:sz w:val="28"/>
          <w:szCs w:val="28"/>
        </w:rPr>
        <w:t>**</w:t>
      </w:r>
      <w:r w:rsidRPr="000633CB">
        <w:rPr>
          <w:color w:val="000000" w:themeColor="text1"/>
          <w:sz w:val="28"/>
          <w:szCs w:val="28"/>
        </w:rPr>
        <w:t xml:space="preserve"> руб. </w:t>
      </w:r>
      <w:r w:rsidR="0050413D">
        <w:rPr>
          <w:color w:val="000000" w:themeColor="text1"/>
          <w:sz w:val="28"/>
          <w:szCs w:val="28"/>
        </w:rPr>
        <w:t>**</w:t>
      </w:r>
      <w:r w:rsidRPr="000633CB">
        <w:rPr>
          <w:color w:val="000000" w:themeColor="text1"/>
          <w:sz w:val="28"/>
          <w:szCs w:val="28"/>
        </w:rPr>
        <w:t xml:space="preserve"> коп.</w:t>
      </w:r>
      <w:r w:rsidRPr="000633CB">
        <w:rPr>
          <w:color w:val="000000" w:themeColor="text1"/>
          <w:sz w:val="28"/>
          <w:szCs w:val="28"/>
        </w:rPr>
        <w:t xml:space="preserve"> </w:t>
      </w:r>
      <w:r w:rsidRPr="000633CB">
        <w:rPr>
          <w:color w:val="000000" w:themeColor="text1"/>
          <w:sz w:val="28"/>
          <w:szCs w:val="28"/>
        </w:rPr>
        <w:t>Из указанного расчет также усматривается, что расчет задолженности произведен</w:t>
      </w:r>
      <w:r w:rsidRPr="000633CB" w:rsidR="00921ABC">
        <w:rPr>
          <w:color w:val="000000" w:themeColor="text1"/>
          <w:sz w:val="28"/>
          <w:szCs w:val="28"/>
        </w:rPr>
        <w:t xml:space="preserve"> по нормативу потребления, то есть без учета показаний прибора учета газа, на 1 проживающее лицо</w:t>
      </w:r>
      <w:r w:rsidR="0034309E">
        <w:rPr>
          <w:color w:val="000000" w:themeColor="text1"/>
          <w:sz w:val="28"/>
          <w:szCs w:val="28"/>
        </w:rPr>
        <w:t>,</w:t>
      </w:r>
      <w:r w:rsidRPr="000633CB" w:rsidR="00921ABC">
        <w:rPr>
          <w:color w:val="000000" w:themeColor="text1"/>
          <w:sz w:val="28"/>
          <w:szCs w:val="28"/>
        </w:rPr>
        <w:t xml:space="preserve"> исходя из  площади объекта недвижимости 49,3 кв.м., а также с учетом наличия   приборов потребления: 2-х контурного котла в количестве 1шт. и плиты в количестве 1 шт. (л.д. 186)</w:t>
      </w:r>
    </w:p>
    <w:p w:rsidR="007977D4" w:rsidRPr="000633CB" w:rsidP="007977D4">
      <w:pPr>
        <w:ind w:right="-1" w:firstLine="540"/>
        <w:jc w:val="both"/>
        <w:rPr>
          <w:sz w:val="28"/>
          <w:szCs w:val="28"/>
        </w:rPr>
      </w:pPr>
      <w:r w:rsidRPr="000633CB">
        <w:rPr>
          <w:sz w:val="28"/>
          <w:szCs w:val="28"/>
        </w:rPr>
        <w:t xml:space="preserve">С </w:t>
      </w:r>
      <w:r w:rsidR="0050413D">
        <w:rPr>
          <w:sz w:val="28"/>
          <w:szCs w:val="28"/>
        </w:rPr>
        <w:t>**</w:t>
      </w:r>
      <w:r w:rsidRPr="000633CB">
        <w:rPr>
          <w:sz w:val="28"/>
          <w:szCs w:val="28"/>
        </w:rPr>
        <w:t xml:space="preserve"> в соответствии с Постановлением Государственного Совета РК от </w:t>
      </w:r>
      <w:r w:rsidR="0050413D">
        <w:rPr>
          <w:sz w:val="28"/>
          <w:szCs w:val="28"/>
        </w:rPr>
        <w:t>**</w:t>
      </w:r>
      <w:r w:rsidRPr="000633CB">
        <w:rPr>
          <w:sz w:val="28"/>
          <w:szCs w:val="28"/>
        </w:rPr>
        <w:t xml:space="preserve"> г. №2032-6/14 «Об обеспечении функционирования системы газоснабжения РК», Распоряжением Совета министров  РК от 24.05.2014 г. № 574-р «О создании Государственного  унитарного предприятия «Крымгазсети», ГУП РК «Крымгазсети» осуществляет поставку газа населению.</w:t>
      </w:r>
    </w:p>
    <w:p w:rsidR="007977D4" w:rsidP="007977D4">
      <w:pPr>
        <w:ind w:right="-1" w:firstLine="540"/>
        <w:jc w:val="both"/>
        <w:rPr>
          <w:sz w:val="28"/>
          <w:szCs w:val="28"/>
        </w:rPr>
      </w:pPr>
      <w:r w:rsidRPr="000633CB">
        <w:rPr>
          <w:sz w:val="28"/>
          <w:szCs w:val="28"/>
        </w:rPr>
        <w:t xml:space="preserve">В соответствии с п.1 ст. 540 ГК РФ, п.14 Постановления Правительства РФ от 21.07.2008 г. № 549 «О порядке поставки газа для обеспечения </w:t>
      </w:r>
      <w:r w:rsidRPr="000633CB">
        <w:rPr>
          <w:sz w:val="28"/>
          <w:szCs w:val="28"/>
        </w:rPr>
        <w:t>коммунально-бытовых нужд», в случае если первая фактическая подача газа абоненту – 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газораспределительной (присоединительной)  сети.</w:t>
      </w:r>
    </w:p>
    <w:p w:rsidR="007977D4" w:rsidRPr="000633CB" w:rsidP="007977D4">
      <w:pPr>
        <w:ind w:right="-1" w:firstLine="540"/>
        <w:jc w:val="both"/>
        <w:rPr>
          <w:sz w:val="28"/>
          <w:szCs w:val="28"/>
        </w:rPr>
      </w:pPr>
      <w:r w:rsidRPr="000633CB">
        <w:rPr>
          <w:sz w:val="28"/>
          <w:szCs w:val="28"/>
        </w:rPr>
        <w:t xml:space="preserve">Согласно п. 40 Постановления Правительства РФ от 21.07.2008 г. №549 внесение абонентом поставщику газа платы за потребленный природный газ осуществляется ежемесячно, до 10-го числа месяца, следующего за истекшим периодом, которым является календарный месяц, если договором не установлено иное. </w:t>
      </w:r>
    </w:p>
    <w:p w:rsidR="007977D4" w:rsidRPr="000633CB" w:rsidP="007977D4">
      <w:pPr>
        <w:ind w:right="-1" w:firstLine="540"/>
        <w:jc w:val="both"/>
        <w:rPr>
          <w:rStyle w:val="apple-converted-space"/>
          <w:color w:val="000000" w:themeColor="text1"/>
          <w:sz w:val="28"/>
          <w:szCs w:val="28"/>
          <w:shd w:val="clear" w:color="auto" w:fill="FFFFFF"/>
        </w:rPr>
      </w:pPr>
      <w:r w:rsidRPr="000633CB">
        <w:rPr>
          <w:color w:val="000000" w:themeColor="text1"/>
          <w:sz w:val="28"/>
          <w:szCs w:val="28"/>
          <w:shd w:val="clear" w:color="auto" w:fill="FFFFFF"/>
        </w:rPr>
        <w:t>Согласно пунктов 34, 37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 354, потребитель обязан своевременно и в полном объеме вносить плату за коммунальные услуги. Расчетный период для оплаты коммунальных услуг устанавливается равным календарному месяцу.</w:t>
      </w:r>
      <w:r w:rsidRPr="000633CB">
        <w:rPr>
          <w:rStyle w:val="apple-converted-space"/>
          <w:color w:val="000000" w:themeColor="text1"/>
          <w:sz w:val="28"/>
          <w:szCs w:val="28"/>
          <w:shd w:val="clear" w:color="auto" w:fill="FFFFFF"/>
        </w:rPr>
        <w:t> </w:t>
      </w:r>
    </w:p>
    <w:p w:rsidR="007977D4" w:rsidRPr="000633CB" w:rsidP="007977D4">
      <w:pPr>
        <w:ind w:right="-1" w:firstLine="540"/>
        <w:jc w:val="both"/>
        <w:rPr>
          <w:color w:val="000000" w:themeColor="text1"/>
          <w:sz w:val="28"/>
          <w:szCs w:val="28"/>
          <w:shd w:val="clear" w:color="auto" w:fill="FFFFFF"/>
        </w:rPr>
      </w:pPr>
      <w:r w:rsidRPr="000633CB">
        <w:rPr>
          <w:color w:val="000000" w:themeColor="text1"/>
          <w:sz w:val="28"/>
          <w:szCs w:val="28"/>
          <w:shd w:val="clear" w:color="auto" w:fill="FFFFFF"/>
        </w:rPr>
        <w:t xml:space="preserve">В соответствии с подпунктом "к" пункта 21 </w:t>
      </w:r>
      <w:r w:rsidRPr="000633CB">
        <w:rPr>
          <w:color w:val="000000" w:themeColor="text1"/>
          <w:sz w:val="28"/>
          <w:szCs w:val="28"/>
        </w:rPr>
        <w:t>«О порядке поставки газа для обеспечения коммунально-бытовых нужд»</w:t>
      </w:r>
      <w:r w:rsidRPr="000633CB">
        <w:rPr>
          <w:color w:val="000000" w:themeColor="text1"/>
          <w:sz w:val="28"/>
          <w:szCs w:val="28"/>
          <w:shd w:val="clear" w:color="auto" w:fill="FFFFFF"/>
        </w:rPr>
        <w:t xml:space="preserve"> на абоненте лежит обязанность обеспечивать надлежащее техническое состояние внутридомового газового оборудования (далее - ВДГО), своевременно заключать договор о техническом обслуживании внутридомового газового оборудования и аварийно-диспетчерском обеспечении. Внутридомовое газовое оборудование - газопроводы многоквартирного дома или жилого дома, подключенные к газораспределительной сети либо к резервуарной или групповой баллонной установке, обеспечивающие подачу газа до места подключения газоиспользующего оборудования, а также газоиспользующее оборудование и приборы учета газа (пункт 3 Правил поставки газа для обеспечения коммунально-бытовых нужд граждан). </w:t>
      </w:r>
    </w:p>
    <w:p w:rsidR="007977D4" w:rsidRPr="000633CB" w:rsidP="007977D4">
      <w:pPr>
        <w:ind w:right="-1" w:firstLine="540"/>
        <w:jc w:val="both"/>
        <w:rPr>
          <w:color w:val="000000" w:themeColor="text1"/>
          <w:sz w:val="28"/>
          <w:szCs w:val="28"/>
          <w:shd w:val="clear" w:color="auto" w:fill="FFFFFF"/>
        </w:rPr>
      </w:pPr>
      <w:r w:rsidRPr="000633CB">
        <w:rPr>
          <w:color w:val="000000" w:themeColor="text1"/>
          <w:sz w:val="28"/>
          <w:szCs w:val="28"/>
          <w:shd w:val="clear" w:color="auto" w:fill="FFFFFF"/>
        </w:rPr>
        <w:t xml:space="preserve">В Правилах предоставления коммунальных услуг гражданам, утвержденных Постановлением Правительства Российской Федерации от 23 мая 2006 г. N 307, содержится понятие "исполнителя", которое возлагает на него ответственность за обслуживание внутридомовых инженерных систем, в том числе системы газоснабжения. При этом обязанность по обеспечению надлежащего технического состояния и безопасной эксплуатации ВДГО лежит на потребителе (пункт 93 Правил предоставления коммунальных услуг гражданам). </w:t>
      </w:r>
    </w:p>
    <w:p w:rsidR="007977D4" w:rsidRPr="000633CB" w:rsidP="007977D4">
      <w:pPr>
        <w:ind w:right="-1" w:firstLine="540"/>
        <w:jc w:val="both"/>
        <w:rPr>
          <w:color w:val="000000" w:themeColor="text1"/>
          <w:sz w:val="28"/>
          <w:szCs w:val="28"/>
          <w:shd w:val="clear" w:color="auto" w:fill="FFFFFF"/>
        </w:rPr>
      </w:pPr>
      <w:r w:rsidRPr="000633CB">
        <w:rPr>
          <w:color w:val="000000" w:themeColor="text1"/>
          <w:sz w:val="28"/>
          <w:szCs w:val="28"/>
          <w:shd w:val="clear" w:color="auto" w:fill="FFFFFF"/>
        </w:rPr>
        <w:t>Кроме того, ст. 13 Федерального закона от 26.06.2008г. №102-ФЗ «Об обеспечении единства измерений» средства измерений, предназначенные для применения в сфере государственного регулирования обеспечения единицы измерений, до ввода в эксплуатацию а также после ремонта подлежат первичной поверке, а в процессе эксплуатации –</w:t>
      </w:r>
      <w:r w:rsidRPr="000633CB" w:rsidR="00921ABC">
        <w:rPr>
          <w:color w:val="000000" w:themeColor="text1"/>
          <w:sz w:val="28"/>
          <w:szCs w:val="28"/>
          <w:shd w:val="clear" w:color="auto" w:fill="FFFFFF"/>
        </w:rPr>
        <w:t xml:space="preserve"> </w:t>
      </w:r>
      <w:r w:rsidRPr="000633CB">
        <w:rPr>
          <w:color w:val="000000" w:themeColor="text1"/>
          <w:sz w:val="28"/>
          <w:szCs w:val="28"/>
          <w:shd w:val="clear" w:color="auto" w:fill="FFFFFF"/>
        </w:rPr>
        <w:t>периодической поверке.</w:t>
      </w:r>
    </w:p>
    <w:p w:rsidR="007977D4" w:rsidRPr="000633CB" w:rsidP="007977D4">
      <w:pPr>
        <w:ind w:right="-1" w:firstLine="540"/>
        <w:jc w:val="both"/>
        <w:rPr>
          <w:color w:val="000000" w:themeColor="text1"/>
          <w:sz w:val="28"/>
          <w:szCs w:val="28"/>
          <w:shd w:val="clear" w:color="auto" w:fill="FFFFFF"/>
        </w:rPr>
      </w:pPr>
      <w:r w:rsidRPr="000633CB">
        <w:rPr>
          <w:color w:val="000000" w:themeColor="text1"/>
          <w:sz w:val="28"/>
          <w:szCs w:val="28"/>
          <w:shd w:val="clear" w:color="auto" w:fill="FFFFFF"/>
        </w:rPr>
        <w:t>Порядок поверки средств измерений, устанавливает, что граждане (физические лица) эксплуатирующие средства измерений обязаны своевременно представлять их на поверку.</w:t>
      </w:r>
    </w:p>
    <w:p w:rsidR="007977D4" w:rsidRPr="000633CB" w:rsidP="007977D4">
      <w:pPr>
        <w:ind w:right="-1" w:firstLine="540"/>
        <w:jc w:val="both"/>
        <w:rPr>
          <w:color w:val="000000" w:themeColor="text1"/>
          <w:sz w:val="28"/>
          <w:szCs w:val="28"/>
          <w:shd w:val="clear" w:color="auto" w:fill="FFFFFF"/>
        </w:rPr>
      </w:pPr>
      <w:r w:rsidRPr="000633CB">
        <w:rPr>
          <w:color w:val="000000" w:themeColor="text1"/>
          <w:sz w:val="28"/>
          <w:szCs w:val="28"/>
          <w:shd w:val="clear" w:color="auto" w:fill="FFFFFF"/>
        </w:rPr>
        <w:t xml:space="preserve">В силу п. 24 </w:t>
      </w:r>
      <w:r w:rsidRPr="000633CB">
        <w:rPr>
          <w:color w:val="000000" w:themeColor="text1"/>
          <w:sz w:val="28"/>
          <w:szCs w:val="28"/>
        </w:rPr>
        <w:t>«О порядке поставки газа для обеспечения коммунально-бытовых нужд»</w:t>
      </w:r>
      <w:r w:rsidRPr="000633CB">
        <w:rPr>
          <w:color w:val="000000" w:themeColor="text1"/>
          <w:sz w:val="28"/>
          <w:szCs w:val="28"/>
          <w:shd w:val="clear" w:color="auto" w:fill="FFFFFF"/>
        </w:rPr>
        <w:t xml:space="preserve">, при наличии приборов учета газа определение объема </w:t>
      </w:r>
      <w:r w:rsidRPr="000633CB">
        <w:rPr>
          <w:color w:val="000000" w:themeColor="text1"/>
          <w:sz w:val="28"/>
          <w:szCs w:val="28"/>
          <w:shd w:val="clear" w:color="auto" w:fill="FFFFFF"/>
        </w:rPr>
        <w:t>поставляемого газа осуществляется по показаниям прибора (узла) учета газа.                                                              </w:t>
      </w:r>
    </w:p>
    <w:p w:rsidR="007977D4" w:rsidRPr="000633CB" w:rsidP="007977D4">
      <w:pPr>
        <w:ind w:right="-1" w:firstLine="540"/>
        <w:jc w:val="both"/>
        <w:rPr>
          <w:color w:val="000000" w:themeColor="text1"/>
          <w:sz w:val="28"/>
          <w:szCs w:val="28"/>
          <w:shd w:val="clear" w:color="auto" w:fill="FFFFFF"/>
        </w:rPr>
      </w:pPr>
      <w:r w:rsidRPr="000633CB">
        <w:rPr>
          <w:color w:val="000000" w:themeColor="text1"/>
          <w:sz w:val="28"/>
          <w:szCs w:val="28"/>
          <w:shd w:val="clear" w:color="auto" w:fill="FFFFFF"/>
        </w:rPr>
        <w:t xml:space="preserve">Согласно п. 25 Правил поставки газа для обеспечения коммунально-бытовых нужд граждан, определение объема потребленного газа осуществляется по показаниям прибора учета газа при соблюдении следующих условий: а) используются приборы учета газа, типы которых внесены в государственный реестр средств измерений; б) пломба (пломбы), установленная на приборе учета газа заводом-изготовителем или организацией, проводившей последнюю поверку, и пломба, установленная поставщиком газа на месте, где прибор учета газа присоединен к газопроводу, не нарушены; в) срок проведения очередной поверки, определяемый с учетом периодичности ее проведения, устанавливаемой Федеральным агентством по техническому регулированию и метрологии для каждого типа приборов учета газа, допущенных к использованию на территории Российской Федерации, не наступил; г) прибор учета газа находится в исправном состоянии. </w:t>
      </w:r>
    </w:p>
    <w:p w:rsidR="007977D4" w:rsidRPr="000633CB" w:rsidP="007977D4">
      <w:pPr>
        <w:ind w:right="-1" w:firstLine="540"/>
        <w:jc w:val="both"/>
        <w:rPr>
          <w:color w:val="000000" w:themeColor="text1"/>
          <w:sz w:val="28"/>
          <w:szCs w:val="28"/>
          <w:shd w:val="clear" w:color="auto" w:fill="FFFFFF"/>
        </w:rPr>
      </w:pPr>
      <w:r w:rsidRPr="000633CB">
        <w:rPr>
          <w:color w:val="000000" w:themeColor="text1"/>
          <w:sz w:val="28"/>
          <w:szCs w:val="28"/>
          <w:shd w:val="clear" w:color="auto" w:fill="FFFFFF"/>
        </w:rPr>
        <w:t xml:space="preserve">При отсутствии у абонентов (физических лиц) приборов учета газа, в силу п.32 </w:t>
      </w:r>
      <w:r w:rsidRPr="000633CB">
        <w:rPr>
          <w:color w:val="000000" w:themeColor="text1"/>
          <w:sz w:val="28"/>
          <w:szCs w:val="28"/>
        </w:rPr>
        <w:t>«О порядке поставки газа для обеспечения коммунально-бытовых нужд»</w:t>
      </w:r>
      <w:r w:rsidRPr="000633CB">
        <w:rPr>
          <w:color w:val="000000" w:themeColor="text1"/>
          <w:sz w:val="28"/>
          <w:szCs w:val="28"/>
          <w:shd w:val="clear" w:color="auto" w:fill="FFFFFF"/>
        </w:rPr>
        <w:t>,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w:t>
      </w:r>
    </w:p>
    <w:p w:rsidR="007977D4" w:rsidRPr="000633CB" w:rsidP="007977D4">
      <w:pPr>
        <w:ind w:right="-1" w:firstLine="540"/>
        <w:jc w:val="both"/>
        <w:rPr>
          <w:color w:val="000000" w:themeColor="text1"/>
          <w:sz w:val="28"/>
          <w:szCs w:val="28"/>
          <w:shd w:val="clear" w:color="auto" w:fill="FFFFFF"/>
        </w:rPr>
      </w:pPr>
      <w:r w:rsidRPr="000633CB">
        <w:rPr>
          <w:color w:val="000000" w:themeColor="text1"/>
          <w:sz w:val="28"/>
          <w:szCs w:val="28"/>
          <w:shd w:val="clear" w:color="auto" w:fill="FFFFFF"/>
        </w:rPr>
        <w:t> В порядке п. 31 Правил в случае неисправности индивидуального прибора учета или по истечении срока его поверки, установленного изготовителем, если иное не установлено нормативными правовыми актами Российской Федерации, либо в случае нарушения целостности на нем пломб, расчеты производятся с учетом с п.п. 19, 21, 22. </w:t>
      </w:r>
    </w:p>
    <w:p w:rsidR="007977D4" w:rsidRPr="000633CB" w:rsidP="007977D4">
      <w:pPr>
        <w:ind w:right="-1" w:firstLine="540"/>
        <w:jc w:val="both"/>
        <w:rPr>
          <w:sz w:val="28"/>
          <w:szCs w:val="28"/>
          <w:shd w:val="clear" w:color="auto" w:fill="FFFFFF"/>
        </w:rPr>
      </w:pPr>
      <w:r w:rsidRPr="000633CB">
        <w:rPr>
          <w:sz w:val="28"/>
          <w:szCs w:val="28"/>
          <w:shd w:val="clear" w:color="auto" w:fill="FFFFFF"/>
        </w:rPr>
        <w:t xml:space="preserve">Положениями Федерального закона от 26.06.2008 года № 102-ФЗ «Об обеспечении единства  измерений» предусмотрено, что если срок поверки счетчика истек, он считается непригодным к дальнейшему использованию, вне зависимости от того, признан он таковым по результатам поверки или нет. </w:t>
      </w:r>
    </w:p>
    <w:p w:rsidR="007977D4" w:rsidP="007977D4">
      <w:pPr>
        <w:ind w:right="-1" w:firstLine="540"/>
        <w:jc w:val="both"/>
        <w:rPr>
          <w:sz w:val="28"/>
          <w:szCs w:val="28"/>
          <w:shd w:val="clear" w:color="auto" w:fill="FFFFFF"/>
        </w:rPr>
      </w:pPr>
      <w:r w:rsidRPr="000633CB">
        <w:rPr>
          <w:sz w:val="28"/>
          <w:szCs w:val="28"/>
          <w:shd w:val="clear" w:color="auto" w:fill="FFFFFF"/>
        </w:rPr>
        <w:t>При наличии приборов учета газа определение объема потребленного газа в соответствии с нормами его потребления производится в случае установления неисправности прибора учета, истечения срока поверки.</w:t>
      </w:r>
    </w:p>
    <w:p w:rsidR="00847606" w:rsidRPr="000633CB" w:rsidP="007977D4">
      <w:pPr>
        <w:ind w:right="-1" w:firstLine="540"/>
        <w:jc w:val="both"/>
        <w:rPr>
          <w:sz w:val="28"/>
          <w:szCs w:val="28"/>
          <w:shd w:val="clear" w:color="auto" w:fill="FFFFFF"/>
        </w:rPr>
      </w:pPr>
      <w:r>
        <w:rPr>
          <w:sz w:val="28"/>
          <w:szCs w:val="28"/>
          <w:shd w:val="clear" w:color="auto" w:fill="FFFFFF"/>
        </w:rPr>
        <w:t xml:space="preserve">Согласно акта проверки (осмотра) приборов учета газа и газового оборудования от </w:t>
      </w:r>
      <w:r w:rsidR="0050413D">
        <w:rPr>
          <w:sz w:val="28"/>
          <w:szCs w:val="28"/>
          <w:shd w:val="clear" w:color="auto" w:fill="FFFFFF"/>
        </w:rPr>
        <w:t>**</w:t>
      </w:r>
      <w:r>
        <w:rPr>
          <w:sz w:val="28"/>
          <w:szCs w:val="28"/>
          <w:shd w:val="clear" w:color="auto" w:fill="FFFFFF"/>
        </w:rPr>
        <w:t xml:space="preserve"> проведенного с участием представителя Евпаторийского УЭГХ ГУП РК «Крымгазсети» и представителем потребителя,  в результате осмотра БСГ и газового оборудования по л/сч. № </w:t>
      </w:r>
      <w:r w:rsidR="0050413D">
        <w:rPr>
          <w:sz w:val="28"/>
          <w:szCs w:val="28"/>
          <w:shd w:val="clear" w:color="auto" w:fill="FFFFFF"/>
        </w:rPr>
        <w:t>**</w:t>
      </w:r>
      <w:r>
        <w:rPr>
          <w:sz w:val="28"/>
          <w:szCs w:val="28"/>
          <w:shd w:val="clear" w:color="auto" w:fill="FFFFFF"/>
        </w:rPr>
        <w:t xml:space="preserve">, было установлено, что на момент осмотра </w:t>
      </w:r>
      <w:r w:rsidR="0050413D">
        <w:rPr>
          <w:sz w:val="28"/>
          <w:szCs w:val="28"/>
          <w:shd w:val="clear" w:color="auto" w:fill="FFFFFF"/>
        </w:rPr>
        <w:t>**</w:t>
      </w:r>
      <w:r>
        <w:rPr>
          <w:sz w:val="28"/>
          <w:szCs w:val="28"/>
          <w:shd w:val="clear" w:color="auto" w:fill="FFFFFF"/>
        </w:rPr>
        <w:t xml:space="preserve">  к не опломбированным опускам газовое оборудования не подключено. На втором этаже установлен конвектор который на момент проверки не подключен к газовым сетям (л.д. 187-191)</w:t>
      </w:r>
    </w:p>
    <w:p w:rsidR="00B31E97" w:rsidRPr="00B31E97" w:rsidP="00B31E97">
      <w:pPr>
        <w:ind w:right="-1" w:firstLine="540"/>
        <w:jc w:val="both"/>
        <w:rPr>
          <w:sz w:val="28"/>
          <w:szCs w:val="28"/>
          <w:shd w:val="clear" w:color="auto" w:fill="FFFFFF"/>
        </w:rPr>
      </w:pPr>
      <w:r w:rsidRPr="00B31E97">
        <w:rPr>
          <w:sz w:val="28"/>
          <w:szCs w:val="28"/>
          <w:shd w:val="clear" w:color="auto" w:fill="FFFFFF"/>
        </w:rPr>
        <w:t>Вместе с тем, факт не подключения на момент осмотра  к газовым сетям приборов газа, при наличии не опломбированных</w:t>
      </w:r>
      <w:r w:rsidRPr="00B31E97">
        <w:rPr>
          <w:sz w:val="28"/>
          <w:szCs w:val="28"/>
          <w:shd w:val="clear" w:color="auto" w:fill="FFFFFF"/>
        </w:rPr>
        <w:t xml:space="preserve"> опусков </w:t>
      </w:r>
      <w:r>
        <w:rPr>
          <w:sz w:val="28"/>
          <w:szCs w:val="28"/>
          <w:shd w:val="clear" w:color="auto" w:fill="FFFFFF"/>
        </w:rPr>
        <w:t xml:space="preserve">газа, </w:t>
      </w:r>
      <w:r w:rsidRPr="00B31E97">
        <w:rPr>
          <w:sz w:val="28"/>
          <w:szCs w:val="28"/>
          <w:shd w:val="clear" w:color="auto" w:fill="FFFFFF"/>
        </w:rPr>
        <w:t>по мнению суда, не может свидетельств</w:t>
      </w:r>
      <w:r>
        <w:rPr>
          <w:sz w:val="28"/>
          <w:szCs w:val="28"/>
          <w:shd w:val="clear" w:color="auto" w:fill="FFFFFF"/>
        </w:rPr>
        <w:t>овать</w:t>
      </w:r>
      <w:r w:rsidRPr="00B31E97">
        <w:rPr>
          <w:sz w:val="28"/>
          <w:szCs w:val="28"/>
          <w:shd w:val="clear" w:color="auto" w:fill="FFFFFF"/>
        </w:rPr>
        <w:t xml:space="preserve"> о не потреблении ресурса </w:t>
      </w:r>
      <w:r>
        <w:rPr>
          <w:sz w:val="28"/>
          <w:szCs w:val="28"/>
          <w:shd w:val="clear" w:color="auto" w:fill="FFFFFF"/>
        </w:rPr>
        <w:t>ответчиком</w:t>
      </w:r>
      <w:r w:rsidRPr="00B31E97">
        <w:rPr>
          <w:sz w:val="28"/>
          <w:szCs w:val="28"/>
          <w:shd w:val="clear" w:color="auto" w:fill="FFFFFF"/>
        </w:rPr>
        <w:t>.</w:t>
      </w:r>
    </w:p>
    <w:p w:rsidR="007977D4" w:rsidRPr="000633CB" w:rsidP="007977D4">
      <w:pPr>
        <w:ind w:right="-1" w:firstLine="540"/>
        <w:jc w:val="both"/>
        <w:rPr>
          <w:rStyle w:val="apple-converted-space"/>
          <w:color w:val="000000" w:themeColor="text1"/>
          <w:sz w:val="28"/>
          <w:szCs w:val="28"/>
        </w:rPr>
      </w:pPr>
      <w:r w:rsidRPr="000633CB">
        <w:rPr>
          <w:color w:val="000000" w:themeColor="text1"/>
          <w:sz w:val="28"/>
          <w:szCs w:val="28"/>
          <w:shd w:val="clear" w:color="auto" w:fill="FFFFFF"/>
        </w:rPr>
        <w:t xml:space="preserve">Таким образом, в нарушение положений, установленных ст.ст. 309, 310 Гражданского кодекса Российской Федерации, предусматривающих обязанность каждой стороны по договору исполнять обязательства </w:t>
      </w:r>
      <w:r w:rsidRPr="000633CB">
        <w:rPr>
          <w:color w:val="000000" w:themeColor="text1"/>
          <w:sz w:val="28"/>
          <w:szCs w:val="28"/>
          <w:shd w:val="clear" w:color="auto" w:fill="FFFFFF"/>
        </w:rPr>
        <w:t xml:space="preserve">надлежащим образом в соответствии с требованиями закона </w:t>
      </w:r>
      <w:r w:rsidRPr="000633CB" w:rsidR="00921ABC">
        <w:rPr>
          <w:color w:val="000000" w:themeColor="text1"/>
          <w:sz w:val="28"/>
          <w:szCs w:val="28"/>
          <w:shd w:val="clear" w:color="auto" w:fill="FFFFFF"/>
        </w:rPr>
        <w:t>ответчик Дьчина Г.П.</w:t>
      </w:r>
      <w:r w:rsidRPr="000633CB">
        <w:rPr>
          <w:color w:val="000000" w:themeColor="text1"/>
          <w:sz w:val="28"/>
          <w:szCs w:val="28"/>
          <w:shd w:val="clear" w:color="auto" w:fill="FFFFFF"/>
        </w:rPr>
        <w:t>, не производил</w:t>
      </w:r>
      <w:r w:rsidRPr="000633CB" w:rsidR="00921ABC">
        <w:rPr>
          <w:color w:val="000000" w:themeColor="text1"/>
          <w:sz w:val="28"/>
          <w:szCs w:val="28"/>
          <w:shd w:val="clear" w:color="auto" w:fill="FFFFFF"/>
        </w:rPr>
        <w:t>а</w:t>
      </w:r>
      <w:r w:rsidRPr="000633CB">
        <w:rPr>
          <w:color w:val="000000" w:themeColor="text1"/>
          <w:sz w:val="28"/>
          <w:szCs w:val="28"/>
          <w:shd w:val="clear" w:color="auto" w:fill="FFFFFF"/>
        </w:rPr>
        <w:t xml:space="preserve"> оплату услуг  по газоснабжению в полном объёме, в результате чего образовалась</w:t>
      </w:r>
      <w:r w:rsidRPr="000633CB">
        <w:rPr>
          <w:rStyle w:val="apple-converted-space"/>
          <w:color w:val="000000" w:themeColor="text1"/>
          <w:sz w:val="28"/>
          <w:szCs w:val="28"/>
          <w:shd w:val="clear" w:color="auto" w:fill="FFFFFF"/>
        </w:rPr>
        <w:t> </w:t>
      </w:r>
      <w:r w:rsidRPr="000633CB">
        <w:rPr>
          <w:rStyle w:val="snippetequal"/>
          <w:bCs/>
          <w:color w:val="000000" w:themeColor="text1"/>
          <w:sz w:val="28"/>
          <w:szCs w:val="28"/>
          <w:bdr w:val="none" w:sz="0" w:space="0" w:color="auto" w:frame="1"/>
        </w:rPr>
        <w:t>задолженность</w:t>
      </w:r>
      <w:r w:rsidRPr="000633CB">
        <w:rPr>
          <w:color w:val="000000" w:themeColor="text1"/>
          <w:sz w:val="28"/>
          <w:szCs w:val="28"/>
        </w:rPr>
        <w:t xml:space="preserve">  в период с </w:t>
      </w:r>
      <w:r w:rsidRPr="000633CB" w:rsidR="00921ABC">
        <w:rPr>
          <w:color w:val="000000" w:themeColor="text1"/>
          <w:sz w:val="28"/>
          <w:szCs w:val="28"/>
        </w:rPr>
        <w:t xml:space="preserve"> </w:t>
      </w:r>
      <w:r w:rsidR="0050413D">
        <w:rPr>
          <w:color w:val="000000" w:themeColor="text1"/>
          <w:sz w:val="28"/>
          <w:szCs w:val="28"/>
        </w:rPr>
        <w:t>**</w:t>
      </w:r>
      <w:r w:rsidRPr="000633CB" w:rsidR="00921ABC">
        <w:rPr>
          <w:color w:val="000000" w:themeColor="text1"/>
          <w:sz w:val="28"/>
          <w:szCs w:val="28"/>
        </w:rPr>
        <w:t xml:space="preserve"> по </w:t>
      </w:r>
      <w:r w:rsidR="0050413D">
        <w:rPr>
          <w:color w:val="000000" w:themeColor="text1"/>
          <w:sz w:val="28"/>
          <w:szCs w:val="28"/>
        </w:rPr>
        <w:t>**</w:t>
      </w:r>
      <w:r w:rsidRPr="000633CB">
        <w:rPr>
          <w:color w:val="000000" w:themeColor="text1"/>
          <w:sz w:val="28"/>
          <w:szCs w:val="28"/>
        </w:rPr>
        <w:t xml:space="preserve"> в размере </w:t>
      </w:r>
      <w:r w:rsidRPr="000633CB" w:rsidR="00921ABC">
        <w:rPr>
          <w:color w:val="000000" w:themeColor="text1"/>
          <w:sz w:val="28"/>
          <w:szCs w:val="28"/>
        </w:rPr>
        <w:t xml:space="preserve">10608 </w:t>
      </w:r>
      <w:r w:rsidRPr="000633CB">
        <w:rPr>
          <w:color w:val="000000" w:themeColor="text1"/>
          <w:sz w:val="28"/>
          <w:szCs w:val="28"/>
        </w:rPr>
        <w:t xml:space="preserve">руб. </w:t>
      </w:r>
      <w:r w:rsidRPr="000633CB" w:rsidR="00921ABC">
        <w:rPr>
          <w:color w:val="000000" w:themeColor="text1"/>
          <w:sz w:val="28"/>
          <w:szCs w:val="28"/>
        </w:rPr>
        <w:t>96</w:t>
      </w:r>
      <w:r w:rsidRPr="000633CB">
        <w:rPr>
          <w:color w:val="000000" w:themeColor="text1"/>
          <w:sz w:val="28"/>
          <w:szCs w:val="28"/>
        </w:rPr>
        <w:t xml:space="preserve"> коп., что подтверждается расчетом задолженности по лицевому счету № </w:t>
      </w:r>
      <w:r w:rsidR="0050413D">
        <w:rPr>
          <w:color w:val="000000" w:themeColor="text1"/>
          <w:sz w:val="28"/>
          <w:szCs w:val="28"/>
        </w:rPr>
        <w:t>**</w:t>
      </w:r>
      <w:r w:rsidRPr="000633CB">
        <w:rPr>
          <w:color w:val="000000" w:themeColor="text1"/>
          <w:sz w:val="28"/>
          <w:szCs w:val="28"/>
        </w:rPr>
        <w:t>. Расчет задолженности предоставленны</w:t>
      </w:r>
      <w:r w:rsidRPr="000633CB" w:rsidR="00921ABC">
        <w:rPr>
          <w:color w:val="000000" w:themeColor="text1"/>
          <w:sz w:val="28"/>
          <w:szCs w:val="28"/>
        </w:rPr>
        <w:t>й стороной истца судом проверен и принимается судом.</w:t>
      </w:r>
    </w:p>
    <w:p w:rsidR="007977D4" w:rsidRPr="000633CB" w:rsidP="007977D4">
      <w:pPr>
        <w:ind w:right="-1" w:firstLine="540"/>
        <w:jc w:val="both"/>
        <w:rPr>
          <w:color w:val="000000" w:themeColor="text1"/>
          <w:sz w:val="28"/>
          <w:szCs w:val="28"/>
        </w:rPr>
      </w:pPr>
      <w:r w:rsidRPr="000633CB">
        <w:rPr>
          <w:color w:val="000000" w:themeColor="text1"/>
          <w:sz w:val="28"/>
          <w:szCs w:val="28"/>
        </w:rPr>
        <w:t>Учитывая указанное, с ответчик</w:t>
      </w:r>
      <w:r w:rsidRPr="000633CB" w:rsidR="00921ABC">
        <w:rPr>
          <w:color w:val="000000" w:themeColor="text1"/>
          <w:sz w:val="28"/>
          <w:szCs w:val="28"/>
        </w:rPr>
        <w:t>а</w:t>
      </w:r>
      <w:r w:rsidRPr="000633CB">
        <w:rPr>
          <w:color w:val="000000" w:themeColor="text1"/>
          <w:sz w:val="28"/>
          <w:szCs w:val="28"/>
        </w:rPr>
        <w:t xml:space="preserve"> </w:t>
      </w:r>
      <w:r w:rsidRPr="000633CB" w:rsidR="00921ABC">
        <w:rPr>
          <w:color w:val="000000" w:themeColor="text1"/>
          <w:sz w:val="28"/>
          <w:szCs w:val="28"/>
          <w:shd w:val="clear" w:color="auto" w:fill="FFFFFF"/>
        </w:rPr>
        <w:t>Дьячина Г.П.</w:t>
      </w:r>
      <w:r w:rsidRPr="000633CB">
        <w:rPr>
          <w:color w:val="000000" w:themeColor="text1"/>
          <w:sz w:val="28"/>
          <w:szCs w:val="28"/>
          <w:shd w:val="clear" w:color="auto" w:fill="FFFFFF"/>
        </w:rPr>
        <w:t xml:space="preserve"> </w:t>
      </w:r>
      <w:r w:rsidRPr="000633CB">
        <w:rPr>
          <w:color w:val="000000" w:themeColor="text1"/>
          <w:sz w:val="28"/>
          <w:szCs w:val="28"/>
        </w:rPr>
        <w:t xml:space="preserve">в пользу истца подлежит взысканию задолженность </w:t>
      </w:r>
      <w:r w:rsidRPr="000633CB">
        <w:rPr>
          <w:color w:val="000000" w:themeColor="text1"/>
          <w:sz w:val="28"/>
          <w:szCs w:val="28"/>
          <w:shd w:val="clear" w:color="auto" w:fill="FFFFFF"/>
        </w:rPr>
        <w:t xml:space="preserve"> </w:t>
      </w:r>
      <w:r w:rsidR="00B31E97">
        <w:rPr>
          <w:color w:val="000000" w:themeColor="text1"/>
          <w:sz w:val="28"/>
          <w:szCs w:val="28"/>
          <w:shd w:val="clear" w:color="auto" w:fill="FFFFFF"/>
        </w:rPr>
        <w:t xml:space="preserve">за потребленный природной газ </w:t>
      </w:r>
      <w:r w:rsidRPr="000633CB">
        <w:rPr>
          <w:color w:val="000000" w:themeColor="text1"/>
          <w:sz w:val="28"/>
          <w:szCs w:val="28"/>
          <w:shd w:val="clear" w:color="auto" w:fill="FFFFFF"/>
        </w:rPr>
        <w:t xml:space="preserve">в размере </w:t>
      </w:r>
      <w:r w:rsidRPr="000633CB" w:rsidR="00921ABC">
        <w:rPr>
          <w:color w:val="000000" w:themeColor="text1"/>
          <w:sz w:val="28"/>
          <w:szCs w:val="28"/>
        </w:rPr>
        <w:t xml:space="preserve">10608 руб. </w:t>
      </w:r>
      <w:r w:rsidRPr="000633CB">
        <w:rPr>
          <w:color w:val="000000" w:themeColor="text1"/>
          <w:sz w:val="28"/>
          <w:szCs w:val="28"/>
        </w:rPr>
        <w:t xml:space="preserve"> </w:t>
      </w:r>
      <w:r w:rsidRPr="000633CB" w:rsidR="00921ABC">
        <w:rPr>
          <w:color w:val="000000" w:themeColor="text1"/>
          <w:sz w:val="28"/>
          <w:szCs w:val="28"/>
        </w:rPr>
        <w:t xml:space="preserve">96 </w:t>
      </w:r>
      <w:r w:rsidRPr="000633CB">
        <w:rPr>
          <w:color w:val="000000" w:themeColor="text1"/>
          <w:sz w:val="28"/>
          <w:szCs w:val="28"/>
        </w:rPr>
        <w:t>коп.</w:t>
      </w:r>
    </w:p>
    <w:p w:rsidR="0013540A" w:rsidP="0013540A">
      <w:pPr>
        <w:ind w:right="-1" w:firstLine="540"/>
        <w:jc w:val="both"/>
        <w:rPr>
          <w:sz w:val="28"/>
          <w:szCs w:val="28"/>
        </w:rPr>
      </w:pPr>
      <w:r w:rsidRPr="0013540A">
        <w:rPr>
          <w:sz w:val="28"/>
          <w:szCs w:val="28"/>
        </w:rPr>
        <w:t xml:space="preserve">Ввиду того, что ответчик фактически подключен к ресурсам истца, потребляет поставляемый им природный газ, факт отсутствия между сторонами письменного договора  не является основанием, </w:t>
      </w:r>
      <w:r w:rsidRPr="0013540A">
        <w:rPr>
          <w:sz w:val="28"/>
          <w:szCs w:val="28"/>
        </w:rPr>
        <w:t>для отказа в удовлетворении заявленных истцом исковых требований, поскольку между сторонами фактически сложились договорные прав</w:t>
      </w:r>
      <w:r>
        <w:rPr>
          <w:sz w:val="28"/>
          <w:szCs w:val="28"/>
        </w:rPr>
        <w:t>оотношения.</w:t>
      </w:r>
    </w:p>
    <w:p w:rsidR="00847606" w:rsidRPr="0050413D" w:rsidP="0050413D">
      <w:pPr>
        <w:ind w:right="-1" w:firstLine="540"/>
        <w:jc w:val="both"/>
        <w:rPr>
          <w:sz w:val="28"/>
          <w:szCs w:val="28"/>
        </w:rPr>
      </w:pPr>
      <w:r>
        <w:rPr>
          <w:sz w:val="28"/>
          <w:szCs w:val="28"/>
        </w:rPr>
        <w:t>При постановлении решения, мировой судья не может принять за основу показания прибора учета газа по л/сч №</w:t>
      </w:r>
      <w:r w:rsidR="0050413D">
        <w:rPr>
          <w:sz w:val="28"/>
          <w:szCs w:val="28"/>
        </w:rPr>
        <w:t>**</w:t>
      </w:r>
      <w:r>
        <w:rPr>
          <w:sz w:val="28"/>
          <w:szCs w:val="28"/>
        </w:rPr>
        <w:t xml:space="preserve">, которые как свидетельствуют материалы дела за период с </w:t>
      </w:r>
      <w:r w:rsidR="0050413D">
        <w:rPr>
          <w:sz w:val="28"/>
          <w:szCs w:val="28"/>
        </w:rPr>
        <w:t>**</w:t>
      </w:r>
      <w:r>
        <w:rPr>
          <w:sz w:val="28"/>
          <w:szCs w:val="28"/>
        </w:rPr>
        <w:t xml:space="preserve"> по </w:t>
      </w:r>
      <w:r w:rsidR="0050413D">
        <w:rPr>
          <w:sz w:val="28"/>
          <w:szCs w:val="28"/>
        </w:rPr>
        <w:t>**</w:t>
      </w:r>
      <w:r>
        <w:rPr>
          <w:sz w:val="28"/>
          <w:szCs w:val="28"/>
        </w:rPr>
        <w:t xml:space="preserve"> не менялись (1554 м3), поскольку  срок поверки  установленного у абонента прибора учета газа истек еще  в </w:t>
      </w:r>
      <w:r w:rsidR="0050413D">
        <w:rPr>
          <w:sz w:val="28"/>
          <w:szCs w:val="28"/>
        </w:rPr>
        <w:t>**</w:t>
      </w:r>
      <w:r>
        <w:rPr>
          <w:sz w:val="28"/>
          <w:szCs w:val="28"/>
        </w:rPr>
        <w:t xml:space="preserve"> года (согласно п. 4.7 паспорта счетчика газового), поверку прибор не проходил. При этом  общий срок эксплуатации счетчика</w:t>
      </w:r>
      <w:r w:rsidR="00264CD1">
        <w:rPr>
          <w:sz w:val="28"/>
          <w:szCs w:val="28"/>
        </w:rPr>
        <w:t>, установленный в паспорте счетчика,</w:t>
      </w:r>
      <w:r>
        <w:rPr>
          <w:sz w:val="28"/>
          <w:szCs w:val="28"/>
        </w:rPr>
        <w:t xml:space="preserve"> не свидетельствует об обратном.</w:t>
      </w:r>
    </w:p>
    <w:p w:rsidR="00702A81" w:rsidRPr="000633CB" w:rsidP="00702A81">
      <w:pPr>
        <w:pStyle w:val="msoclassnormal"/>
        <w:shd w:val="clear" w:color="auto" w:fill="FFFFFF"/>
        <w:spacing w:before="0" w:beforeAutospacing="0" w:after="0" w:afterAutospacing="0"/>
        <w:ind w:firstLine="540"/>
        <w:jc w:val="both"/>
        <w:rPr>
          <w:color w:val="000000" w:themeColor="text1"/>
          <w:sz w:val="28"/>
          <w:szCs w:val="28"/>
          <w:shd w:val="clear" w:color="auto" w:fill="FFFFFF"/>
        </w:rPr>
      </w:pPr>
      <w:r w:rsidRPr="000633CB">
        <w:rPr>
          <w:color w:val="000000" w:themeColor="text1"/>
          <w:sz w:val="28"/>
          <w:szCs w:val="28"/>
          <w:shd w:val="clear" w:color="auto" w:fill="FFFFFF"/>
        </w:rPr>
        <w:t>В силу положений ч.1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702A81" w:rsidRPr="000633CB" w:rsidP="00702A81">
      <w:pPr>
        <w:pStyle w:val="NormalWeb"/>
        <w:shd w:val="clear" w:color="auto" w:fill="FFFFFF"/>
        <w:spacing w:before="0" w:beforeAutospacing="0" w:after="0" w:afterAutospacing="0"/>
        <w:ind w:firstLine="540"/>
        <w:jc w:val="both"/>
        <w:rPr>
          <w:color w:val="000000" w:themeColor="text1"/>
          <w:sz w:val="28"/>
          <w:szCs w:val="28"/>
        </w:rPr>
      </w:pPr>
      <w:r w:rsidRPr="000633CB">
        <w:rPr>
          <w:color w:val="000000" w:themeColor="text1"/>
          <w:sz w:val="28"/>
          <w:szCs w:val="28"/>
        </w:rPr>
        <w:t>На основании </w:t>
      </w:r>
      <w:hyperlink r:id="rId5" w:history="1">
        <w:r w:rsidRPr="00264CD1">
          <w:rPr>
            <w:rStyle w:val="Hyperlink"/>
            <w:color w:val="000000" w:themeColor="text1"/>
            <w:sz w:val="28"/>
            <w:szCs w:val="28"/>
            <w:u w:val="none"/>
          </w:rPr>
          <w:t>ст. 59 ГПК РФ</w:t>
        </w:r>
      </w:hyperlink>
      <w:r w:rsidRPr="00264CD1">
        <w:rPr>
          <w:color w:val="000000" w:themeColor="text1"/>
          <w:sz w:val="28"/>
          <w:szCs w:val="28"/>
        </w:rPr>
        <w:t> </w:t>
      </w:r>
      <w:r w:rsidRPr="000633CB">
        <w:rPr>
          <w:color w:val="000000" w:themeColor="text1"/>
          <w:sz w:val="28"/>
          <w:szCs w:val="28"/>
        </w:rPr>
        <w:t>суд принимает только те доказательства, которые имеют значение для рассмотрения и разрешения дела.</w:t>
      </w:r>
    </w:p>
    <w:p w:rsidR="00702A81" w:rsidRPr="000633CB" w:rsidP="00702A81">
      <w:pPr>
        <w:pStyle w:val="NormalWeb"/>
        <w:shd w:val="clear" w:color="auto" w:fill="FFFFFF"/>
        <w:spacing w:before="0" w:beforeAutospacing="0" w:after="0" w:afterAutospacing="0"/>
        <w:ind w:firstLine="540"/>
        <w:jc w:val="both"/>
        <w:rPr>
          <w:color w:val="000000" w:themeColor="text1"/>
          <w:sz w:val="28"/>
          <w:szCs w:val="28"/>
        </w:rPr>
      </w:pPr>
      <w:r w:rsidRPr="000633CB">
        <w:rPr>
          <w:color w:val="000000" w:themeColor="text1"/>
          <w:sz w:val="28"/>
          <w:szCs w:val="28"/>
        </w:rPr>
        <w:t>В силу </w:t>
      </w:r>
      <w:hyperlink r:id="rId6" w:history="1">
        <w:r w:rsidRPr="00264CD1">
          <w:rPr>
            <w:rStyle w:val="Hyperlink"/>
            <w:color w:val="000000" w:themeColor="text1"/>
            <w:sz w:val="28"/>
            <w:szCs w:val="28"/>
            <w:u w:val="none"/>
          </w:rPr>
          <w:t>ст. 62 ГПК РФ</w:t>
        </w:r>
      </w:hyperlink>
      <w:r w:rsidRPr="00264CD1">
        <w:rPr>
          <w:color w:val="000000" w:themeColor="text1"/>
          <w:sz w:val="28"/>
          <w:szCs w:val="28"/>
        </w:rPr>
        <w:t> </w:t>
      </w:r>
      <w:r w:rsidRPr="000633CB">
        <w:rPr>
          <w:color w:val="000000" w:themeColor="text1"/>
          <w:sz w:val="28"/>
          <w:szCs w:val="28"/>
        </w:rP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702A81" w:rsidRPr="000633CB" w:rsidP="00702A81">
      <w:pPr>
        <w:ind w:right="-1" w:firstLine="540"/>
        <w:jc w:val="both"/>
        <w:rPr>
          <w:color w:val="000000" w:themeColor="text1"/>
          <w:sz w:val="28"/>
          <w:szCs w:val="28"/>
        </w:rPr>
      </w:pPr>
      <w:r w:rsidRPr="000633CB">
        <w:rPr>
          <w:color w:val="000000" w:themeColor="text1"/>
          <w:sz w:val="28"/>
          <w:szCs w:val="28"/>
        </w:rPr>
        <w:t>Так, при рассмотрении дела мировому судье не представлено доказательств, опровергающих установленные мировым судьей обстоятельства.</w:t>
      </w:r>
    </w:p>
    <w:p w:rsidR="00921ABC" w:rsidRPr="000633CB" w:rsidP="007977D4">
      <w:pPr>
        <w:ind w:right="-1" w:firstLine="540"/>
        <w:jc w:val="both"/>
        <w:rPr>
          <w:color w:val="000000" w:themeColor="text1"/>
          <w:sz w:val="28"/>
          <w:szCs w:val="28"/>
        </w:rPr>
      </w:pPr>
      <w:r w:rsidRPr="000633CB">
        <w:rPr>
          <w:color w:val="000000" w:themeColor="text1"/>
          <w:sz w:val="28"/>
          <w:szCs w:val="28"/>
        </w:rPr>
        <w:t xml:space="preserve">В части требований истца  к ответчику Дьячина Д.А., мировой судья не находит оснований для их удовлетворения, ввиду того, что </w:t>
      </w:r>
      <w:r w:rsidR="00264CD1">
        <w:rPr>
          <w:color w:val="000000" w:themeColor="text1"/>
          <w:sz w:val="28"/>
          <w:szCs w:val="28"/>
        </w:rPr>
        <w:t xml:space="preserve">из материалов дела, а также </w:t>
      </w:r>
      <w:r w:rsidRPr="000633CB">
        <w:rPr>
          <w:color w:val="000000" w:themeColor="text1"/>
          <w:sz w:val="28"/>
          <w:szCs w:val="28"/>
        </w:rPr>
        <w:t xml:space="preserve">из текста решения Евпаторийского городского суда </w:t>
      </w:r>
      <w:r w:rsidRPr="000633CB" w:rsidR="00702A81">
        <w:rPr>
          <w:color w:val="000000" w:themeColor="text1"/>
          <w:sz w:val="28"/>
          <w:szCs w:val="28"/>
        </w:rPr>
        <w:t xml:space="preserve">по делу </w:t>
      </w:r>
      <w:r w:rsidRPr="000633CB">
        <w:rPr>
          <w:color w:val="000000" w:themeColor="text1"/>
          <w:sz w:val="28"/>
          <w:szCs w:val="28"/>
        </w:rPr>
        <w:t xml:space="preserve">№ </w:t>
      </w:r>
      <w:r w:rsidR="0050413D">
        <w:rPr>
          <w:color w:val="000000" w:themeColor="text1"/>
          <w:sz w:val="28"/>
          <w:szCs w:val="28"/>
        </w:rPr>
        <w:t>**</w:t>
      </w:r>
      <w:r w:rsidRPr="000633CB">
        <w:rPr>
          <w:color w:val="000000" w:themeColor="text1"/>
          <w:sz w:val="28"/>
          <w:szCs w:val="28"/>
        </w:rPr>
        <w:t xml:space="preserve">  от </w:t>
      </w:r>
      <w:r w:rsidR="0050413D">
        <w:rPr>
          <w:color w:val="000000" w:themeColor="text1"/>
          <w:sz w:val="28"/>
          <w:szCs w:val="28"/>
        </w:rPr>
        <w:t>**</w:t>
      </w:r>
      <w:r w:rsidRPr="000633CB">
        <w:rPr>
          <w:color w:val="000000" w:themeColor="text1"/>
          <w:sz w:val="28"/>
          <w:szCs w:val="28"/>
        </w:rPr>
        <w:t xml:space="preserve"> следует, что право собственности Дьячина А.А.</w:t>
      </w:r>
      <w:r w:rsidRPr="000633CB" w:rsidR="00702A81">
        <w:rPr>
          <w:color w:val="000000" w:themeColor="text1"/>
          <w:sz w:val="28"/>
          <w:szCs w:val="28"/>
        </w:rPr>
        <w:t xml:space="preserve"> </w:t>
      </w:r>
      <w:r w:rsidR="00264CD1">
        <w:rPr>
          <w:color w:val="000000" w:themeColor="text1"/>
          <w:sz w:val="28"/>
          <w:szCs w:val="28"/>
        </w:rPr>
        <w:t>(</w:t>
      </w:r>
      <w:r w:rsidRPr="000633CB" w:rsidR="00702A81">
        <w:rPr>
          <w:color w:val="000000" w:themeColor="text1"/>
          <w:sz w:val="28"/>
          <w:szCs w:val="28"/>
        </w:rPr>
        <w:t xml:space="preserve">наследником которого, в том числе является ответчик </w:t>
      </w:r>
      <w:r w:rsidR="00264CD1">
        <w:rPr>
          <w:color w:val="000000" w:themeColor="text1"/>
          <w:sz w:val="28"/>
          <w:szCs w:val="28"/>
        </w:rPr>
        <w:t>по настоящему делу Дьячина Д.А.)</w:t>
      </w:r>
      <w:r w:rsidRPr="000633CB" w:rsidR="00702A81">
        <w:rPr>
          <w:color w:val="000000" w:themeColor="text1"/>
          <w:sz w:val="28"/>
          <w:szCs w:val="28"/>
        </w:rPr>
        <w:t xml:space="preserve"> на жилой дом лит. </w:t>
      </w:r>
      <w:r w:rsidRPr="000633CB">
        <w:rPr>
          <w:color w:val="000000" w:themeColor="text1"/>
          <w:sz w:val="28"/>
          <w:szCs w:val="28"/>
        </w:rPr>
        <w:t>«</w:t>
      </w:r>
      <w:r w:rsidR="0050413D">
        <w:rPr>
          <w:color w:val="000000" w:themeColor="text1"/>
          <w:sz w:val="28"/>
          <w:szCs w:val="28"/>
        </w:rPr>
        <w:t>*</w:t>
      </w:r>
      <w:r w:rsidRPr="000633CB">
        <w:rPr>
          <w:color w:val="000000" w:themeColor="text1"/>
          <w:sz w:val="28"/>
          <w:szCs w:val="28"/>
        </w:rPr>
        <w:t xml:space="preserve">», </w:t>
      </w:r>
      <w:r w:rsidRPr="000633CB" w:rsidR="00702A81">
        <w:rPr>
          <w:color w:val="000000" w:themeColor="text1"/>
          <w:sz w:val="28"/>
          <w:szCs w:val="28"/>
        </w:rPr>
        <w:t xml:space="preserve"> расположенный по адресу: </w:t>
      </w:r>
      <w:r w:rsidR="0050413D">
        <w:rPr>
          <w:color w:val="000000" w:themeColor="text1"/>
          <w:sz w:val="28"/>
          <w:szCs w:val="28"/>
        </w:rPr>
        <w:t>**</w:t>
      </w:r>
      <w:r w:rsidRPr="000633CB" w:rsidR="00702A81">
        <w:rPr>
          <w:color w:val="000000" w:themeColor="text1"/>
          <w:sz w:val="28"/>
          <w:szCs w:val="28"/>
        </w:rPr>
        <w:t>,  относительно которого заявлены требования по л/сч. №</w:t>
      </w:r>
      <w:r w:rsidR="0050413D">
        <w:rPr>
          <w:color w:val="000000" w:themeColor="text1"/>
          <w:sz w:val="28"/>
          <w:szCs w:val="28"/>
        </w:rPr>
        <w:t>**</w:t>
      </w:r>
      <w:r w:rsidRPr="000633CB" w:rsidR="00702A81">
        <w:rPr>
          <w:color w:val="000000" w:themeColor="text1"/>
          <w:sz w:val="28"/>
          <w:szCs w:val="28"/>
        </w:rPr>
        <w:t>, не признавалось и не оформлялось.</w:t>
      </w:r>
    </w:p>
    <w:p w:rsidR="007977D4" w:rsidRPr="000633CB" w:rsidP="007977D4">
      <w:pPr>
        <w:pStyle w:val="NormalWeb"/>
        <w:shd w:val="clear" w:color="auto" w:fill="FFFFFF"/>
        <w:spacing w:before="0" w:beforeAutospacing="0" w:after="0" w:afterAutospacing="0"/>
        <w:ind w:firstLine="720"/>
        <w:jc w:val="both"/>
        <w:rPr>
          <w:color w:val="000000" w:themeColor="text1"/>
          <w:sz w:val="28"/>
          <w:szCs w:val="28"/>
        </w:rPr>
      </w:pPr>
      <w:r w:rsidRPr="000633CB">
        <w:rPr>
          <w:color w:val="000000" w:themeColor="text1"/>
          <w:sz w:val="28"/>
          <w:szCs w:val="28"/>
        </w:rPr>
        <w:t xml:space="preserve">Учитывая изложенное,  оценивая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в их совокупности, мировой судья считает  исковые требования Государственного Унитарного Предприятия Республики Крым «Крымгазсети»  в лице Евпаторийского управления по эксплуатации газового </w:t>
      </w:r>
      <w:r w:rsidRPr="000633CB">
        <w:rPr>
          <w:color w:val="000000" w:themeColor="text1"/>
          <w:sz w:val="28"/>
          <w:szCs w:val="28"/>
        </w:rPr>
        <w:t xml:space="preserve">хозяйства Государственного Унитарного Предприятия Республики Крым «Крымгазсети»  к </w:t>
      </w:r>
      <w:r w:rsidRPr="000633CB" w:rsidR="00702A81">
        <w:rPr>
          <w:color w:val="000000" w:themeColor="text1"/>
          <w:sz w:val="28"/>
          <w:szCs w:val="28"/>
        </w:rPr>
        <w:t xml:space="preserve">Дьячина Г.П., Дьячина Д.А. </w:t>
      </w:r>
      <w:r w:rsidRPr="000633CB">
        <w:rPr>
          <w:color w:val="000000" w:themeColor="text1"/>
          <w:sz w:val="28"/>
          <w:szCs w:val="28"/>
        </w:rPr>
        <w:t xml:space="preserve">  о взыскании задолженности,  подлежащими  </w:t>
      </w:r>
      <w:r w:rsidRPr="000633CB" w:rsidR="00702A81">
        <w:rPr>
          <w:color w:val="000000" w:themeColor="text1"/>
          <w:sz w:val="28"/>
          <w:szCs w:val="28"/>
        </w:rPr>
        <w:t xml:space="preserve">частичному </w:t>
      </w:r>
      <w:r w:rsidRPr="000633CB">
        <w:rPr>
          <w:color w:val="000000" w:themeColor="text1"/>
          <w:sz w:val="28"/>
          <w:szCs w:val="28"/>
        </w:rPr>
        <w:t>удо</w:t>
      </w:r>
      <w:r w:rsidRPr="000633CB" w:rsidR="00702A81">
        <w:rPr>
          <w:color w:val="000000" w:themeColor="text1"/>
          <w:sz w:val="28"/>
          <w:szCs w:val="28"/>
        </w:rPr>
        <w:t>влетворению.</w:t>
      </w:r>
    </w:p>
    <w:p w:rsidR="007977D4" w:rsidRPr="000633CB" w:rsidP="007977D4">
      <w:pPr>
        <w:ind w:right="-1" w:firstLine="540"/>
        <w:jc w:val="both"/>
        <w:rPr>
          <w:color w:val="000000" w:themeColor="text1"/>
          <w:sz w:val="28"/>
          <w:szCs w:val="28"/>
          <w:shd w:val="clear" w:color="auto" w:fill="FFFFFF"/>
        </w:rPr>
      </w:pPr>
      <w:r w:rsidRPr="000633CB">
        <w:rPr>
          <w:color w:val="000000" w:themeColor="text1"/>
          <w:sz w:val="28"/>
          <w:szCs w:val="28"/>
          <w:shd w:val="clear" w:color="auto" w:fill="FFFFFF"/>
        </w:rPr>
        <w:t>В соответствии со ст.98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w:t>
      </w:r>
    </w:p>
    <w:p w:rsidR="00702A81" w:rsidRPr="000633CB" w:rsidP="00702A81">
      <w:pPr>
        <w:ind w:right="-5" w:firstLine="540"/>
        <w:jc w:val="both"/>
        <w:rPr>
          <w:sz w:val="28"/>
          <w:szCs w:val="28"/>
          <w:shd w:val="clear" w:color="auto" w:fill="FFFFFF"/>
        </w:rPr>
      </w:pPr>
      <w:r w:rsidRPr="000633CB">
        <w:rPr>
          <w:color w:val="000000" w:themeColor="text1"/>
          <w:sz w:val="28"/>
          <w:szCs w:val="28"/>
          <w:shd w:val="clear" w:color="auto" w:fill="FFFFFF"/>
        </w:rPr>
        <w:t xml:space="preserve"> При обращении в суд, истцом была оплачена государственная пошлина в сумме </w:t>
      </w:r>
      <w:r w:rsidRPr="000633CB">
        <w:rPr>
          <w:color w:val="000000" w:themeColor="text1"/>
          <w:sz w:val="28"/>
          <w:szCs w:val="28"/>
          <w:shd w:val="clear" w:color="auto" w:fill="FFFFFF"/>
        </w:rPr>
        <w:t>266</w:t>
      </w:r>
      <w:r w:rsidRPr="000633CB">
        <w:rPr>
          <w:color w:val="000000" w:themeColor="text1"/>
          <w:sz w:val="28"/>
          <w:szCs w:val="28"/>
          <w:shd w:val="clear" w:color="auto" w:fill="FFFFFF"/>
        </w:rPr>
        <w:t xml:space="preserve"> руб.</w:t>
      </w:r>
      <w:r w:rsidRPr="000633CB">
        <w:rPr>
          <w:color w:val="000000" w:themeColor="text1"/>
          <w:sz w:val="28"/>
          <w:szCs w:val="28"/>
          <w:shd w:val="clear" w:color="auto" w:fill="FFFFFF"/>
        </w:rPr>
        <w:t xml:space="preserve"> 62 коп.</w:t>
      </w:r>
      <w:r w:rsidRPr="000633CB">
        <w:rPr>
          <w:color w:val="000000" w:themeColor="text1"/>
          <w:sz w:val="28"/>
          <w:szCs w:val="28"/>
          <w:shd w:val="clear" w:color="auto" w:fill="FFFFFF"/>
        </w:rPr>
        <w:t xml:space="preserve"> (по квитанции № </w:t>
      </w:r>
      <w:r w:rsidR="0050413D">
        <w:rPr>
          <w:color w:val="000000" w:themeColor="text1"/>
          <w:sz w:val="28"/>
          <w:szCs w:val="28"/>
          <w:shd w:val="clear" w:color="auto" w:fill="FFFFFF"/>
        </w:rPr>
        <w:t>**</w:t>
      </w:r>
      <w:r w:rsidRPr="000633CB">
        <w:rPr>
          <w:color w:val="000000" w:themeColor="text1"/>
          <w:sz w:val="28"/>
          <w:szCs w:val="28"/>
          <w:shd w:val="clear" w:color="auto" w:fill="FFFFFF"/>
        </w:rPr>
        <w:t xml:space="preserve"> от </w:t>
      </w:r>
      <w:r w:rsidR="0050413D">
        <w:rPr>
          <w:color w:val="000000" w:themeColor="text1"/>
          <w:sz w:val="28"/>
          <w:szCs w:val="28"/>
          <w:shd w:val="clear" w:color="auto" w:fill="FFFFFF"/>
        </w:rPr>
        <w:t>**</w:t>
      </w:r>
      <w:r w:rsidRPr="000633CB">
        <w:rPr>
          <w:color w:val="000000" w:themeColor="text1"/>
          <w:sz w:val="28"/>
          <w:szCs w:val="28"/>
          <w:shd w:val="clear" w:color="auto" w:fill="FFFFFF"/>
        </w:rPr>
        <w:t>.</w:t>
      </w:r>
      <w:r w:rsidRPr="000633CB">
        <w:rPr>
          <w:color w:val="000000" w:themeColor="text1"/>
          <w:sz w:val="28"/>
          <w:szCs w:val="28"/>
          <w:shd w:val="clear" w:color="auto" w:fill="FFFFFF"/>
        </w:rPr>
        <w:t>)</w:t>
      </w:r>
      <w:r w:rsidRPr="000633CB">
        <w:rPr>
          <w:color w:val="000000" w:themeColor="text1"/>
          <w:sz w:val="28"/>
          <w:szCs w:val="28"/>
          <w:shd w:val="clear" w:color="auto" w:fill="FFFFFF"/>
        </w:rPr>
        <w:t xml:space="preserve"> и </w:t>
      </w:r>
      <w:r w:rsidRPr="000633CB">
        <w:rPr>
          <w:color w:val="000000" w:themeColor="text1"/>
          <w:sz w:val="28"/>
          <w:szCs w:val="28"/>
          <w:shd w:val="clear" w:color="auto" w:fill="FFFFFF"/>
        </w:rPr>
        <w:t xml:space="preserve"> в сумме 200 руб. 00 коп. (по </w:t>
      </w:r>
      <w:r w:rsidRPr="000633CB">
        <w:rPr>
          <w:color w:val="000000" w:themeColor="text1"/>
          <w:sz w:val="28"/>
          <w:szCs w:val="28"/>
          <w:shd w:val="clear" w:color="auto" w:fill="FFFFFF"/>
        </w:rPr>
        <w:t xml:space="preserve">квитанции № </w:t>
      </w:r>
      <w:r w:rsidR="0050413D">
        <w:rPr>
          <w:color w:val="000000" w:themeColor="text1"/>
          <w:sz w:val="28"/>
          <w:szCs w:val="28"/>
          <w:shd w:val="clear" w:color="auto" w:fill="FFFFFF"/>
        </w:rPr>
        <w:t>**</w:t>
      </w:r>
      <w:r w:rsidRPr="000633CB">
        <w:rPr>
          <w:color w:val="000000" w:themeColor="text1"/>
          <w:sz w:val="28"/>
          <w:szCs w:val="28"/>
          <w:shd w:val="clear" w:color="auto" w:fill="FFFFFF"/>
        </w:rPr>
        <w:t xml:space="preserve"> </w:t>
      </w:r>
      <w:r w:rsidRPr="000633CB">
        <w:rPr>
          <w:color w:val="000000" w:themeColor="text1"/>
          <w:sz w:val="28"/>
          <w:szCs w:val="28"/>
          <w:shd w:val="clear" w:color="auto" w:fill="FFFFFF"/>
        </w:rPr>
        <w:t xml:space="preserve">от </w:t>
      </w:r>
      <w:r w:rsidR="0050413D">
        <w:rPr>
          <w:color w:val="000000" w:themeColor="text1"/>
          <w:sz w:val="28"/>
          <w:szCs w:val="28"/>
          <w:shd w:val="clear" w:color="auto" w:fill="FFFFFF"/>
        </w:rPr>
        <w:t>**</w:t>
      </w:r>
      <w:r w:rsidRPr="000633CB">
        <w:rPr>
          <w:color w:val="000000" w:themeColor="text1"/>
          <w:sz w:val="28"/>
          <w:szCs w:val="28"/>
          <w:shd w:val="clear" w:color="auto" w:fill="FFFFFF"/>
        </w:rPr>
        <w:t>.</w:t>
      </w:r>
      <w:r w:rsidRPr="000633CB">
        <w:rPr>
          <w:color w:val="000000" w:themeColor="text1"/>
          <w:sz w:val="28"/>
          <w:szCs w:val="28"/>
          <w:shd w:val="clear" w:color="auto" w:fill="FFFFFF"/>
        </w:rPr>
        <w:t>) при обращении в суд с заявлением о выдаче судебного приказа</w:t>
      </w:r>
      <w:r w:rsidRPr="000633CB">
        <w:rPr>
          <w:sz w:val="28"/>
          <w:szCs w:val="28"/>
          <w:shd w:val="clear" w:color="auto" w:fill="FFFFFF"/>
        </w:rPr>
        <w:t xml:space="preserve"> о взыскании с Дьячина Г.П. задолженности, по результатам рассмотрения которого был выдан судебный приказ, который по заявлению ответчика определением суда от 07.03.2019г. был отменен.</w:t>
      </w:r>
    </w:p>
    <w:p w:rsidR="007977D4" w:rsidP="000633CB">
      <w:pPr>
        <w:pStyle w:val="pcenter"/>
        <w:spacing w:before="0" w:beforeAutospacing="0" w:after="0" w:afterAutospacing="0"/>
        <w:ind w:firstLine="539"/>
        <w:jc w:val="both"/>
        <w:textAlignment w:val="baseline"/>
        <w:rPr>
          <w:sz w:val="28"/>
          <w:szCs w:val="28"/>
          <w:shd w:val="clear" w:color="auto" w:fill="FFFFFF"/>
        </w:rPr>
      </w:pPr>
      <w:r w:rsidRPr="000633CB">
        <w:rPr>
          <w:sz w:val="28"/>
          <w:szCs w:val="28"/>
          <w:shd w:val="clear" w:color="auto" w:fill="FFFFFF"/>
        </w:rPr>
        <w:t xml:space="preserve">Ввиду частичного удовлетворения исковых требований, с ответчика Дьячина Г.П. </w:t>
      </w:r>
      <w:r w:rsidRPr="000633CB">
        <w:rPr>
          <w:sz w:val="28"/>
          <w:szCs w:val="28"/>
        </w:rPr>
        <w:t xml:space="preserve">в пользу истца </w:t>
      </w:r>
      <w:r w:rsidRPr="000633CB">
        <w:rPr>
          <w:sz w:val="28"/>
          <w:szCs w:val="28"/>
          <w:shd w:val="clear" w:color="auto" w:fill="FFFFFF"/>
        </w:rPr>
        <w:t xml:space="preserve">подлежат взысканию расходы по оплате государственной пошлины, </w:t>
      </w:r>
      <w:r w:rsidRPr="000633CB">
        <w:rPr>
          <w:color w:val="333333"/>
          <w:sz w:val="28"/>
          <w:szCs w:val="28"/>
          <w:shd w:val="clear" w:color="auto" w:fill="FFFFFF"/>
        </w:rPr>
        <w:t>пропорционально размеру удовлетворенных судом исковых требований</w:t>
      </w:r>
      <w:r w:rsidRPr="000633CB">
        <w:rPr>
          <w:sz w:val="28"/>
          <w:szCs w:val="28"/>
          <w:shd w:val="clear" w:color="auto" w:fill="FFFFFF"/>
        </w:rPr>
        <w:t xml:space="preserve">, а именно в размере  </w:t>
      </w:r>
      <w:r w:rsidRPr="000633CB" w:rsidR="000633CB">
        <w:rPr>
          <w:sz w:val="28"/>
          <w:szCs w:val="28"/>
          <w:shd w:val="clear" w:color="auto" w:fill="FFFFFF"/>
        </w:rPr>
        <w:t>424</w:t>
      </w:r>
      <w:r w:rsidRPr="000633CB">
        <w:rPr>
          <w:sz w:val="28"/>
          <w:szCs w:val="28"/>
          <w:shd w:val="clear" w:color="auto" w:fill="FFFFFF"/>
        </w:rPr>
        <w:t xml:space="preserve"> руб. 00 коп.</w:t>
      </w:r>
    </w:p>
    <w:p w:rsidR="00EF58E0" w:rsidP="00EF58E0">
      <w:pPr>
        <w:ind w:firstLine="539"/>
        <w:jc w:val="both"/>
        <w:rPr>
          <w:sz w:val="28"/>
          <w:szCs w:val="28"/>
          <w:shd w:val="clear" w:color="auto" w:fill="FFFFFF"/>
        </w:rPr>
      </w:pPr>
      <w:r>
        <w:rPr>
          <w:sz w:val="28"/>
          <w:szCs w:val="28"/>
          <w:shd w:val="clear" w:color="auto" w:fill="FFFFFF"/>
        </w:rPr>
        <w:t>Оснований для освобождения Дьячина Г.П. от уплаты государственной пошлины мировым судьей не установлено, в силу следующего.</w:t>
      </w:r>
    </w:p>
    <w:p w:rsidR="00EF58E0" w:rsidP="00EF58E0">
      <w:pPr>
        <w:ind w:firstLine="539"/>
        <w:jc w:val="both"/>
        <w:rPr>
          <w:color w:val="333333"/>
          <w:sz w:val="28"/>
          <w:szCs w:val="28"/>
          <w:shd w:val="clear" w:color="auto" w:fill="FFFFFF"/>
        </w:rPr>
      </w:pPr>
      <w:r>
        <w:rPr>
          <w:sz w:val="28"/>
          <w:szCs w:val="28"/>
          <w:shd w:val="clear" w:color="auto" w:fill="FFFFFF"/>
        </w:rPr>
        <w:t xml:space="preserve"> Пунктом</w:t>
      </w:r>
      <w:r w:rsidR="003C4FC7">
        <w:rPr>
          <w:sz w:val="28"/>
          <w:szCs w:val="28"/>
          <w:shd w:val="clear" w:color="auto" w:fill="FFFFFF"/>
        </w:rPr>
        <w:t xml:space="preserve"> </w:t>
      </w:r>
      <w:r w:rsidRPr="00EF58E0">
        <w:rPr>
          <w:sz w:val="28"/>
          <w:szCs w:val="28"/>
          <w:shd w:val="clear" w:color="auto" w:fill="FFFFFF"/>
        </w:rPr>
        <w:t xml:space="preserve">2 </w:t>
      </w:r>
      <w:r w:rsidR="003C4FC7">
        <w:rPr>
          <w:color w:val="333333"/>
          <w:sz w:val="28"/>
          <w:szCs w:val="28"/>
          <w:shd w:val="clear" w:color="auto" w:fill="FFFFFF"/>
        </w:rPr>
        <w:t>ч.1 ст. 333</w:t>
      </w:r>
      <w:r w:rsidRPr="00EF58E0">
        <w:rPr>
          <w:color w:val="333333"/>
          <w:sz w:val="28"/>
          <w:szCs w:val="28"/>
          <w:shd w:val="clear" w:color="auto" w:fill="FFFFFF"/>
        </w:rPr>
        <w:t xml:space="preserve">.36 НК </w:t>
      </w:r>
      <w:r w:rsidR="003C4FC7">
        <w:rPr>
          <w:color w:val="333333"/>
          <w:sz w:val="28"/>
          <w:szCs w:val="28"/>
          <w:shd w:val="clear" w:color="auto" w:fill="FFFFFF"/>
        </w:rPr>
        <w:t>РФ установлено, что</w:t>
      </w:r>
      <w:r w:rsidRPr="00EF58E0">
        <w:rPr>
          <w:color w:val="333333"/>
          <w:sz w:val="28"/>
          <w:szCs w:val="28"/>
          <w:shd w:val="clear" w:color="auto" w:fill="FFFFFF"/>
        </w:rPr>
        <w:t xml:space="preserve"> от уплаты государственной пошлины освобождены  истцы (административные истцы)  инвалиды I или II группы</w:t>
      </w:r>
      <w:r w:rsidR="003C4FC7">
        <w:rPr>
          <w:color w:val="333333"/>
          <w:sz w:val="28"/>
          <w:szCs w:val="28"/>
          <w:shd w:val="clear" w:color="auto" w:fill="FFFFFF"/>
        </w:rPr>
        <w:t>.</w:t>
      </w:r>
    </w:p>
    <w:p w:rsidR="003C4FC7" w:rsidRPr="003C4FC7" w:rsidP="003C4FC7">
      <w:pPr>
        <w:ind w:firstLine="539"/>
        <w:jc w:val="both"/>
        <w:rPr>
          <w:color w:val="333333"/>
          <w:sz w:val="28"/>
          <w:szCs w:val="28"/>
          <w:shd w:val="clear" w:color="auto" w:fill="FFFFFF"/>
        </w:rPr>
      </w:pPr>
      <w:r w:rsidRPr="003C4FC7">
        <w:rPr>
          <w:color w:val="333333"/>
          <w:sz w:val="28"/>
          <w:szCs w:val="28"/>
          <w:shd w:val="clear" w:color="auto" w:fill="FFFFFF"/>
        </w:rPr>
        <w:t>Также,  п. 12 ч.1 ст. 333.35 НК РФ освобождены от уплаты государственной пошлины физические лица - ветераны Великой Отечественной войны, инвалиды Великой Отечественной войны, при их обращении за совершением юридически значимых действий, установленных настоящей главой.</w:t>
      </w:r>
    </w:p>
    <w:p w:rsidR="00EF58E0" w:rsidRPr="000633CB" w:rsidP="003C4FC7">
      <w:pPr>
        <w:ind w:firstLine="539"/>
        <w:jc w:val="both"/>
        <w:rPr>
          <w:sz w:val="28"/>
          <w:szCs w:val="28"/>
        </w:rPr>
      </w:pPr>
      <w:r>
        <w:rPr>
          <w:sz w:val="28"/>
          <w:szCs w:val="28"/>
        </w:rPr>
        <w:t>Вместе с тем, Дьячина Г.П. по настоящему делу имеет статус ответчика, ввиду чего положения п.2 ч.2 ст. 333.36 НК РФ  и п.12 ч.1 ст. 333.35 НК РФ для освобождения Дьячина Г.П. от уплаты государственной пошлины применены быть не могут.</w:t>
      </w:r>
    </w:p>
    <w:p w:rsidR="00247BA1" w:rsidRPr="000633CB" w:rsidP="00247BA1">
      <w:pPr>
        <w:ind w:right="-1" w:firstLine="540"/>
        <w:jc w:val="both"/>
        <w:rPr>
          <w:sz w:val="28"/>
          <w:szCs w:val="28"/>
        </w:rPr>
      </w:pPr>
      <w:r w:rsidRPr="000633CB">
        <w:rPr>
          <w:sz w:val="28"/>
          <w:szCs w:val="28"/>
        </w:rPr>
        <w:t>руководствуясь ст.ст. 98, 194 – 199, 234 - 238 Гражданского процессуального кодекса Российской Федерации, мировой судья,-</w:t>
      </w:r>
    </w:p>
    <w:p w:rsidR="00247BA1" w:rsidRPr="000633CB" w:rsidP="00247BA1">
      <w:pPr>
        <w:ind w:right="-365" w:firstLine="540"/>
        <w:jc w:val="center"/>
        <w:rPr>
          <w:b/>
          <w:sz w:val="28"/>
          <w:szCs w:val="28"/>
        </w:rPr>
      </w:pPr>
      <w:r w:rsidRPr="000633CB">
        <w:rPr>
          <w:b/>
          <w:sz w:val="28"/>
          <w:szCs w:val="28"/>
        </w:rPr>
        <w:t>РЕШИЛ:</w:t>
      </w:r>
    </w:p>
    <w:p w:rsidR="00247BA1" w:rsidRPr="000633CB" w:rsidP="00247BA1">
      <w:pPr>
        <w:ind w:right="-1" w:firstLine="540"/>
        <w:jc w:val="both"/>
        <w:rPr>
          <w:sz w:val="28"/>
          <w:szCs w:val="28"/>
        </w:rPr>
      </w:pPr>
      <w:r w:rsidRPr="000633CB">
        <w:rPr>
          <w:sz w:val="28"/>
          <w:szCs w:val="28"/>
        </w:rPr>
        <w:t>Исковые требования Государственного Унитарного Предприятия Республики Крым «Крымгазсети»  в лице Евпаторийского управления по эксплуатации газового хозяйства Государственного Унитарного Предприятия Республики Крым «Крымгазсети»  к Дьячина Галине Петровне, Дьячина Дмитрию  Андреевичу о взыскании задолженности – удовлетворить частично.</w:t>
      </w:r>
    </w:p>
    <w:p w:rsidR="00247BA1" w:rsidRPr="000633CB" w:rsidP="00247BA1">
      <w:pPr>
        <w:ind w:right="-1" w:firstLine="540"/>
        <w:jc w:val="both"/>
        <w:rPr>
          <w:sz w:val="28"/>
          <w:szCs w:val="28"/>
        </w:rPr>
      </w:pPr>
      <w:r w:rsidRPr="000633CB">
        <w:rPr>
          <w:sz w:val="28"/>
          <w:szCs w:val="28"/>
        </w:rPr>
        <w:t xml:space="preserve">Взыскать с Дьячина Галины Петровны в пользу Государственного Унитарного Предприятия Республики Крым «Крымгазсети»  в лице Евпаторийского управления по эксплуатации газового хозяйства Государственного Унитарного Предприятия Республики Крым «Крымгазсети»  задолженность </w:t>
      </w:r>
      <w:r w:rsidRPr="000633CB" w:rsidR="005942B6">
        <w:rPr>
          <w:sz w:val="28"/>
          <w:szCs w:val="28"/>
        </w:rPr>
        <w:t>за потребленный природный газ</w:t>
      </w:r>
      <w:r w:rsidRPr="000633CB">
        <w:rPr>
          <w:sz w:val="28"/>
          <w:szCs w:val="28"/>
        </w:rPr>
        <w:t xml:space="preserve"> за период с </w:t>
      </w:r>
      <w:r w:rsidR="0050413D">
        <w:rPr>
          <w:sz w:val="28"/>
          <w:szCs w:val="28"/>
        </w:rPr>
        <w:t>**</w:t>
      </w:r>
      <w:r w:rsidRPr="000633CB">
        <w:rPr>
          <w:sz w:val="28"/>
          <w:szCs w:val="28"/>
        </w:rPr>
        <w:t xml:space="preserve"> по </w:t>
      </w:r>
      <w:r w:rsidR="0050413D">
        <w:rPr>
          <w:sz w:val="28"/>
          <w:szCs w:val="28"/>
        </w:rPr>
        <w:t>**</w:t>
      </w:r>
      <w:r w:rsidRPr="000633CB">
        <w:rPr>
          <w:sz w:val="28"/>
          <w:szCs w:val="28"/>
        </w:rPr>
        <w:t xml:space="preserve">  в размере  10608  рублей 96 копеек, расходы по оплате </w:t>
      </w:r>
      <w:r w:rsidRPr="000633CB">
        <w:rPr>
          <w:sz w:val="28"/>
          <w:szCs w:val="28"/>
        </w:rPr>
        <w:t>государственной пошлины в размере    424 рубля 00 копеек, а всего 11032 (одиннадцать тысяч тридцать два)  рубля 96 (девяносто шесть) копеек.</w:t>
      </w:r>
    </w:p>
    <w:p w:rsidR="005942B6" w:rsidRPr="000633CB" w:rsidP="00247BA1">
      <w:pPr>
        <w:ind w:right="-1" w:firstLine="540"/>
        <w:jc w:val="both"/>
        <w:rPr>
          <w:sz w:val="28"/>
          <w:szCs w:val="28"/>
        </w:rPr>
      </w:pPr>
      <w:r w:rsidRPr="000633CB">
        <w:rPr>
          <w:sz w:val="28"/>
          <w:szCs w:val="28"/>
        </w:rPr>
        <w:t xml:space="preserve">В удовлетворении исковых требований к Дьячина Дмитрию Андреевичу – отказать. </w:t>
      </w:r>
    </w:p>
    <w:p w:rsidR="005942B6" w:rsidRPr="000633CB" w:rsidP="005942B6">
      <w:pPr>
        <w:ind w:right="-1" w:firstLine="540"/>
        <w:jc w:val="both"/>
        <w:rPr>
          <w:sz w:val="28"/>
          <w:szCs w:val="28"/>
        </w:rPr>
      </w:pPr>
      <w:r w:rsidRPr="000633CB">
        <w:rPr>
          <w:sz w:val="28"/>
          <w:szCs w:val="28"/>
        </w:rPr>
        <w:t>В удовлетворении остальной части исковых требований – отказать.</w:t>
      </w:r>
    </w:p>
    <w:p w:rsidR="00247BA1" w:rsidRPr="000633CB" w:rsidP="00247BA1">
      <w:pPr>
        <w:ind w:right="-1" w:firstLine="540"/>
        <w:jc w:val="both"/>
        <w:rPr>
          <w:sz w:val="28"/>
          <w:szCs w:val="28"/>
        </w:rPr>
      </w:pPr>
      <w:r w:rsidRPr="000633CB">
        <w:rPr>
          <w:sz w:val="28"/>
          <w:szCs w:val="28"/>
        </w:rPr>
        <w:t xml:space="preserve">Ответчик вправе подать в суд, принявший заочное решение, заявление об отмене этого решения суда в течение семи дней со дня вручения копии этого решения. </w:t>
      </w:r>
    </w:p>
    <w:p w:rsidR="00247BA1" w:rsidRPr="000633CB" w:rsidP="00247BA1">
      <w:pPr>
        <w:ind w:right="-1" w:firstLine="540"/>
        <w:jc w:val="both"/>
        <w:rPr>
          <w:sz w:val="28"/>
          <w:szCs w:val="28"/>
        </w:rPr>
      </w:pPr>
      <w:r w:rsidRPr="000633CB">
        <w:rPr>
          <w:sz w:val="28"/>
          <w:szCs w:val="28"/>
        </w:rPr>
        <w:t>Заочное решение суда может быть обжаловано сторонами также в апелляционном  порядке, в  Евпаторийский городской суд Республики Крым  через мирового судью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5942B6" w:rsidRPr="000633CB" w:rsidP="005942B6">
      <w:pPr>
        <w:ind w:right="-142" w:firstLine="567"/>
        <w:jc w:val="both"/>
        <w:rPr>
          <w:color w:val="000000" w:themeColor="text1"/>
          <w:sz w:val="28"/>
          <w:szCs w:val="28"/>
        </w:rPr>
      </w:pPr>
      <w:r w:rsidRPr="000633CB">
        <w:rPr>
          <w:color w:val="000000" w:themeColor="text1"/>
          <w:sz w:val="28"/>
          <w:szCs w:val="28"/>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5942B6" w:rsidRPr="000633CB" w:rsidP="005942B6">
      <w:pPr>
        <w:ind w:right="-142" w:firstLine="567"/>
        <w:jc w:val="both"/>
        <w:rPr>
          <w:color w:val="000000" w:themeColor="text1"/>
          <w:sz w:val="28"/>
          <w:szCs w:val="28"/>
        </w:rPr>
      </w:pPr>
      <w:r w:rsidRPr="000633CB">
        <w:rPr>
          <w:color w:val="000000" w:themeColor="text1"/>
          <w:sz w:val="28"/>
          <w:szCs w:val="28"/>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если лица, участвующие в деле, их представители  не присутствовали в судебном заседании.</w:t>
      </w:r>
    </w:p>
    <w:p w:rsidR="005942B6" w:rsidRPr="000633CB" w:rsidP="00247BA1">
      <w:pPr>
        <w:rPr>
          <w:sz w:val="28"/>
          <w:szCs w:val="28"/>
        </w:rPr>
      </w:pPr>
      <w:r w:rsidRPr="000633CB">
        <w:rPr>
          <w:sz w:val="28"/>
          <w:szCs w:val="28"/>
        </w:rPr>
        <w:tab/>
      </w:r>
      <w:r w:rsidRPr="000633CB">
        <w:rPr>
          <w:sz w:val="28"/>
          <w:szCs w:val="28"/>
        </w:rPr>
        <w:t>Мотивированное решение изготовлено 22 июля 2019г.</w:t>
      </w:r>
    </w:p>
    <w:p w:rsidR="00F02E86" w:rsidRPr="000633CB" w:rsidP="00247BA1">
      <w:pPr>
        <w:rPr>
          <w:sz w:val="28"/>
          <w:szCs w:val="28"/>
        </w:rPr>
      </w:pPr>
    </w:p>
    <w:p w:rsidR="00247BA1" w:rsidRPr="000633CB" w:rsidP="0050413D">
      <w:pPr>
        <w:rPr>
          <w:sz w:val="28"/>
          <w:szCs w:val="28"/>
        </w:rPr>
      </w:pPr>
      <w:r w:rsidRPr="000633CB">
        <w:rPr>
          <w:sz w:val="28"/>
          <w:szCs w:val="28"/>
        </w:rPr>
        <w:t xml:space="preserve">          </w:t>
      </w:r>
    </w:p>
    <w:p w:rsidR="00B03E60" w:rsidRPr="000633CB">
      <w:pPr>
        <w:rPr>
          <w:sz w:val="28"/>
          <w:szCs w:val="28"/>
        </w:rPr>
      </w:pPr>
    </w:p>
    <w:sectPr w:rsidSect="0050413D">
      <w:headerReference w:type="default" r:id="rId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697067"/>
      <w:docPartObj>
        <w:docPartGallery w:val="Page Numbers (Top of Page)"/>
        <w:docPartUnique/>
      </w:docPartObj>
    </w:sdtPr>
    <w:sdtContent>
      <w:p w:rsidR="0034309E">
        <w:pPr>
          <w:pStyle w:val="Header"/>
          <w:jc w:val="center"/>
        </w:pPr>
        <w:r>
          <w:fldChar w:fldCharType="begin"/>
        </w:r>
        <w:r>
          <w:instrText>PAGE   \* MERGEFORMAT</w:instrText>
        </w:r>
        <w:r>
          <w:fldChar w:fldCharType="separate"/>
        </w:r>
        <w:r w:rsidR="0050413D">
          <w:rPr>
            <w:noProof/>
          </w:rPr>
          <w:t>9</w:t>
        </w:r>
        <w:r>
          <w:fldChar w:fldCharType="end"/>
        </w:r>
      </w:p>
    </w:sdtContent>
  </w:sdt>
  <w:p w:rsidR="00343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A1"/>
    <w:rsid w:val="00011352"/>
    <w:rsid w:val="000633CB"/>
    <w:rsid w:val="000F4C99"/>
    <w:rsid w:val="0013540A"/>
    <w:rsid w:val="00247BA1"/>
    <w:rsid w:val="00264CD1"/>
    <w:rsid w:val="00292622"/>
    <w:rsid w:val="003064A7"/>
    <w:rsid w:val="0034309E"/>
    <w:rsid w:val="003C4FC7"/>
    <w:rsid w:val="00435ED3"/>
    <w:rsid w:val="00477B51"/>
    <w:rsid w:val="004A287F"/>
    <w:rsid w:val="0050413D"/>
    <w:rsid w:val="005942B6"/>
    <w:rsid w:val="00702A81"/>
    <w:rsid w:val="00744F8C"/>
    <w:rsid w:val="007977D4"/>
    <w:rsid w:val="00847606"/>
    <w:rsid w:val="00921ABC"/>
    <w:rsid w:val="00AB1AC5"/>
    <w:rsid w:val="00B03E60"/>
    <w:rsid w:val="00B31E97"/>
    <w:rsid w:val="00DB2226"/>
    <w:rsid w:val="00E5239F"/>
    <w:rsid w:val="00E93C0D"/>
    <w:rsid w:val="00EF58E0"/>
    <w:rsid w:val="00F02E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A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247BA1"/>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47BA1"/>
    <w:rPr>
      <w:rFonts w:ascii="Times New Roman" w:eastAsia="Times New Roman" w:hAnsi="Times New Roman" w:cs="Times New Roman"/>
      <w:sz w:val="28"/>
      <w:szCs w:val="24"/>
      <w:lang w:eastAsia="ru-RU"/>
    </w:rPr>
  </w:style>
  <w:style w:type="character" w:styleId="Hyperlink">
    <w:name w:val="Hyperlink"/>
    <w:rsid w:val="007977D4"/>
    <w:rPr>
      <w:color w:val="0000FF"/>
      <w:u w:val="single"/>
    </w:rPr>
  </w:style>
  <w:style w:type="character" w:customStyle="1" w:styleId="apple-converted-space">
    <w:name w:val="apple-converted-space"/>
    <w:basedOn w:val="DefaultParagraphFont"/>
    <w:rsid w:val="007977D4"/>
  </w:style>
  <w:style w:type="character" w:customStyle="1" w:styleId="snippetequal">
    <w:name w:val="snippet_equal"/>
    <w:basedOn w:val="DefaultParagraphFont"/>
    <w:rsid w:val="007977D4"/>
  </w:style>
  <w:style w:type="paragraph" w:customStyle="1" w:styleId="msoclassnormal">
    <w:name w:val="msoclassnormal"/>
    <w:basedOn w:val="Normal"/>
    <w:rsid w:val="007977D4"/>
    <w:pPr>
      <w:spacing w:before="100" w:beforeAutospacing="1" w:after="100" w:afterAutospacing="1"/>
    </w:pPr>
  </w:style>
  <w:style w:type="paragraph" w:styleId="NormalWeb">
    <w:name w:val="Normal (Web)"/>
    <w:basedOn w:val="Normal"/>
    <w:uiPriority w:val="99"/>
    <w:unhideWhenUsed/>
    <w:rsid w:val="007977D4"/>
    <w:pPr>
      <w:spacing w:before="100" w:beforeAutospacing="1" w:after="100" w:afterAutospacing="1"/>
    </w:pPr>
  </w:style>
  <w:style w:type="paragraph" w:styleId="Header">
    <w:name w:val="header"/>
    <w:basedOn w:val="Normal"/>
    <w:link w:val="a"/>
    <w:uiPriority w:val="99"/>
    <w:unhideWhenUsed/>
    <w:rsid w:val="00292622"/>
    <w:pPr>
      <w:tabs>
        <w:tab w:val="center" w:pos="4677"/>
        <w:tab w:val="right" w:pos="9355"/>
      </w:tabs>
    </w:pPr>
  </w:style>
  <w:style w:type="character" w:customStyle="1" w:styleId="a">
    <w:name w:val="Верхний колонтитул Знак"/>
    <w:basedOn w:val="DefaultParagraphFont"/>
    <w:link w:val="Header"/>
    <w:uiPriority w:val="99"/>
    <w:rsid w:val="0029262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292622"/>
    <w:pPr>
      <w:tabs>
        <w:tab w:val="center" w:pos="4677"/>
        <w:tab w:val="right" w:pos="9355"/>
      </w:tabs>
    </w:pPr>
  </w:style>
  <w:style w:type="character" w:customStyle="1" w:styleId="a0">
    <w:name w:val="Нижний колонтитул Знак"/>
    <w:basedOn w:val="DefaultParagraphFont"/>
    <w:link w:val="Footer"/>
    <w:uiPriority w:val="99"/>
    <w:rsid w:val="00292622"/>
    <w:rPr>
      <w:rFonts w:ascii="Times New Roman" w:eastAsia="Times New Roman" w:hAnsi="Times New Roman" w:cs="Times New Roman"/>
      <w:sz w:val="24"/>
      <w:szCs w:val="24"/>
      <w:lang w:eastAsia="ru-RU"/>
    </w:rPr>
  </w:style>
  <w:style w:type="paragraph" w:customStyle="1" w:styleId="pcenter">
    <w:name w:val="pcenter"/>
    <w:basedOn w:val="Normal"/>
    <w:rsid w:val="00702A81"/>
    <w:pPr>
      <w:spacing w:before="100" w:beforeAutospacing="1" w:after="100" w:afterAutospacing="1"/>
    </w:pPr>
  </w:style>
  <w:style w:type="paragraph" w:styleId="BalloonText">
    <w:name w:val="Balloon Text"/>
    <w:basedOn w:val="Normal"/>
    <w:link w:val="a1"/>
    <w:uiPriority w:val="99"/>
    <w:semiHidden/>
    <w:unhideWhenUsed/>
    <w:rsid w:val="00264CD1"/>
    <w:rPr>
      <w:rFonts w:ascii="Tahoma" w:hAnsi="Tahoma" w:cs="Tahoma"/>
      <w:sz w:val="16"/>
      <w:szCs w:val="16"/>
    </w:rPr>
  </w:style>
  <w:style w:type="character" w:customStyle="1" w:styleId="a1">
    <w:name w:val="Текст выноски Знак"/>
    <w:basedOn w:val="DefaultParagraphFont"/>
    <w:link w:val="BalloonText"/>
    <w:uiPriority w:val="99"/>
    <w:semiHidden/>
    <w:rsid w:val="00264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33_%D0%93%D0%9F%D0%9A_%D0%A0%D0%A4" TargetMode="External" /><Relationship Id="rId5" Type="http://schemas.openxmlformats.org/officeDocument/2006/relationships/hyperlink" Target="https://rospravosudie.com/law/%D0%A1%D1%82%D0%B0%D1%82%D1%8C%D1%8F_59_%D0%93%D0%9F%D0%9A_%D0%A0%D0%A4" TargetMode="External" /><Relationship Id="rId6" Type="http://schemas.openxmlformats.org/officeDocument/2006/relationships/hyperlink" Target="https://rospravosudie.com/law/%D0%A1%D1%82%D0%B0%D1%82%D1%8C%D1%8F_62_%D0%93%D0%9F%D0%9A_%D0%A0%D0%A4"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