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139F2" w:rsidRPr="00D64BFF" w:rsidP="000139F2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Д</w:t>
      </w:r>
      <w:r w:rsidRPr="00D64BFF">
        <w:rPr>
          <w:rFonts w:ascii="Times New Roman" w:hAnsi="Times New Roman"/>
          <w:b/>
          <w:sz w:val="26"/>
          <w:szCs w:val="26"/>
        </w:rPr>
        <w:t>ело №2-38-</w:t>
      </w:r>
      <w:r>
        <w:rPr>
          <w:rFonts w:ascii="Times New Roman" w:hAnsi="Times New Roman"/>
          <w:b/>
          <w:sz w:val="26"/>
          <w:szCs w:val="26"/>
        </w:rPr>
        <w:t>521/2018</w:t>
      </w:r>
    </w:p>
    <w:p w:rsidR="000139F2" w:rsidRPr="00D64BFF" w:rsidP="000139F2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0139F2" w:rsidRPr="00D64BFF" w:rsidP="000139F2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>Р</w:t>
      </w:r>
      <w:r w:rsidRPr="00D64BFF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0139F2" w:rsidRPr="00D64BFF" w:rsidP="000139F2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0139F2" w:rsidRPr="00D64BFF" w:rsidP="000139F2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>(резолютивная часть)</w:t>
      </w:r>
    </w:p>
    <w:p w:rsidR="000139F2" w:rsidRPr="00D64BFF" w:rsidP="000139F2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>(заочное)</w:t>
      </w:r>
    </w:p>
    <w:p w:rsidR="000139F2" w:rsidRPr="00D64BFF" w:rsidP="000139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07 сентября 2018 </w:t>
      </w:r>
      <w:r w:rsidRPr="00D64BFF">
        <w:rPr>
          <w:rFonts w:ascii="Times New Roman" w:hAnsi="Times New Roman"/>
          <w:sz w:val="26"/>
          <w:szCs w:val="26"/>
        </w:rPr>
        <w:t xml:space="preserve">г.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D64BFF">
        <w:rPr>
          <w:rFonts w:ascii="Times New Roman" w:hAnsi="Times New Roman"/>
          <w:sz w:val="26"/>
          <w:szCs w:val="26"/>
        </w:rPr>
        <w:t>г. Евпатория</w:t>
      </w:r>
    </w:p>
    <w:p w:rsidR="000139F2" w:rsidRPr="00D64BFF" w:rsidP="000139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М</w:t>
      </w:r>
      <w:r w:rsidRPr="00D64BFF">
        <w:rPr>
          <w:rStyle w:val="2"/>
          <w:sz w:val="26"/>
          <w:szCs w:val="26"/>
        </w:rPr>
        <w:t>ировой судья судебного участка №38 Евпаторийского судебного района (городской округ Евпатория) Киоса Н.А.</w:t>
      </w:r>
      <w:r w:rsidRPr="00D64BFF">
        <w:rPr>
          <w:rFonts w:ascii="Times New Roman" w:hAnsi="Times New Roman"/>
          <w:sz w:val="26"/>
          <w:szCs w:val="26"/>
        </w:rPr>
        <w:t xml:space="preserve">, </w:t>
      </w:r>
    </w:p>
    <w:p w:rsidR="000139F2" w:rsidRPr="00D64BFF" w:rsidP="000139F2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 xml:space="preserve">при секретаре </w:t>
      </w:r>
      <w:r>
        <w:rPr>
          <w:rFonts w:ascii="Times New Roman" w:hAnsi="Times New Roman"/>
          <w:sz w:val="26"/>
          <w:szCs w:val="26"/>
        </w:rPr>
        <w:t>Коломиец А.В.</w:t>
      </w:r>
    </w:p>
    <w:p w:rsidR="000139F2" w:rsidRPr="00D64BFF" w:rsidP="000139F2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рассмотрев в открытом судебном заседании в г. Евпатория гражданское дело по исковому заявлению</w:t>
      </w:r>
      <w:r>
        <w:rPr>
          <w:rFonts w:ascii="Times New Roman" w:hAnsi="Times New Roman"/>
          <w:sz w:val="26"/>
          <w:szCs w:val="26"/>
        </w:rPr>
        <w:t xml:space="preserve"> публичного акционерного общества Страховая компания «РОСГОССТРАХ» в лице филиала публичного акционерного общества страховая компания «РОСГОССТРАХ» в Краснодарском крае</w:t>
      </w:r>
      <w:r>
        <w:rPr>
          <w:rFonts w:ascii="Times New Roman" w:hAnsi="Times New Roman"/>
          <w:kern w:val="36"/>
          <w:sz w:val="26"/>
          <w:szCs w:val="26"/>
        </w:rPr>
        <w:t xml:space="preserve"> к </w:t>
      </w:r>
      <w:r>
        <w:rPr>
          <w:rFonts w:ascii="Times New Roman" w:hAnsi="Times New Roman"/>
          <w:kern w:val="36"/>
          <w:sz w:val="26"/>
          <w:szCs w:val="26"/>
        </w:rPr>
        <w:t>Криваньо</w:t>
      </w:r>
      <w:r>
        <w:rPr>
          <w:rFonts w:ascii="Times New Roman" w:hAnsi="Times New Roman"/>
          <w:kern w:val="36"/>
          <w:sz w:val="26"/>
          <w:szCs w:val="26"/>
        </w:rPr>
        <w:t xml:space="preserve"> Леониду Федоровичу, третье лицо не заявляющие самостоятельных требований на предмет спора Землянов Александр Сергеевич о  возмещении ущерба</w:t>
      </w:r>
      <w:r w:rsidRPr="00D64BFF">
        <w:rPr>
          <w:rFonts w:ascii="Times New Roman" w:hAnsi="Times New Roman"/>
          <w:kern w:val="36"/>
          <w:sz w:val="26"/>
          <w:szCs w:val="26"/>
        </w:rPr>
        <w:t xml:space="preserve"> </w:t>
      </w:r>
      <w:r>
        <w:rPr>
          <w:rFonts w:ascii="Times New Roman" w:hAnsi="Times New Roman"/>
          <w:kern w:val="36"/>
          <w:sz w:val="26"/>
          <w:szCs w:val="26"/>
        </w:rPr>
        <w:t>в порядке регресса,</w:t>
      </w:r>
    </w:p>
    <w:p w:rsidR="000139F2" w:rsidRPr="00D64BFF" w:rsidP="000139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194</w:t>
      </w:r>
      <w:r>
        <w:fldChar w:fldCharType="end"/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199, 233-235 ГПК РФ</w:t>
      </w:r>
      <w:r>
        <w:fldChar w:fldCharType="end"/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судья, -</w:t>
      </w:r>
    </w:p>
    <w:p w:rsidR="000139F2" w:rsidRPr="00D64BFF" w:rsidP="000139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РЕШИЛ:</w:t>
      </w:r>
    </w:p>
    <w:p w:rsidR="000139F2" w:rsidRPr="00C91AD6" w:rsidP="000139F2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Исковые требования </w:t>
      </w:r>
      <w:r>
        <w:rPr>
          <w:rFonts w:ascii="Times New Roman" w:hAnsi="Times New Roman"/>
          <w:sz w:val="26"/>
          <w:szCs w:val="26"/>
        </w:rPr>
        <w:t>публичного акционерного общества Страховая компания «РОСГОССТРАХ» в лице филиала публичного акционерного общества страховая компания «РОСГОССТРАХ» в Краснодарском крае</w:t>
      </w:r>
      <w:r>
        <w:rPr>
          <w:rFonts w:ascii="Times New Roman" w:hAnsi="Times New Roman"/>
          <w:kern w:val="36"/>
          <w:sz w:val="26"/>
          <w:szCs w:val="26"/>
        </w:rPr>
        <w:t xml:space="preserve"> к </w:t>
      </w:r>
      <w:r>
        <w:rPr>
          <w:rFonts w:ascii="Times New Roman" w:hAnsi="Times New Roman"/>
          <w:kern w:val="36"/>
          <w:sz w:val="26"/>
          <w:szCs w:val="26"/>
        </w:rPr>
        <w:t>Криваньо</w:t>
      </w:r>
      <w:r>
        <w:rPr>
          <w:rFonts w:ascii="Times New Roman" w:hAnsi="Times New Roman"/>
          <w:kern w:val="36"/>
          <w:sz w:val="26"/>
          <w:szCs w:val="26"/>
        </w:rPr>
        <w:t xml:space="preserve"> Леониду Федоровичу, третье лицо не заявляющие самостоятельных требований на предмет спора Землянов Александр Сергеевич о  возмещении ущерба</w:t>
      </w:r>
      <w:r w:rsidRPr="00D64BFF">
        <w:rPr>
          <w:rFonts w:ascii="Times New Roman" w:hAnsi="Times New Roman"/>
          <w:kern w:val="36"/>
          <w:sz w:val="26"/>
          <w:szCs w:val="26"/>
        </w:rPr>
        <w:t xml:space="preserve"> </w:t>
      </w:r>
      <w:r>
        <w:rPr>
          <w:rFonts w:ascii="Times New Roman" w:hAnsi="Times New Roman"/>
          <w:kern w:val="36"/>
          <w:sz w:val="26"/>
          <w:szCs w:val="26"/>
        </w:rPr>
        <w:t>в порядке регресса – удовлетворить.</w:t>
      </w:r>
    </w:p>
    <w:p w:rsidR="000139F2" w:rsidP="000139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Криваньо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Леонида Федоровича, </w:t>
      </w:r>
      <w:r w:rsidR="00A4014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</w:t>
      </w:r>
      <w:r w:rsidR="00A4014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пользу </w:t>
      </w:r>
      <w:r>
        <w:rPr>
          <w:rFonts w:ascii="Times New Roman" w:hAnsi="Times New Roman"/>
          <w:sz w:val="26"/>
          <w:szCs w:val="26"/>
        </w:rPr>
        <w:t xml:space="preserve">публичного акционерного общества страховая компания «РОСГОССТРАХ»  ущерб в порядке регресса в связи с </w:t>
      </w:r>
      <w:r>
        <w:rPr>
          <w:rFonts w:ascii="Times New Roman" w:hAnsi="Times New Roman"/>
          <w:sz w:val="26"/>
          <w:szCs w:val="26"/>
        </w:rPr>
        <w:t>ДТП</w:t>
      </w:r>
      <w:r>
        <w:rPr>
          <w:rFonts w:ascii="Times New Roman" w:hAnsi="Times New Roman"/>
          <w:sz w:val="26"/>
          <w:szCs w:val="26"/>
        </w:rPr>
        <w:t xml:space="preserve"> произошедшим </w:t>
      </w:r>
      <w:r w:rsidR="00A4014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размере - 14900 руб. 00 коп., расходы по оплате государственной пошлины в размере - 596 руб. 00 коп., а всего: 15496 (пятнадцать тысяч четыреста девяносто шесть) руб. 00 коп.</w:t>
      </w:r>
    </w:p>
    <w:p w:rsidR="000139F2" w:rsidRPr="00D64BFF" w:rsidP="000139F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0139F2" w:rsidRPr="00D64BFF" w:rsidP="000139F2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64BFF">
        <w:rPr>
          <w:sz w:val="26"/>
          <w:szCs w:val="26"/>
        </w:rP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0139F2" w:rsidRPr="00D64BFF" w:rsidP="000139F2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</w:t>
      </w:r>
      <w:r w:rsidRPr="00D64BFF">
        <w:rPr>
          <w:rFonts w:ascii="Times New Roman" w:hAnsi="Times New Roman"/>
          <w:sz w:val="26"/>
          <w:szCs w:val="26"/>
        </w:rPr>
        <w:t>и</w:t>
      </w:r>
      <w:r w:rsidRPr="00D64BFF">
        <w:rPr>
          <w:rFonts w:ascii="Times New Roman" w:hAnsi="Times New Roman"/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139F2" w:rsidRPr="00D64BFF" w:rsidP="000139F2">
      <w:pPr>
        <w:spacing w:after="0" w:line="240" w:lineRule="auto"/>
        <w:ind w:right="-142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ab/>
        <w:t>Заявление о составлении мотивированного решения суда, может быть подано в течени</w:t>
      </w:r>
      <w:r w:rsidRPr="00D64BFF">
        <w:rPr>
          <w:rFonts w:ascii="Times New Roman" w:hAnsi="Times New Roman"/>
          <w:sz w:val="26"/>
          <w:szCs w:val="26"/>
        </w:rPr>
        <w:t>и</w:t>
      </w:r>
      <w:r w:rsidRPr="00D64BFF">
        <w:rPr>
          <w:rFonts w:ascii="Times New Roman" w:hAnsi="Times New Roman"/>
          <w:sz w:val="26"/>
          <w:szCs w:val="2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014E" w:rsidP="00A4014E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D64BFF">
        <w:rPr>
          <w:rFonts w:ascii="Times New Roman" w:hAnsi="Times New Roman"/>
          <w:b/>
          <w:sz w:val="26"/>
          <w:szCs w:val="26"/>
        </w:rPr>
        <w:t>Мировой судья</w:t>
      </w:r>
      <w:r w:rsidRPr="00D64BFF">
        <w:rPr>
          <w:rFonts w:ascii="Times New Roman" w:hAnsi="Times New Roman"/>
          <w:b/>
          <w:sz w:val="26"/>
          <w:szCs w:val="26"/>
        </w:rPr>
        <w:tab/>
      </w:r>
      <w:r w:rsidRPr="00D64BFF">
        <w:rPr>
          <w:rFonts w:ascii="Times New Roman" w:hAnsi="Times New Roman"/>
          <w:b/>
          <w:sz w:val="26"/>
          <w:szCs w:val="26"/>
        </w:rPr>
        <w:tab/>
      </w:r>
      <w:r w:rsidRPr="00D64BFF">
        <w:rPr>
          <w:rFonts w:ascii="Times New Roman" w:hAnsi="Times New Roman"/>
          <w:b/>
          <w:sz w:val="26"/>
          <w:szCs w:val="26"/>
        </w:rPr>
        <w:tab/>
        <w:t xml:space="preserve">             </w:t>
      </w:r>
      <w:r>
        <w:rPr>
          <w:rFonts w:ascii="Times New Roman" w:hAnsi="Times New Roman"/>
          <w:b/>
          <w:sz w:val="26"/>
          <w:szCs w:val="26"/>
        </w:rPr>
        <w:t xml:space="preserve">    Н.А. Киоса</w:t>
      </w:r>
    </w:p>
    <w:p w:rsidR="00A4014E" w:rsidP="00A4014E">
      <w:pPr>
        <w:spacing w:after="0" w:line="240" w:lineRule="auto"/>
        <w:ind w:right="-3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Согласовано</w:t>
      </w:r>
    </w:p>
    <w:p w:rsidR="00A4014E" w:rsidP="000139F2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Мировой судья                                        </w:t>
      </w:r>
      <w:r>
        <w:rPr>
          <w:rFonts w:ascii="Times New Roman" w:hAnsi="Times New Roman"/>
          <w:b/>
          <w:sz w:val="26"/>
          <w:szCs w:val="26"/>
        </w:rPr>
        <w:t>Н.А. Киоса</w:t>
      </w:r>
    </w:p>
    <w:p w:rsidR="000139F2" w:rsidRPr="00D64BFF" w:rsidP="000139F2">
      <w:pPr>
        <w:spacing w:after="0" w:line="240" w:lineRule="auto"/>
        <w:ind w:right="-3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</w:p>
    <w:p w:rsidR="000139F2" w:rsidRPr="00D64BFF" w:rsidP="000139F2">
      <w:pPr>
        <w:pStyle w:val="NoSpacing"/>
        <w:ind w:right="283" w:firstLine="567"/>
        <w:jc w:val="both"/>
        <w:rPr>
          <w:rFonts w:ascii="Times New Roman" w:hAnsi="Times New Roman"/>
          <w:sz w:val="26"/>
          <w:szCs w:val="26"/>
        </w:rPr>
      </w:pPr>
    </w:p>
    <w:p w:rsidR="000139F2" w:rsidRPr="00D64BFF" w:rsidP="000139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39F2" w:rsidP="000139F2"/>
    <w:p w:rsidR="000139F2" w:rsidP="000139F2"/>
    <w:p w:rsidR="008A633B"/>
    <w:sectPr w:rsidSect="00B22DB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F2"/>
    <w:rsid w:val="000139F2"/>
    <w:rsid w:val="008A633B"/>
    <w:rsid w:val="00A4014E"/>
    <w:rsid w:val="00A411B0"/>
    <w:rsid w:val="00C91AD6"/>
    <w:rsid w:val="00D64B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9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0139F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39F2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NormalWeb">
    <w:name w:val="Normal (Web)"/>
    <w:basedOn w:val="Normal"/>
    <w:rsid w:val="0001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