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34182C" w:rsidP="004E0BBB" w14:paraId="0DDFB3C0" w14:textId="4824F0B8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УИД: 91MS00</w:t>
      </w:r>
      <w:r w:rsidRPr="0034182C" w:rsidR="000444C4">
        <w:rPr>
          <w:b/>
          <w:color w:val="0D0D0D" w:themeColor="text1" w:themeTint="F2"/>
          <w:sz w:val="26"/>
          <w:szCs w:val="26"/>
        </w:rPr>
        <w:t>38</w:t>
      </w:r>
      <w:r w:rsidRPr="0034182C">
        <w:rPr>
          <w:b/>
          <w:color w:val="0D0D0D" w:themeColor="text1" w:themeTint="F2"/>
          <w:sz w:val="26"/>
          <w:szCs w:val="26"/>
        </w:rPr>
        <w:t>-01-202</w:t>
      </w:r>
      <w:r w:rsidRPr="0034182C" w:rsidR="00203BF4">
        <w:rPr>
          <w:b/>
          <w:color w:val="0D0D0D" w:themeColor="text1" w:themeTint="F2"/>
          <w:sz w:val="26"/>
          <w:szCs w:val="26"/>
        </w:rPr>
        <w:t>6</w:t>
      </w:r>
      <w:r w:rsidRPr="0034182C">
        <w:rPr>
          <w:b/>
          <w:color w:val="0D0D0D" w:themeColor="text1" w:themeTint="F2"/>
          <w:sz w:val="26"/>
          <w:szCs w:val="26"/>
        </w:rPr>
        <w:t>-</w:t>
      </w:r>
      <w:r w:rsidRPr="0034182C" w:rsidR="00B822B7">
        <w:rPr>
          <w:b/>
          <w:color w:val="0D0D0D" w:themeColor="text1" w:themeTint="F2"/>
          <w:sz w:val="26"/>
          <w:szCs w:val="26"/>
        </w:rPr>
        <w:t>00</w:t>
      </w:r>
      <w:r w:rsidRPr="0034182C" w:rsidR="00E0376D">
        <w:rPr>
          <w:b/>
          <w:color w:val="0D0D0D" w:themeColor="text1" w:themeTint="F2"/>
          <w:sz w:val="26"/>
          <w:szCs w:val="26"/>
        </w:rPr>
        <w:t>1435-81</w:t>
      </w:r>
    </w:p>
    <w:p w:rsidR="00131D57" w:rsidRPr="0034182C" w:rsidP="004E0BBB" w14:paraId="59FF8D90" w14:textId="57CC0A4B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Дело № 2-38-</w:t>
      </w:r>
      <w:r w:rsidRPr="0034182C" w:rsidR="008E5D9F">
        <w:rPr>
          <w:b/>
          <w:color w:val="0D0D0D" w:themeColor="text1" w:themeTint="F2"/>
          <w:sz w:val="26"/>
          <w:szCs w:val="26"/>
        </w:rPr>
        <w:t>589</w:t>
      </w:r>
      <w:r w:rsidRPr="0034182C" w:rsidR="005966D7">
        <w:rPr>
          <w:b/>
          <w:color w:val="0D0D0D" w:themeColor="text1" w:themeTint="F2"/>
          <w:sz w:val="26"/>
          <w:szCs w:val="26"/>
        </w:rPr>
        <w:t>/2026</w:t>
      </w:r>
    </w:p>
    <w:p w:rsidR="002408FE" w:rsidRPr="0034182C" w:rsidP="004E0BBB" w14:paraId="3BE6ABB9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7203D2" w:rsidRPr="0034182C" w:rsidP="004E0BBB" w14:paraId="1B56ACF4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РЕШЕНИЕ</w:t>
      </w:r>
    </w:p>
    <w:p w:rsidR="007203D2" w:rsidRPr="0034182C" w:rsidP="004E0BBB" w14:paraId="6735D0D3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ИМЕНЕМ РОССИЙСКОЙ ФЕДЕРАЦИИ</w:t>
      </w:r>
    </w:p>
    <w:p w:rsidR="00C905E1" w:rsidRPr="0034182C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 xml:space="preserve"> </w:t>
      </w:r>
      <w:r w:rsidRPr="0034182C">
        <w:rPr>
          <w:b/>
          <w:color w:val="0D0D0D" w:themeColor="text1" w:themeTint="F2"/>
          <w:sz w:val="26"/>
          <w:szCs w:val="26"/>
        </w:rPr>
        <w:t xml:space="preserve">(заочное) </w:t>
      </w:r>
    </w:p>
    <w:p w:rsidR="00A9616E" w:rsidRPr="0034182C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(вводная и резолютивная части)</w:t>
      </w:r>
    </w:p>
    <w:p w:rsidR="005966D7" w:rsidRPr="0034182C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A9616E" w:rsidRPr="0034182C" w:rsidP="004E0BBB" w14:paraId="2C5DD47A" w14:textId="1134971F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 xml:space="preserve">11 </w:t>
      </w:r>
      <w:r w:rsidRPr="0034182C" w:rsidR="006B76E7">
        <w:rPr>
          <w:b/>
          <w:color w:val="0D0D0D" w:themeColor="text1" w:themeTint="F2"/>
          <w:sz w:val="26"/>
          <w:szCs w:val="26"/>
        </w:rPr>
        <w:t>июня</w:t>
      </w:r>
      <w:r w:rsidRPr="0034182C" w:rsidR="00BB66AA">
        <w:rPr>
          <w:b/>
          <w:color w:val="0D0D0D" w:themeColor="text1" w:themeTint="F2"/>
          <w:sz w:val="26"/>
          <w:szCs w:val="26"/>
        </w:rPr>
        <w:t xml:space="preserve"> 202</w:t>
      </w:r>
      <w:r w:rsidRPr="0034182C" w:rsidR="005966D7">
        <w:rPr>
          <w:b/>
          <w:color w:val="0D0D0D" w:themeColor="text1" w:themeTint="F2"/>
          <w:sz w:val="26"/>
          <w:szCs w:val="26"/>
        </w:rPr>
        <w:t>6</w:t>
      </w:r>
      <w:r w:rsidRPr="0034182C" w:rsidR="0090548B">
        <w:rPr>
          <w:b/>
          <w:color w:val="0D0D0D" w:themeColor="text1" w:themeTint="F2"/>
          <w:sz w:val="26"/>
          <w:szCs w:val="26"/>
        </w:rPr>
        <w:t xml:space="preserve"> </w:t>
      </w:r>
      <w:r w:rsidRPr="0034182C" w:rsidR="00131D57">
        <w:rPr>
          <w:b/>
          <w:color w:val="0D0D0D" w:themeColor="text1" w:themeTint="F2"/>
          <w:sz w:val="26"/>
          <w:szCs w:val="26"/>
        </w:rPr>
        <w:t xml:space="preserve">года                                                                </w:t>
      </w:r>
      <w:r w:rsidRPr="0034182C" w:rsidR="00DE76E6">
        <w:rPr>
          <w:b/>
          <w:color w:val="0D0D0D" w:themeColor="text1" w:themeTint="F2"/>
          <w:sz w:val="26"/>
          <w:szCs w:val="26"/>
        </w:rPr>
        <w:t xml:space="preserve">    </w:t>
      </w:r>
      <w:r w:rsidRPr="0034182C" w:rsidR="00131D57">
        <w:rPr>
          <w:b/>
          <w:color w:val="0D0D0D" w:themeColor="text1" w:themeTint="F2"/>
          <w:sz w:val="26"/>
          <w:szCs w:val="26"/>
        </w:rPr>
        <w:t xml:space="preserve">  </w:t>
      </w:r>
      <w:r w:rsidRPr="0034182C">
        <w:rPr>
          <w:b/>
          <w:color w:val="0D0D0D" w:themeColor="text1" w:themeTint="F2"/>
          <w:sz w:val="26"/>
          <w:szCs w:val="26"/>
        </w:rPr>
        <w:t>г. Евпатория</w:t>
      </w:r>
    </w:p>
    <w:p w:rsidR="006540DC" w:rsidRPr="0034182C" w:rsidP="004E0BBB" w14:paraId="26AD211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8B0F00" w:rsidRPr="0034182C" w:rsidP="004E0BBB" w14:paraId="5ADA4D5C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34182C">
        <w:rPr>
          <w:color w:val="0D0D0D" w:themeColor="text1" w:themeTint="F2"/>
          <w:sz w:val="26"/>
          <w:szCs w:val="26"/>
        </w:rPr>
        <w:t xml:space="preserve"> при секретаре судебного заседания Белановой В.В.,</w:t>
      </w:r>
    </w:p>
    <w:p w:rsidR="006B76E7" w:rsidRPr="0034182C" w:rsidP="004E0BBB" w14:paraId="503BF077" w14:textId="38A2ED70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рассмотрев в открытом судебном заседании гражданское дело </w:t>
      </w:r>
      <w:r w:rsidRPr="0034182C" w:rsidR="000820D6">
        <w:rPr>
          <w:color w:val="0D0D0D" w:themeColor="text1" w:themeTint="F2"/>
          <w:sz w:val="26"/>
          <w:szCs w:val="26"/>
        </w:rPr>
        <w:t>по исковому заявлению</w:t>
      </w:r>
      <w:r w:rsidRPr="0034182C">
        <w:rPr>
          <w:color w:val="0D0D0D" w:themeColor="text1" w:themeTint="F2"/>
          <w:sz w:val="26"/>
          <w:szCs w:val="26"/>
        </w:rPr>
        <w:t xml:space="preserve">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4182C" w:rsidR="008E5D9F">
        <w:rPr>
          <w:rStyle w:val="2"/>
          <w:color w:val="0D0D0D" w:themeColor="text1" w:themeTint="F2"/>
          <w:sz w:val="26"/>
          <w:szCs w:val="26"/>
        </w:rPr>
        <w:t>Олейник Елене Михайловне, Олейник Софии Анатольевны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 по адресу: </w:t>
      </w:r>
      <w:r w:rsidR="006F3145">
        <w:rPr>
          <w:rStyle w:val="2"/>
          <w:color w:val="0D0D0D" w:themeColor="text1" w:themeTint="F2"/>
          <w:sz w:val="26"/>
          <w:szCs w:val="26"/>
        </w:rPr>
        <w:t>***</w:t>
      </w:r>
      <w:r w:rsidRPr="0034182C" w:rsidR="00E6306B">
        <w:rPr>
          <w:rStyle w:val="2"/>
          <w:color w:val="0D0D0D" w:themeColor="text1" w:themeTint="F2"/>
          <w:sz w:val="26"/>
          <w:szCs w:val="26"/>
        </w:rPr>
        <w:t xml:space="preserve">, за период с марта </w:t>
      </w:r>
      <w:r w:rsidRPr="0034182C">
        <w:rPr>
          <w:rStyle w:val="2"/>
          <w:color w:val="0D0D0D" w:themeColor="text1" w:themeTint="F2"/>
          <w:sz w:val="26"/>
          <w:szCs w:val="26"/>
        </w:rPr>
        <w:t>202</w:t>
      </w:r>
      <w:r w:rsidRPr="0034182C" w:rsidR="0063579F">
        <w:rPr>
          <w:rStyle w:val="2"/>
          <w:color w:val="0D0D0D" w:themeColor="text1" w:themeTint="F2"/>
          <w:sz w:val="26"/>
          <w:szCs w:val="26"/>
        </w:rPr>
        <w:t>3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г. по март 2026 г., расходов по</w:t>
      </w:r>
      <w:r w:rsidRPr="0034182C" w:rsidR="0063579F">
        <w:rPr>
          <w:rStyle w:val="2"/>
          <w:color w:val="0D0D0D" w:themeColor="text1" w:themeTint="F2"/>
          <w:sz w:val="26"/>
          <w:szCs w:val="26"/>
        </w:rPr>
        <w:t xml:space="preserve"> уплате государственной пошлины,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 xml:space="preserve"> </w:t>
      </w:r>
    </w:p>
    <w:p w:rsidR="007203D2" w:rsidRPr="0034182C" w:rsidP="004E0BBB" w14:paraId="5CE4B49D" w14:textId="2684E0B8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р</w:t>
      </w:r>
      <w:r w:rsidRPr="0034182C" w:rsidR="00C905E1">
        <w:rPr>
          <w:color w:val="0D0D0D" w:themeColor="text1" w:themeTint="F2"/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34182C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РЕШИЛ:</w:t>
      </w:r>
    </w:p>
    <w:p w:rsidR="006B76E7" w:rsidRPr="0034182C" w:rsidP="004E0BBB" w14:paraId="3C1475CE" w14:textId="096FF4A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Исковые требования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4182C" w:rsidR="003208D4">
        <w:rPr>
          <w:rStyle w:val="2"/>
          <w:color w:val="0D0D0D" w:themeColor="text1" w:themeTint="F2"/>
          <w:sz w:val="26"/>
          <w:szCs w:val="26"/>
        </w:rPr>
        <w:t>Олейник Елене Михайловне, Олейник Софии Анатольевны о взыскании задолженности по уплате взносов на капитальный ремонт общего имущества многоквартирного жилого дома</w:t>
      </w:r>
      <w:r w:rsidRPr="0034182C" w:rsidR="00D53CE7">
        <w:rPr>
          <w:rStyle w:val="2"/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>– удовлетворить.</w:t>
      </w:r>
    </w:p>
    <w:p w:rsidR="003F7747" w:rsidRPr="0054162E" w:rsidP="00CE1486" w14:paraId="58840852" w14:textId="35B47EAA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Взыскать с </w:t>
      </w:r>
      <w:r w:rsidRPr="0014148D" w:rsidR="00D53CE7">
        <w:rPr>
          <w:rStyle w:val="2"/>
          <w:b/>
          <w:color w:val="0D0D0D" w:themeColor="text1" w:themeTint="F2"/>
          <w:sz w:val="26"/>
          <w:szCs w:val="26"/>
        </w:rPr>
        <w:t>Олейник Елены Михайловны</w:t>
      </w:r>
      <w:r w:rsidRPr="0034182C">
        <w:rPr>
          <w:color w:val="0D0D0D" w:themeColor="text1" w:themeTint="F2"/>
          <w:sz w:val="26"/>
          <w:szCs w:val="26"/>
        </w:rPr>
        <w:t xml:space="preserve">,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>
        <w:rPr>
          <w:color w:val="0D0D0D" w:themeColor="text1" w:themeTint="F2"/>
          <w:sz w:val="26"/>
          <w:szCs w:val="26"/>
        </w:rPr>
        <w:t xml:space="preserve"> года рождения (паспорт серии </w:t>
      </w:r>
      <w:r w:rsidR="006F3145">
        <w:rPr>
          <w:color w:val="0D0D0D" w:themeColor="text1" w:themeTint="F2"/>
          <w:sz w:val="26"/>
          <w:szCs w:val="26"/>
        </w:rPr>
        <w:t>****</w:t>
      </w:r>
      <w:r w:rsidRPr="0034182C">
        <w:rPr>
          <w:color w:val="0D0D0D" w:themeColor="text1" w:themeTint="F2"/>
          <w:sz w:val="26"/>
          <w:szCs w:val="26"/>
        </w:rPr>
        <w:t>.,</w:t>
      </w:r>
      <w:r w:rsidRPr="0034182C" w:rsidR="004C17E7">
        <w:rPr>
          <w:color w:val="0D0D0D" w:themeColor="text1" w:themeTint="F2"/>
          <w:sz w:val="26"/>
          <w:szCs w:val="26"/>
        </w:rPr>
        <w:t xml:space="preserve"> СНИЛС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>
        <w:rPr>
          <w:color w:val="0D0D0D" w:themeColor="text1" w:themeTint="F2"/>
          <w:sz w:val="26"/>
          <w:szCs w:val="26"/>
        </w:rPr>
        <w:t xml:space="preserve">) в пользу </w:t>
      </w:r>
      <w:r w:rsidRPr="0034182C">
        <w:rPr>
          <w:rStyle w:val="2"/>
          <w:color w:val="0D0D0D" w:themeColor="text1" w:themeTint="F2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4182C">
        <w:rPr>
          <w:color w:val="0D0D0D" w:themeColor="text1" w:themeTint="F2"/>
          <w:sz w:val="26"/>
          <w:szCs w:val="26"/>
        </w:rPr>
        <w:t xml:space="preserve"> (ИНН: 9102066504, </w:t>
      </w:r>
      <w:r w:rsidRPr="0034182C">
        <w:rPr>
          <w:color w:val="0D0D0D" w:themeColor="text1" w:themeTint="F2"/>
          <w:sz w:val="26"/>
          <w:szCs w:val="26"/>
        </w:rPr>
        <w:t>р</w:t>
      </w:r>
      <w:r w:rsidRPr="0034182C">
        <w:rPr>
          <w:color w:val="0D0D0D" w:themeColor="text1" w:themeTint="F2"/>
          <w:sz w:val="26"/>
          <w:szCs w:val="26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6F3145">
        <w:rPr>
          <w:color w:val="0D0D0D" w:themeColor="text1" w:themeTint="F2"/>
          <w:sz w:val="26"/>
          <w:szCs w:val="26"/>
        </w:rPr>
        <w:t>****</w:t>
      </w:r>
      <w:r w:rsidRPr="0034182C">
        <w:rPr>
          <w:color w:val="0D0D0D" w:themeColor="text1" w:themeTint="F2"/>
          <w:sz w:val="26"/>
          <w:szCs w:val="26"/>
        </w:rPr>
        <w:t xml:space="preserve">) задолженность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6F3145">
        <w:rPr>
          <w:rStyle w:val="2"/>
          <w:color w:val="0D0D0D" w:themeColor="text1" w:themeTint="F2"/>
          <w:sz w:val="26"/>
          <w:szCs w:val="26"/>
        </w:rPr>
        <w:t>*****</w:t>
      </w:r>
      <w:r w:rsidRPr="0034182C" w:rsidR="00A27E59">
        <w:rPr>
          <w:rStyle w:val="2"/>
          <w:color w:val="0D0D0D" w:themeColor="text1" w:themeTint="F2"/>
          <w:sz w:val="26"/>
          <w:szCs w:val="26"/>
        </w:rPr>
        <w:t xml:space="preserve">, </w:t>
      </w:r>
      <w:r w:rsidRPr="0034182C" w:rsidR="00080AA6">
        <w:rPr>
          <w:color w:val="0D0D0D" w:themeColor="text1" w:themeTint="F2"/>
          <w:sz w:val="26"/>
          <w:szCs w:val="26"/>
        </w:rPr>
        <w:t xml:space="preserve">пропорционально принадлежащей ей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 w:rsidR="00080AA6">
        <w:rPr>
          <w:color w:val="0D0D0D" w:themeColor="text1" w:themeTint="F2"/>
          <w:sz w:val="26"/>
          <w:szCs w:val="26"/>
        </w:rPr>
        <w:t xml:space="preserve"> </w:t>
      </w:r>
      <w:r w:rsidRPr="0034182C" w:rsidR="00080AA6">
        <w:rPr>
          <w:color w:val="0D0D0D" w:themeColor="text1" w:themeTint="F2"/>
          <w:sz w:val="26"/>
          <w:szCs w:val="26"/>
        </w:rPr>
        <w:t xml:space="preserve">в праве общей долевой собственности </w:t>
      </w:r>
      <w:r w:rsidRPr="0034182C" w:rsidR="00080AA6">
        <w:rPr>
          <w:rStyle w:val="2"/>
          <w:color w:val="0D0D0D" w:themeColor="text1" w:themeTint="F2"/>
          <w:sz w:val="26"/>
          <w:szCs w:val="26"/>
        </w:rPr>
        <w:t xml:space="preserve">за период с марта 2023 г. по март 2026 г. в размере 1923 (одна тысяча </w:t>
      </w:r>
      <w:r w:rsidRPr="0034182C" w:rsidR="00D93CA5">
        <w:rPr>
          <w:rStyle w:val="2"/>
          <w:color w:val="0D0D0D" w:themeColor="text1" w:themeTint="F2"/>
          <w:sz w:val="26"/>
          <w:szCs w:val="26"/>
        </w:rPr>
        <w:t>девятьсот</w:t>
      </w:r>
      <w:r w:rsidRPr="0034182C" w:rsidR="00080AA6">
        <w:rPr>
          <w:rStyle w:val="2"/>
          <w:color w:val="0D0D0D" w:themeColor="text1" w:themeTint="F2"/>
          <w:sz w:val="26"/>
          <w:szCs w:val="26"/>
        </w:rPr>
        <w:t xml:space="preserve"> двадцать три) руб. 36</w:t>
      </w:r>
      <w:r w:rsidRPr="0034182C" w:rsidR="00663C2C">
        <w:rPr>
          <w:rStyle w:val="2"/>
          <w:color w:val="0D0D0D" w:themeColor="text1" w:themeTint="F2"/>
          <w:sz w:val="26"/>
          <w:szCs w:val="26"/>
        </w:rPr>
        <w:t xml:space="preserve"> (тридцать шесть)</w:t>
      </w:r>
      <w:r w:rsidRPr="0034182C" w:rsidR="00080AA6">
        <w:rPr>
          <w:rStyle w:val="2"/>
          <w:color w:val="0D0D0D" w:themeColor="text1" w:themeTint="F2"/>
          <w:sz w:val="26"/>
          <w:szCs w:val="26"/>
        </w:rPr>
        <w:t xml:space="preserve"> коп.,</w:t>
      </w:r>
      <w:r w:rsidRPr="0034182C" w:rsidR="00663C2C">
        <w:rPr>
          <w:rStyle w:val="2"/>
          <w:color w:val="0D0D0D" w:themeColor="text1" w:themeTint="F2"/>
          <w:sz w:val="26"/>
          <w:szCs w:val="26"/>
        </w:rPr>
        <w:t xml:space="preserve"> пеню за </w:t>
      </w:r>
      <w:r w:rsidRPr="0034182C" w:rsidR="008211E7">
        <w:rPr>
          <w:rStyle w:val="2"/>
          <w:color w:val="0D0D0D" w:themeColor="text1" w:themeTint="F2"/>
          <w:sz w:val="26"/>
          <w:szCs w:val="26"/>
        </w:rPr>
        <w:t>период с 20 марта 2023 г. по 11</w:t>
      </w:r>
      <w:r w:rsidRPr="0034182C" w:rsidR="00CE1486">
        <w:rPr>
          <w:rStyle w:val="2"/>
          <w:color w:val="0D0D0D" w:themeColor="text1" w:themeTint="F2"/>
          <w:sz w:val="26"/>
          <w:szCs w:val="26"/>
        </w:rPr>
        <w:t xml:space="preserve"> июня </w:t>
      </w:r>
      <w:r w:rsidRPr="0034182C" w:rsidR="008211E7">
        <w:rPr>
          <w:rStyle w:val="2"/>
          <w:color w:val="0D0D0D" w:themeColor="text1" w:themeTint="F2"/>
          <w:sz w:val="26"/>
          <w:szCs w:val="26"/>
        </w:rPr>
        <w:t>2026 г.</w:t>
      </w:r>
      <w:r w:rsidRPr="0034182C" w:rsidR="008211E7">
        <w:rPr>
          <w:color w:val="0D0D0D" w:themeColor="text1" w:themeTint="F2"/>
          <w:sz w:val="26"/>
          <w:szCs w:val="26"/>
        </w:rPr>
        <w:t xml:space="preserve"> (день вынесения решения)</w:t>
      </w:r>
      <w:r w:rsidRPr="0034182C" w:rsidR="008211E7">
        <w:rPr>
          <w:rStyle w:val="2"/>
          <w:color w:val="0D0D0D" w:themeColor="text1" w:themeTint="F2"/>
          <w:sz w:val="26"/>
          <w:szCs w:val="26"/>
        </w:rPr>
        <w:t xml:space="preserve"> </w:t>
      </w:r>
      <w:r w:rsidRPr="0034182C" w:rsidR="00663C2C">
        <w:rPr>
          <w:rStyle w:val="2"/>
          <w:color w:val="0D0D0D" w:themeColor="text1" w:themeTint="F2"/>
          <w:sz w:val="26"/>
          <w:szCs w:val="26"/>
        </w:rPr>
        <w:t xml:space="preserve"> в размере 318 руб. 38 коп.</w:t>
      </w:r>
      <w:r w:rsidRPr="0034182C">
        <w:rPr>
          <w:color w:val="0D0D0D" w:themeColor="text1" w:themeTint="F2"/>
          <w:sz w:val="26"/>
          <w:szCs w:val="26"/>
        </w:rPr>
        <w:t xml:space="preserve">, а всего -  </w:t>
      </w:r>
      <w:r w:rsidRPr="0054162E" w:rsidR="00DE217B">
        <w:rPr>
          <w:b/>
          <w:color w:val="0D0D0D" w:themeColor="text1" w:themeTint="F2"/>
          <w:sz w:val="26"/>
          <w:szCs w:val="26"/>
        </w:rPr>
        <w:t>2241</w:t>
      </w:r>
      <w:r w:rsidRPr="0054162E">
        <w:rPr>
          <w:b/>
          <w:color w:val="0D0D0D" w:themeColor="text1" w:themeTint="F2"/>
          <w:sz w:val="26"/>
          <w:szCs w:val="26"/>
        </w:rPr>
        <w:t xml:space="preserve"> </w:t>
      </w:r>
      <w:r w:rsidRPr="0054162E" w:rsidR="00DE217B">
        <w:rPr>
          <w:b/>
          <w:color w:val="0D0D0D" w:themeColor="text1" w:themeTint="F2"/>
          <w:sz w:val="26"/>
          <w:szCs w:val="26"/>
        </w:rPr>
        <w:t xml:space="preserve">(две тысячи двести сорок один) </w:t>
      </w:r>
      <w:r w:rsidRPr="0054162E">
        <w:rPr>
          <w:b/>
          <w:color w:val="0D0D0D" w:themeColor="text1" w:themeTint="F2"/>
          <w:sz w:val="26"/>
          <w:szCs w:val="26"/>
        </w:rPr>
        <w:t xml:space="preserve">руб. </w:t>
      </w:r>
      <w:r w:rsidRPr="0054162E" w:rsidR="00DE217B">
        <w:rPr>
          <w:b/>
          <w:color w:val="0D0D0D" w:themeColor="text1" w:themeTint="F2"/>
          <w:sz w:val="26"/>
          <w:szCs w:val="26"/>
        </w:rPr>
        <w:t>74</w:t>
      </w:r>
      <w:r w:rsidRPr="0054162E" w:rsidR="00DE217B">
        <w:rPr>
          <w:b/>
          <w:color w:val="0D0D0D" w:themeColor="text1" w:themeTint="F2"/>
          <w:sz w:val="26"/>
          <w:szCs w:val="26"/>
        </w:rPr>
        <w:t xml:space="preserve"> (семьдесят четыре)</w:t>
      </w:r>
      <w:r w:rsidRPr="0054162E">
        <w:rPr>
          <w:b/>
          <w:color w:val="0D0D0D" w:themeColor="text1" w:themeTint="F2"/>
          <w:sz w:val="26"/>
          <w:szCs w:val="26"/>
        </w:rPr>
        <w:t xml:space="preserve"> коп.</w:t>
      </w:r>
    </w:p>
    <w:p w:rsidR="00C54A71" w:rsidRPr="0034182C" w:rsidP="00C54A71" w14:paraId="251F9DB4" w14:textId="14A81A5C">
      <w:pPr>
        <w:ind w:right="-229" w:firstLine="709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Взыскание пени с </w:t>
      </w:r>
      <w:r w:rsidRPr="0034182C">
        <w:rPr>
          <w:rStyle w:val="2"/>
          <w:color w:val="0D0D0D" w:themeColor="text1" w:themeTint="F2"/>
          <w:sz w:val="26"/>
          <w:szCs w:val="26"/>
        </w:rPr>
        <w:t>Олейник Елены Михайловны</w:t>
      </w:r>
      <w:r w:rsidRPr="0034182C">
        <w:rPr>
          <w:color w:val="0D0D0D" w:themeColor="text1" w:themeTint="F2"/>
          <w:sz w:val="26"/>
          <w:szCs w:val="26"/>
        </w:rPr>
        <w:t xml:space="preserve"> в пользу Некоммерческой организации «Региональный фонд капитального ремонта многоквартирных домов Республики Крым» на задолженность в размере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1923 </w:t>
      </w:r>
      <w:r w:rsidRPr="0034182C" w:rsidR="001D6EBA">
        <w:rPr>
          <w:rStyle w:val="2"/>
          <w:color w:val="0D0D0D" w:themeColor="text1" w:themeTint="F2"/>
          <w:sz w:val="26"/>
          <w:szCs w:val="26"/>
        </w:rPr>
        <w:t>(одна тысяча девятьсот двадцать три) руб. 36 (тридцать шесть) коп.</w:t>
      </w:r>
      <w:r w:rsidRPr="0034182C">
        <w:rPr>
          <w:color w:val="0D0D0D" w:themeColor="text1" w:themeTint="F2"/>
          <w:sz w:val="26"/>
          <w:szCs w:val="26"/>
        </w:rPr>
        <w:t xml:space="preserve">, производить с </w:t>
      </w:r>
      <w:r w:rsidRPr="0034182C" w:rsidR="000506A4">
        <w:rPr>
          <w:color w:val="0D0D0D" w:themeColor="text1" w:themeTint="F2"/>
          <w:sz w:val="26"/>
          <w:szCs w:val="26"/>
        </w:rPr>
        <w:t>12 июня</w:t>
      </w:r>
      <w:r w:rsidRPr="0034182C">
        <w:rPr>
          <w:color w:val="0D0D0D" w:themeColor="text1" w:themeTint="F2"/>
          <w:sz w:val="26"/>
          <w:szCs w:val="26"/>
        </w:rPr>
        <w:t xml:space="preserve"> 2026 года по день фактического исполнения обязательства в соответствии с ч. 14.1 ст. 155 ЖК РФ.</w:t>
      </w:r>
    </w:p>
    <w:p w:rsidR="00F75BC3" w:rsidRPr="0054162E" w:rsidP="00F75BC3" w14:paraId="7ADABF23" w14:textId="0964A31B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Взыскать с </w:t>
      </w:r>
      <w:r w:rsidRPr="0054162E" w:rsidR="00C35FCF">
        <w:rPr>
          <w:rStyle w:val="2"/>
          <w:b/>
          <w:color w:val="0D0D0D" w:themeColor="text1" w:themeTint="F2"/>
          <w:sz w:val="26"/>
          <w:szCs w:val="26"/>
        </w:rPr>
        <w:t>Олейник Софии Анатольевны</w:t>
      </w:r>
      <w:r w:rsidRPr="0034182C" w:rsidR="00E0376D">
        <w:rPr>
          <w:color w:val="0D0D0D" w:themeColor="text1" w:themeTint="F2"/>
          <w:sz w:val="26"/>
          <w:szCs w:val="26"/>
        </w:rPr>
        <w:t xml:space="preserve">,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 w:rsidR="00E0376D">
        <w:rPr>
          <w:color w:val="0D0D0D" w:themeColor="text1" w:themeTint="F2"/>
          <w:sz w:val="26"/>
          <w:szCs w:val="26"/>
        </w:rPr>
        <w:t>года рождения (</w:t>
      </w:r>
      <w:r w:rsidRPr="0034182C" w:rsidR="009809D5">
        <w:rPr>
          <w:color w:val="0D0D0D" w:themeColor="text1" w:themeTint="F2"/>
          <w:sz w:val="26"/>
          <w:szCs w:val="26"/>
        </w:rPr>
        <w:t xml:space="preserve">ИНН: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>
        <w:rPr>
          <w:color w:val="0D0D0D" w:themeColor="text1" w:themeTint="F2"/>
          <w:sz w:val="26"/>
          <w:szCs w:val="26"/>
        </w:rPr>
        <w:t>,</w:t>
      </w:r>
      <w:r w:rsidRPr="0034182C">
        <w:rPr>
          <w:color w:val="0D0D0D" w:themeColor="text1" w:themeTint="F2"/>
          <w:sz w:val="26"/>
          <w:szCs w:val="26"/>
        </w:rPr>
        <w:t xml:space="preserve"> </w:t>
      </w:r>
      <w:r w:rsidRPr="0034182C" w:rsidR="00E0376D">
        <w:rPr>
          <w:color w:val="0D0D0D" w:themeColor="text1" w:themeTint="F2"/>
          <w:sz w:val="26"/>
          <w:szCs w:val="26"/>
        </w:rPr>
        <w:t xml:space="preserve">СНИЛС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 w:rsidR="00E0376D">
        <w:rPr>
          <w:color w:val="0D0D0D" w:themeColor="text1" w:themeTint="F2"/>
          <w:sz w:val="26"/>
          <w:szCs w:val="26"/>
        </w:rPr>
        <w:t xml:space="preserve">) в пользу </w:t>
      </w:r>
      <w:r w:rsidRPr="0034182C" w:rsidR="00E0376D">
        <w:rPr>
          <w:rStyle w:val="2"/>
          <w:color w:val="0D0D0D" w:themeColor="text1" w:themeTint="F2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4182C" w:rsidR="00E0376D">
        <w:rPr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 xml:space="preserve">(ИНН: 9102066504, </w:t>
      </w:r>
      <w:r w:rsidRPr="0034182C">
        <w:rPr>
          <w:color w:val="0D0D0D" w:themeColor="text1" w:themeTint="F2"/>
          <w:sz w:val="26"/>
          <w:szCs w:val="26"/>
        </w:rPr>
        <w:t>р</w:t>
      </w:r>
      <w:r w:rsidRPr="0034182C">
        <w:rPr>
          <w:color w:val="0D0D0D" w:themeColor="text1" w:themeTint="F2"/>
          <w:sz w:val="26"/>
          <w:szCs w:val="26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6F3145">
        <w:rPr>
          <w:color w:val="0D0D0D" w:themeColor="text1" w:themeTint="F2"/>
          <w:sz w:val="26"/>
          <w:szCs w:val="26"/>
        </w:rPr>
        <w:t>***</w:t>
      </w:r>
      <w:r w:rsidRPr="0034182C">
        <w:rPr>
          <w:color w:val="0D0D0D" w:themeColor="text1" w:themeTint="F2"/>
          <w:sz w:val="26"/>
          <w:szCs w:val="26"/>
        </w:rPr>
        <w:t xml:space="preserve">) задолженность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6F3145">
        <w:rPr>
          <w:rStyle w:val="2"/>
          <w:color w:val="0D0D0D" w:themeColor="text1" w:themeTint="F2"/>
          <w:sz w:val="26"/>
          <w:szCs w:val="26"/>
        </w:rPr>
        <w:t>****,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 xml:space="preserve">пропорционально принадлежащей ей </w:t>
      </w:r>
      <w:r w:rsidR="006F3145">
        <w:rPr>
          <w:color w:val="0D0D0D" w:themeColor="text1" w:themeTint="F2"/>
          <w:sz w:val="26"/>
          <w:szCs w:val="26"/>
        </w:rPr>
        <w:t xml:space="preserve">*** </w:t>
      </w:r>
      <w:r w:rsidRPr="0034182C">
        <w:rPr>
          <w:color w:val="0D0D0D" w:themeColor="text1" w:themeTint="F2"/>
          <w:sz w:val="26"/>
          <w:szCs w:val="26"/>
        </w:rPr>
        <w:t xml:space="preserve"> в праве общей долевой </w:t>
      </w:r>
      <w:r w:rsidRPr="0034182C">
        <w:rPr>
          <w:color w:val="0D0D0D" w:themeColor="text1" w:themeTint="F2"/>
          <w:sz w:val="26"/>
          <w:szCs w:val="26"/>
        </w:rPr>
        <w:t xml:space="preserve">собственности 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за период с марта </w:t>
      </w:r>
      <w:r w:rsidRPr="0034182C">
        <w:rPr>
          <w:rStyle w:val="2"/>
          <w:color w:val="0D0D0D" w:themeColor="text1" w:themeTint="F2"/>
          <w:sz w:val="26"/>
          <w:szCs w:val="26"/>
        </w:rPr>
        <w:t>2023 г. по март 2026 г. в размере 1923 (одна тысяча девятьсот двадцать три) руб. 36 (тридцать шесть) коп., пеню за период с 20 марта 2023 г. по 11 июня 2026 г.</w:t>
      </w:r>
      <w:r w:rsidRPr="0034182C">
        <w:rPr>
          <w:color w:val="0D0D0D" w:themeColor="text1" w:themeTint="F2"/>
          <w:sz w:val="26"/>
          <w:szCs w:val="26"/>
        </w:rPr>
        <w:t xml:space="preserve"> (день вынесения решения)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 в размере 318 руб. 38 коп.</w:t>
      </w:r>
      <w:r w:rsidRPr="0034182C">
        <w:rPr>
          <w:color w:val="0D0D0D" w:themeColor="text1" w:themeTint="F2"/>
          <w:sz w:val="26"/>
          <w:szCs w:val="26"/>
        </w:rPr>
        <w:t xml:space="preserve">, </w:t>
      </w:r>
      <w:r w:rsidRPr="0054162E">
        <w:rPr>
          <w:b/>
          <w:color w:val="0D0D0D" w:themeColor="text1" w:themeTint="F2"/>
          <w:sz w:val="26"/>
          <w:szCs w:val="26"/>
        </w:rPr>
        <w:t>а всего -  2241 (две тысячи двести сорок один) руб. 74 (семьдесят четыре) коп.</w:t>
      </w:r>
    </w:p>
    <w:p w:rsidR="001D6EBA" w:rsidRPr="0034182C" w:rsidP="001D6EBA" w14:paraId="4ED30C96" w14:textId="4EA14662">
      <w:pPr>
        <w:ind w:right="-229" w:firstLine="709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Взыскание пени с </w:t>
      </w:r>
      <w:r w:rsidRPr="0034182C">
        <w:rPr>
          <w:rStyle w:val="2"/>
          <w:color w:val="0D0D0D" w:themeColor="text1" w:themeTint="F2"/>
          <w:sz w:val="26"/>
          <w:szCs w:val="26"/>
        </w:rPr>
        <w:t>Олейник Елены Михайловны</w:t>
      </w:r>
      <w:r w:rsidRPr="0034182C">
        <w:rPr>
          <w:color w:val="0D0D0D" w:themeColor="text1" w:themeTint="F2"/>
          <w:sz w:val="26"/>
          <w:szCs w:val="26"/>
        </w:rPr>
        <w:t xml:space="preserve"> в пользу Некоммерческой организации «Региональный фонд капитального ремонта многоквартирных домов Республики Крым» на задолженность в размере </w:t>
      </w:r>
      <w:r w:rsidRPr="0034182C">
        <w:rPr>
          <w:rStyle w:val="2"/>
          <w:color w:val="0D0D0D" w:themeColor="text1" w:themeTint="F2"/>
          <w:sz w:val="26"/>
          <w:szCs w:val="26"/>
        </w:rPr>
        <w:t>1923 руб. (одна тысяча девятьсот двадцать три) руб. 36 (тридцать шесть) коп.</w:t>
      </w:r>
      <w:r w:rsidRPr="0034182C">
        <w:rPr>
          <w:color w:val="0D0D0D" w:themeColor="text1" w:themeTint="F2"/>
          <w:sz w:val="26"/>
          <w:szCs w:val="26"/>
        </w:rPr>
        <w:t>, производить с 12 июня 2026 года по день фактического исполнения обязательства в соответствии с ч. 14.1 ст. 155 ЖК РФ.</w:t>
      </w:r>
    </w:p>
    <w:p w:rsidR="002049A6" w:rsidRPr="0034182C" w:rsidP="004E0BBB" w14:paraId="24E1415A" w14:textId="0375DA12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Взыскать</w:t>
      </w:r>
      <w:r w:rsidRPr="0034182C" w:rsidR="0034182C">
        <w:rPr>
          <w:color w:val="0D0D0D" w:themeColor="text1" w:themeTint="F2"/>
          <w:sz w:val="26"/>
          <w:szCs w:val="26"/>
        </w:rPr>
        <w:t xml:space="preserve"> солидарно</w:t>
      </w:r>
      <w:r w:rsidRPr="0034182C">
        <w:rPr>
          <w:color w:val="0D0D0D" w:themeColor="text1" w:themeTint="F2"/>
          <w:sz w:val="26"/>
          <w:szCs w:val="26"/>
        </w:rPr>
        <w:t xml:space="preserve"> с </w:t>
      </w:r>
      <w:r w:rsidRPr="0034182C" w:rsidR="00594841">
        <w:rPr>
          <w:rStyle w:val="2"/>
          <w:color w:val="0D0D0D" w:themeColor="text1" w:themeTint="F2"/>
          <w:sz w:val="26"/>
          <w:szCs w:val="26"/>
        </w:rPr>
        <w:t>Олейник Елены Михайловны</w:t>
      </w:r>
      <w:r w:rsidRPr="0034182C" w:rsidR="00A848E0">
        <w:rPr>
          <w:color w:val="0D0D0D" w:themeColor="text1" w:themeTint="F2"/>
          <w:sz w:val="26"/>
          <w:szCs w:val="26"/>
        </w:rPr>
        <w:t xml:space="preserve">, </w:t>
      </w:r>
      <w:r w:rsidRPr="0034182C" w:rsidR="00594841">
        <w:rPr>
          <w:rStyle w:val="2"/>
          <w:color w:val="0D0D0D" w:themeColor="text1" w:themeTint="F2"/>
          <w:sz w:val="26"/>
          <w:szCs w:val="26"/>
        </w:rPr>
        <w:t>Олейник Софии Анатольевны</w:t>
      </w:r>
      <w:r w:rsidRPr="0034182C" w:rsidR="00594841">
        <w:rPr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 xml:space="preserve">в пользу </w:t>
      </w:r>
      <w:r w:rsidRPr="0034182C">
        <w:rPr>
          <w:color w:val="0D0D0D" w:themeColor="text1" w:themeTint="F2"/>
          <w:sz w:val="26"/>
          <w:szCs w:val="26"/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4182C">
        <w:rPr>
          <w:color w:val="0D0D0D" w:themeColor="text1" w:themeTint="F2"/>
          <w:sz w:val="26"/>
          <w:szCs w:val="26"/>
        </w:rPr>
        <w:t xml:space="preserve"> (ИНН: 9102066504, </w:t>
      </w:r>
      <w:r w:rsidRPr="0034182C">
        <w:rPr>
          <w:color w:val="0D0D0D" w:themeColor="text1" w:themeTint="F2"/>
          <w:sz w:val="26"/>
          <w:szCs w:val="26"/>
        </w:rPr>
        <w:t>р</w:t>
      </w:r>
      <w:r w:rsidRPr="0034182C">
        <w:rPr>
          <w:color w:val="0D0D0D" w:themeColor="text1" w:themeTint="F2"/>
          <w:sz w:val="26"/>
          <w:szCs w:val="26"/>
        </w:rPr>
        <w:t xml:space="preserve">/с 40603810822899000002, в Филиал «Центральный» банка ВТБ (ПАО), БИК 044525411, КПП 910201001, КБК 18210803010011000110 </w:t>
      </w:r>
      <w:r w:rsidRPr="0034182C">
        <w:rPr>
          <w:color w:val="0D0D0D" w:themeColor="text1" w:themeTint="F2"/>
          <w:sz w:val="26"/>
          <w:szCs w:val="26"/>
          <w:shd w:val="clear" w:color="auto" w:fill="FFFFFF"/>
        </w:rPr>
        <w:t xml:space="preserve">расходы по уплате государственной пошлины </w:t>
      </w:r>
      <w:r w:rsidRPr="0034182C">
        <w:rPr>
          <w:b/>
          <w:color w:val="0D0D0D" w:themeColor="text1" w:themeTint="F2"/>
          <w:sz w:val="26"/>
          <w:szCs w:val="26"/>
          <w:shd w:val="clear" w:color="auto" w:fill="FFFFFF"/>
        </w:rPr>
        <w:t xml:space="preserve">в размере 4 000 (четыре тысячи) руб. </w:t>
      </w:r>
    </w:p>
    <w:p w:rsidR="00C905E1" w:rsidRPr="0034182C" w:rsidP="004E0BBB" w14:paraId="2ABC4821" w14:textId="58291DE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34182C" w:rsidP="004E0BBB" w14:paraId="1427F255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Ответчиком заочное решение суда может быть обжаловано </w:t>
      </w:r>
      <w:r w:rsidRPr="0034182C">
        <w:rPr>
          <w:color w:val="0D0D0D" w:themeColor="text1" w:themeTint="F2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34182C">
        <w:rPr>
          <w:color w:val="0D0D0D" w:themeColor="text1" w:themeTint="F2"/>
          <w:sz w:val="26"/>
          <w:szCs w:val="26"/>
        </w:rPr>
        <w:t xml:space="preserve"> заявления об отмене этого решения суда.</w:t>
      </w:r>
    </w:p>
    <w:p w:rsidR="00C905E1" w:rsidRPr="0034182C" w:rsidP="004E0BBB" w14:paraId="5B886046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34182C">
        <w:rPr>
          <w:color w:val="0D0D0D" w:themeColor="text1" w:themeTint="F2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34182C" w:rsidP="004E0BBB" w14:paraId="19E23C84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Мотивированное решение суда может быть изготовлено в течени</w:t>
      </w:r>
      <w:r w:rsidRPr="0034182C">
        <w:rPr>
          <w:color w:val="0D0D0D" w:themeColor="text1" w:themeTint="F2"/>
          <w:sz w:val="26"/>
          <w:szCs w:val="26"/>
        </w:rPr>
        <w:t>и</w:t>
      </w:r>
      <w:r w:rsidRPr="0034182C">
        <w:rPr>
          <w:color w:val="0D0D0D" w:themeColor="text1" w:themeTint="F2"/>
          <w:sz w:val="26"/>
          <w:szCs w:val="26"/>
        </w:rPr>
        <w:t xml:space="preserve"> </w:t>
      </w:r>
      <w:r w:rsidRPr="0034182C" w:rsidR="00732A6C">
        <w:rPr>
          <w:color w:val="0D0D0D" w:themeColor="text1" w:themeTint="F2"/>
          <w:sz w:val="26"/>
          <w:szCs w:val="26"/>
        </w:rPr>
        <w:t>десяти</w:t>
      </w:r>
      <w:r w:rsidRPr="0034182C">
        <w:rPr>
          <w:color w:val="0D0D0D" w:themeColor="text1" w:themeTint="F2"/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34182C" w:rsidP="004E0BBB" w14:paraId="17385AB0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34182C">
        <w:rPr>
          <w:color w:val="0D0D0D" w:themeColor="text1" w:themeTint="F2"/>
          <w:sz w:val="26"/>
          <w:szCs w:val="26"/>
        </w:rPr>
        <w:t>и</w:t>
      </w:r>
      <w:r w:rsidRPr="0034182C">
        <w:rPr>
          <w:color w:val="0D0D0D" w:themeColor="text1" w:themeTint="F2"/>
          <w:sz w:val="26"/>
          <w:szCs w:val="26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641EB" w:rsidP="004E0BBB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5641EB" w:rsidP="004E0BBB" w14:paraId="43832624" w14:textId="168F2142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5641EB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  </w:t>
      </w:r>
      <w:r w:rsidRPr="005641EB" w:rsidR="00CD19F9">
        <w:rPr>
          <w:rFonts w:eastAsia="Calibri"/>
          <w:b/>
          <w:sz w:val="26"/>
          <w:szCs w:val="26"/>
          <w:lang w:eastAsia="en-US"/>
        </w:rPr>
        <w:tab/>
      </w:r>
      <w:r w:rsidRPr="005641EB">
        <w:rPr>
          <w:rFonts w:eastAsia="Calibri"/>
          <w:sz w:val="26"/>
          <w:szCs w:val="26"/>
          <w:lang w:eastAsia="en-US"/>
        </w:rPr>
        <w:t>/подпись/</w:t>
      </w:r>
      <w:r w:rsidRPr="005641EB">
        <w:rPr>
          <w:rFonts w:eastAsia="Calibri"/>
          <w:b/>
          <w:sz w:val="26"/>
          <w:szCs w:val="26"/>
          <w:lang w:eastAsia="en-US"/>
        </w:rPr>
        <w:t xml:space="preserve">              </w:t>
      </w:r>
      <w:r w:rsidRPr="005641EB" w:rsidR="001750FD">
        <w:rPr>
          <w:rFonts w:eastAsia="Calibri"/>
          <w:b/>
          <w:sz w:val="26"/>
          <w:szCs w:val="26"/>
          <w:lang w:eastAsia="en-US"/>
        </w:rPr>
        <w:tab/>
      </w:r>
      <w:r w:rsidRPr="005641EB" w:rsidR="0034182C">
        <w:rPr>
          <w:rFonts w:eastAsia="Calibri"/>
          <w:b/>
          <w:sz w:val="26"/>
          <w:szCs w:val="26"/>
          <w:lang w:eastAsia="en-US"/>
        </w:rPr>
        <w:tab/>
      </w:r>
      <w:r w:rsidRPr="005641EB">
        <w:rPr>
          <w:rFonts w:eastAsia="Calibri"/>
          <w:b/>
          <w:sz w:val="26"/>
          <w:szCs w:val="26"/>
          <w:lang w:eastAsia="en-US"/>
        </w:rPr>
        <w:t>Н. Г. Рой</w:t>
      </w:r>
    </w:p>
    <w:p w:rsidR="002C554A" w:rsidRPr="005641EB" w:rsidP="004E0BBB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</w:p>
    <w:p w:rsidR="00C905E1" w:rsidRPr="005641EB" w:rsidP="006F3145" w14:paraId="213532B9" w14:textId="74D20232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  <w:r w:rsidRPr="005641EB">
        <w:rPr>
          <w:rFonts w:eastAsia="Calibri"/>
          <w:sz w:val="26"/>
          <w:szCs w:val="26"/>
          <w:lang w:eastAsia="en-US"/>
        </w:rPr>
        <w:tab/>
      </w:r>
    </w:p>
    <w:p w:rsidR="006B0592" w:rsidRPr="005641EB" w:rsidP="004E0BBB" w14:paraId="10E7AB71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p w:rsidR="001750FD" w:rsidRPr="005641EB" w:rsidP="004E0BBB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54162E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145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724D"/>
    <w:rsid w:val="008211E7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35FCF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