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72620" w:rsidP="00B72620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</w:p>
    <w:p w:rsidR="00B72620" w:rsidP="00B72620">
      <w:pPr>
        <w:jc w:val="right"/>
        <w:rPr>
          <w:sz w:val="28"/>
          <w:szCs w:val="28"/>
        </w:rPr>
      </w:pPr>
    </w:p>
    <w:p w:rsidR="00B72620" w:rsidP="00B7262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 Е Ш Е Н И Е</w:t>
      </w:r>
    </w:p>
    <w:p w:rsidR="00B72620" w:rsidP="00B72620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Именем Российской Федерации</w:t>
      </w:r>
    </w:p>
    <w:p w:rsidR="00B72620" w:rsidP="00B72620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(резолютивная часть)</w:t>
      </w:r>
    </w:p>
    <w:p w:rsidR="00B72620" w:rsidP="00B72620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72620" w:rsidP="00B72620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07 августа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B72620" w:rsidP="00B72620">
      <w:pPr>
        <w:tabs>
          <w:tab w:val="left" w:pos="643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2620" w:rsidP="00B72620">
      <w:pPr>
        <w:tabs>
          <w:tab w:val="left" w:pos="6432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</w:t>
      </w:r>
    </w:p>
    <w:p w:rsidR="00B72620" w:rsidP="00B72620">
      <w:pPr>
        <w:tabs>
          <w:tab w:val="left" w:pos="6432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– Алексеевой А.С.,</w:t>
      </w:r>
    </w:p>
    <w:p w:rsidR="00B72620" w:rsidP="00B72620">
      <w:pPr>
        <w:tabs>
          <w:tab w:val="left" w:pos="6432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в открытом судебном заседании в помещении судебного участка №4 Железнодорожного района города Симферополь (Железнодорожный район городского округа Симферополь) Республики Крым гражданское дело по иску Департамента труда и социальной защиты населения Администрации города Симферополя к </w:t>
      </w:r>
      <w:r>
        <w:rPr>
          <w:bCs/>
          <w:sz w:val="28"/>
          <w:szCs w:val="28"/>
        </w:rPr>
        <w:t>Бекировой</w:t>
      </w:r>
      <w:r>
        <w:rPr>
          <w:bCs/>
          <w:sz w:val="28"/>
          <w:szCs w:val="28"/>
        </w:rPr>
        <w:t xml:space="preserve"> Марии Андреевне о взыскании переплаты пособия одинокой матери на ребенка,</w:t>
      </w:r>
    </w:p>
    <w:p w:rsidR="00B72620" w:rsidP="00B726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Руководствуясь </w:t>
      </w:r>
      <w:r>
        <w:rPr>
          <w:rFonts w:eastAsia="Calibri"/>
          <w:sz w:val="28"/>
          <w:szCs w:val="28"/>
          <w:lang w:eastAsia="en-US"/>
        </w:rPr>
        <w:t>ст.ст</w:t>
      </w:r>
      <w:r>
        <w:rPr>
          <w:rFonts w:eastAsia="Calibri"/>
          <w:sz w:val="28"/>
          <w:szCs w:val="28"/>
          <w:lang w:eastAsia="en-US"/>
        </w:rPr>
        <w:t xml:space="preserve">. 98, 194-199 Гражданского процессуального кодекса Российской Федерации, мировой судья - </w:t>
      </w:r>
    </w:p>
    <w:p w:rsidR="00B72620" w:rsidP="00B72620">
      <w:pPr>
        <w:jc w:val="center"/>
        <w:rPr>
          <w:rFonts w:eastAsia="Calibri"/>
          <w:sz w:val="28"/>
          <w:szCs w:val="28"/>
          <w:lang w:eastAsia="en-US"/>
        </w:rPr>
      </w:pPr>
    </w:p>
    <w:p w:rsidR="00B72620" w:rsidP="00B7262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 xml:space="preserve"> Е Ш И Л:</w:t>
      </w:r>
    </w:p>
    <w:p w:rsidR="00B72620" w:rsidP="00B72620">
      <w:pPr>
        <w:jc w:val="center"/>
        <w:rPr>
          <w:rFonts w:eastAsia="Calibri"/>
          <w:sz w:val="28"/>
          <w:szCs w:val="28"/>
          <w:lang w:eastAsia="en-US"/>
        </w:rPr>
      </w:pPr>
    </w:p>
    <w:p w:rsidR="00B72620" w:rsidP="00B726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Исковые требования </w:t>
      </w:r>
      <w:r>
        <w:rPr>
          <w:bCs/>
          <w:sz w:val="28"/>
          <w:szCs w:val="28"/>
        </w:rPr>
        <w:t xml:space="preserve">Департамента труда и социальной защиты населения Администрации города Симферополя к </w:t>
      </w:r>
      <w:r>
        <w:rPr>
          <w:bCs/>
          <w:sz w:val="28"/>
          <w:szCs w:val="28"/>
        </w:rPr>
        <w:t>Бекировой</w:t>
      </w:r>
      <w:r>
        <w:rPr>
          <w:bCs/>
          <w:sz w:val="28"/>
          <w:szCs w:val="28"/>
        </w:rPr>
        <w:t xml:space="preserve"> Марии Андреевне о взыскании переплаты пособия одинокой матери на ребенка</w:t>
      </w:r>
      <w:r>
        <w:rPr>
          <w:rFonts w:eastAsia="Calibri"/>
          <w:sz w:val="28"/>
          <w:szCs w:val="28"/>
          <w:lang w:eastAsia="en-US"/>
        </w:rPr>
        <w:t xml:space="preserve"> - удовлетворить.</w:t>
      </w:r>
    </w:p>
    <w:p w:rsidR="00B72620" w:rsidP="00B726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Взыскать с </w:t>
      </w:r>
      <w:r>
        <w:rPr>
          <w:bCs/>
          <w:sz w:val="28"/>
          <w:szCs w:val="28"/>
        </w:rPr>
        <w:t>Бекировой</w:t>
      </w:r>
      <w:r>
        <w:rPr>
          <w:bCs/>
          <w:sz w:val="28"/>
          <w:szCs w:val="28"/>
        </w:rPr>
        <w:t xml:space="preserve"> Марии Андреевны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000D1E" w:rsidR="00000D1E">
        <w:rPr>
          <w:rFonts w:eastAsia="Calibri"/>
          <w:sz w:val="28"/>
          <w:szCs w:val="28"/>
          <w:lang w:eastAsia="en-US"/>
        </w:rPr>
        <w:t>&lt;</w:t>
      </w:r>
      <w:r w:rsidR="00000D1E">
        <w:rPr>
          <w:rFonts w:eastAsia="Calibri"/>
          <w:sz w:val="28"/>
          <w:szCs w:val="28"/>
          <w:lang w:eastAsia="en-US"/>
        </w:rPr>
        <w:t>ДАННЫЕ ИЗЪЯТЫ</w:t>
      </w:r>
      <w:r w:rsidRPr="00000D1E" w:rsidR="00000D1E">
        <w:rPr>
          <w:rFonts w:eastAsia="Calibri"/>
          <w:sz w:val="28"/>
          <w:szCs w:val="28"/>
          <w:lang w:eastAsia="en-US"/>
        </w:rPr>
        <w:t>&gt;</w:t>
      </w:r>
      <w:r>
        <w:rPr>
          <w:rFonts w:eastAsia="Calibri"/>
          <w:sz w:val="28"/>
          <w:szCs w:val="28"/>
          <w:lang w:eastAsia="en-US"/>
        </w:rPr>
        <w:t xml:space="preserve">, в пользу </w:t>
      </w:r>
      <w:r>
        <w:rPr>
          <w:bCs/>
          <w:sz w:val="28"/>
          <w:szCs w:val="28"/>
        </w:rPr>
        <w:t>Департамента труда и социальной защиты населения Администрации города Симферополя</w:t>
      </w:r>
      <w:r>
        <w:rPr>
          <w:rFonts w:eastAsia="Calibri"/>
          <w:sz w:val="28"/>
          <w:szCs w:val="28"/>
          <w:lang w:eastAsia="en-US"/>
        </w:rPr>
        <w:t xml:space="preserve"> денежные средства, а именно переплату пособия одинокой матери на ребенка за период с 01.07.2017 года по 30.09.2017 года в размере 4979 (четыре тысячи девятьсот семьдесят девять) рублей 00 копеек. </w:t>
      </w:r>
    </w:p>
    <w:p w:rsidR="00B72620" w:rsidP="00B726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Взыскать с </w:t>
      </w:r>
      <w:r>
        <w:rPr>
          <w:bCs/>
          <w:sz w:val="28"/>
          <w:szCs w:val="28"/>
        </w:rPr>
        <w:t>Бекировой</w:t>
      </w:r>
      <w:r>
        <w:rPr>
          <w:bCs/>
          <w:sz w:val="28"/>
          <w:szCs w:val="28"/>
        </w:rPr>
        <w:t xml:space="preserve"> Марии Андреевны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000D1E" w:rsidR="00000D1E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rFonts w:eastAsia="Calibri"/>
          <w:sz w:val="28"/>
          <w:szCs w:val="28"/>
          <w:lang w:eastAsia="en-US"/>
        </w:rPr>
        <w:t>, в доход местного бюджета государственную пошлину в размере 400 (четыреста) рублей 00 копеек.</w:t>
      </w:r>
    </w:p>
    <w:p w:rsidR="00B72620" w:rsidP="00B726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>
        <w:rPr>
          <w:rFonts w:eastAsia="Calibri"/>
          <w:sz w:val="28"/>
          <w:szCs w:val="28"/>
          <w:lang w:eastAsia="en-US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eastAsia="Calibri"/>
          <w:sz w:val="28"/>
          <w:szCs w:val="28"/>
          <w:lang w:eastAsia="en-US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</w:t>
      </w:r>
      <w:r>
        <w:rPr>
          <w:rFonts w:eastAsia="Calibri"/>
          <w:sz w:val="28"/>
          <w:szCs w:val="28"/>
          <w:lang w:eastAsia="en-US"/>
        </w:rPr>
        <w:t>от лиц, участвующих в деле, их представителей заявления о составлении мотивированного решения суда.</w:t>
      </w:r>
    </w:p>
    <w:p w:rsidR="00B72620" w:rsidP="00B726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судьей.</w:t>
      </w:r>
    </w:p>
    <w:p w:rsidR="00B72620" w:rsidP="00B726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2620" w:rsidP="00B726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2620" w:rsidP="00B726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судья: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000D1E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color w:val="FFFFFF" w:themeColor="background1"/>
          <w:sz w:val="28"/>
          <w:szCs w:val="28"/>
          <w:lang w:eastAsia="en-US"/>
        </w:rPr>
        <w:t>/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color w:val="FFFFFF" w:themeColor="background1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Д.В. Киреев</w:t>
      </w:r>
    </w:p>
    <w:p w:rsidR="00B72620" w:rsidP="00B72620">
      <w:pPr>
        <w:jc w:val="right"/>
      </w:pPr>
    </w:p>
    <w:p w:rsidR="00B72620" w:rsidP="00B72620">
      <w:pPr>
        <w:jc w:val="right"/>
      </w:pPr>
    </w:p>
    <w:p w:rsidR="00B72620" w:rsidP="00B72620">
      <w:pPr>
        <w:jc w:val="right"/>
      </w:pPr>
    </w:p>
    <w:p w:rsidR="00B72620" w:rsidP="00B72620">
      <w:pPr>
        <w:jc w:val="right"/>
      </w:pPr>
    </w:p>
    <w:p w:rsidR="00B72620" w:rsidP="00B72620">
      <w:pPr>
        <w:jc w:val="right"/>
      </w:pPr>
    </w:p>
    <w:p w:rsidR="005000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DB"/>
    <w:rsid w:val="00000D1E"/>
    <w:rsid w:val="00055ADB"/>
    <w:rsid w:val="00500072"/>
    <w:rsid w:val="009D2C97"/>
    <w:rsid w:val="009D6C77"/>
    <w:rsid w:val="00B726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7262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26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