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19C1" w:rsidRPr="009A19C1" w:rsidP="009A19C1">
      <w:pPr>
        <w:spacing w:after="0" w:line="0" w:lineRule="atLeast"/>
        <w:jc w:val="right"/>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Дело №2-40-1/2025</w:t>
      </w:r>
    </w:p>
    <w:p w:rsidR="009A19C1" w:rsidRPr="009A19C1" w:rsidP="009A19C1">
      <w:pPr>
        <w:spacing w:after="0" w:line="0" w:lineRule="atLeast"/>
        <w:jc w:val="center"/>
        <w:rPr>
          <w:rFonts w:ascii="Times New Roman" w:eastAsia="Times New Roman" w:hAnsi="Times New Roman" w:cs="Times New Roman"/>
          <w:b/>
          <w:sz w:val="28"/>
          <w:szCs w:val="28"/>
          <w:lang w:eastAsia="ru-RU"/>
        </w:rPr>
      </w:pPr>
      <w:r w:rsidRPr="009A19C1">
        <w:rPr>
          <w:rFonts w:ascii="Times New Roman" w:eastAsia="Times New Roman" w:hAnsi="Times New Roman" w:cs="Times New Roman"/>
          <w:b/>
          <w:sz w:val="28"/>
          <w:szCs w:val="28"/>
          <w:lang w:eastAsia="ru-RU"/>
        </w:rPr>
        <w:t>РЕШЕНИЕ</w:t>
      </w:r>
    </w:p>
    <w:p w:rsidR="009A19C1" w:rsidRPr="009A19C1" w:rsidP="009A19C1">
      <w:pPr>
        <w:spacing w:after="0" w:line="0" w:lineRule="atLeast"/>
        <w:jc w:val="center"/>
        <w:rPr>
          <w:rFonts w:ascii="Times New Roman" w:eastAsia="Times New Roman" w:hAnsi="Times New Roman" w:cs="Times New Roman"/>
          <w:b/>
          <w:sz w:val="28"/>
          <w:szCs w:val="28"/>
          <w:lang w:eastAsia="ru-RU"/>
        </w:rPr>
      </w:pPr>
      <w:r w:rsidRPr="009A19C1">
        <w:rPr>
          <w:rFonts w:ascii="Times New Roman" w:eastAsia="Times New Roman" w:hAnsi="Times New Roman" w:cs="Times New Roman"/>
          <w:b/>
          <w:sz w:val="28"/>
          <w:szCs w:val="28"/>
          <w:lang w:eastAsia="ru-RU"/>
        </w:rPr>
        <w:t>ИМЕНЕМ РОССИЙСКОЙ ФЕДЕРАЦИИ</w:t>
      </w:r>
    </w:p>
    <w:p w:rsidR="009A19C1" w:rsidRPr="009A19C1" w:rsidP="009A19C1">
      <w:pPr>
        <w:spacing w:after="0" w:line="0" w:lineRule="atLeast"/>
        <w:jc w:val="center"/>
        <w:rPr>
          <w:rFonts w:ascii="Times New Roman" w:eastAsia="Times New Roman" w:hAnsi="Times New Roman" w:cs="Times New Roman"/>
          <w:sz w:val="28"/>
          <w:szCs w:val="28"/>
          <w:lang w:eastAsia="ru-RU"/>
        </w:rPr>
      </w:pPr>
    </w:p>
    <w:p w:rsidR="009A19C1" w:rsidRPr="009A19C1" w:rsidP="009A19C1">
      <w:pPr>
        <w:spacing w:after="0" w:line="0" w:lineRule="atLeast"/>
        <w:ind w:firstLine="567"/>
        <w:jc w:val="center"/>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10 февраля 2025 года                                                                  г. Евпатория</w:t>
      </w:r>
    </w:p>
    <w:p w:rsidR="009A19C1" w:rsidRPr="009A19C1" w:rsidP="009A19C1">
      <w:pPr>
        <w:spacing w:after="0" w:line="0" w:lineRule="atLeast"/>
        <w:ind w:firstLine="708"/>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Мировой  судья судебного участк</w:t>
      </w:r>
      <w:r>
        <w:rPr>
          <w:rFonts w:ascii="Times New Roman" w:eastAsia="Times New Roman" w:hAnsi="Times New Roman" w:cs="Times New Roman"/>
          <w:sz w:val="28"/>
          <w:szCs w:val="28"/>
          <w:lang w:eastAsia="ru-RU"/>
        </w:rPr>
        <w:t xml:space="preserve">а № 40 Евпаторийского судебного </w:t>
      </w:r>
      <w:r w:rsidRPr="009A19C1">
        <w:rPr>
          <w:rFonts w:ascii="Times New Roman" w:eastAsia="Times New Roman" w:hAnsi="Times New Roman" w:cs="Times New Roman"/>
          <w:sz w:val="28"/>
          <w:szCs w:val="28"/>
          <w:lang w:eastAsia="ru-RU"/>
        </w:rPr>
        <w:t xml:space="preserve">района (городской округ Евпатория) Республики Крым </w:t>
      </w:r>
      <w:r w:rsidRPr="009A19C1">
        <w:rPr>
          <w:rFonts w:ascii="Times New Roman" w:eastAsia="Times New Roman" w:hAnsi="Times New Roman" w:cs="Times New Roman"/>
          <w:sz w:val="28"/>
          <w:szCs w:val="28"/>
          <w:lang w:eastAsia="ru-RU"/>
        </w:rPr>
        <w:t>Аметова</w:t>
      </w:r>
      <w:r w:rsidRPr="009A19C1">
        <w:rPr>
          <w:rFonts w:ascii="Times New Roman" w:eastAsia="Times New Roman" w:hAnsi="Times New Roman" w:cs="Times New Roman"/>
          <w:sz w:val="28"/>
          <w:szCs w:val="28"/>
          <w:lang w:eastAsia="ru-RU"/>
        </w:rPr>
        <w:t xml:space="preserve"> А.Э.,</w:t>
      </w:r>
    </w:p>
    <w:p w:rsidR="009A19C1" w:rsidRPr="009A19C1" w:rsidP="009A19C1">
      <w:pPr>
        <w:spacing w:after="0" w:line="0" w:lineRule="atLeast"/>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 xml:space="preserve">при помощнике </w:t>
      </w:r>
      <w:r w:rsidRPr="009A19C1">
        <w:rPr>
          <w:rFonts w:ascii="Times New Roman" w:eastAsia="Times New Roman" w:hAnsi="Times New Roman" w:cs="Times New Roman"/>
          <w:sz w:val="28"/>
          <w:szCs w:val="28"/>
          <w:lang w:eastAsia="ru-RU"/>
        </w:rPr>
        <w:t>Шилкиной</w:t>
      </w:r>
      <w:r w:rsidRPr="009A19C1">
        <w:rPr>
          <w:rFonts w:ascii="Times New Roman" w:eastAsia="Times New Roman" w:hAnsi="Times New Roman" w:cs="Times New Roman"/>
          <w:sz w:val="28"/>
          <w:szCs w:val="28"/>
          <w:lang w:eastAsia="ru-RU"/>
        </w:rPr>
        <w:t xml:space="preserve"> Ю.А.,</w:t>
      </w:r>
    </w:p>
    <w:p w:rsidR="009A19C1" w:rsidRPr="009A19C1" w:rsidP="009A19C1">
      <w:pPr>
        <w:spacing w:after="0" w:line="0" w:lineRule="atLeast"/>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 xml:space="preserve">с участием представителя ответчика </w:t>
      </w:r>
      <w:r w:rsidR="002C6C74">
        <w:rPr>
          <w:rFonts w:ascii="Times New Roman" w:hAnsi="Times New Roman"/>
          <w:sz w:val="28"/>
          <w:szCs w:val="28"/>
          <w:lang w:eastAsia="ru-RU"/>
        </w:rPr>
        <w:t>***</w:t>
      </w:r>
      <w:r w:rsidRPr="009A19C1">
        <w:rPr>
          <w:rFonts w:ascii="Times New Roman" w:eastAsia="Times New Roman" w:hAnsi="Times New Roman" w:cs="Times New Roman"/>
          <w:sz w:val="28"/>
          <w:szCs w:val="28"/>
          <w:lang w:eastAsia="ru-RU"/>
        </w:rPr>
        <w:t>.,</w:t>
      </w:r>
    </w:p>
    <w:p w:rsidR="009A19C1" w:rsidP="009A19C1">
      <w:pPr>
        <w:spacing w:after="0" w:line="0" w:lineRule="atLeast"/>
        <w:ind w:firstLine="708"/>
        <w:jc w:val="both"/>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исковому заявлению </w:t>
      </w:r>
      <w:r w:rsidRPr="009A19C1">
        <w:rPr>
          <w:rFonts w:ascii="Times New Roman" w:eastAsia="Times New Roman" w:hAnsi="Times New Roman" w:cs="Times New Roman"/>
          <w:sz w:val="28"/>
          <w:szCs w:val="28"/>
          <w:lang w:eastAsia="ru-RU"/>
        </w:rPr>
        <w:t>Притуляка</w:t>
      </w:r>
      <w:r w:rsidRPr="009A19C1">
        <w:rPr>
          <w:rFonts w:ascii="Times New Roman" w:eastAsia="Times New Roman" w:hAnsi="Times New Roman" w:cs="Times New Roman"/>
          <w:sz w:val="28"/>
          <w:szCs w:val="28"/>
          <w:lang w:eastAsia="ru-RU"/>
        </w:rPr>
        <w:t xml:space="preserve"> Николая Николаевича к </w:t>
      </w:r>
      <w:r w:rsidR="00C22B90">
        <w:rPr>
          <w:rFonts w:ascii="Times New Roman" w:eastAsia="Times New Roman" w:hAnsi="Times New Roman" w:cs="Times New Roman"/>
          <w:sz w:val="28"/>
          <w:szCs w:val="28"/>
          <w:lang w:eastAsia="ru-RU"/>
        </w:rPr>
        <w:t>***</w:t>
      </w:r>
      <w:r w:rsidRPr="009A19C1">
        <w:rPr>
          <w:rFonts w:ascii="Times New Roman" w:eastAsia="Times New Roman" w:hAnsi="Times New Roman" w:cs="Times New Roman"/>
          <w:sz w:val="28"/>
          <w:szCs w:val="28"/>
          <w:lang w:eastAsia="ru-RU"/>
        </w:rPr>
        <w:t xml:space="preserve"> Фурсенко Елене Ивановне, третьи лица: </w:t>
      </w:r>
      <w:r w:rsidR="00C22B90">
        <w:rPr>
          <w:rFonts w:ascii="Times New Roman" w:eastAsia="Times New Roman" w:hAnsi="Times New Roman" w:cs="Times New Roman"/>
          <w:sz w:val="28"/>
          <w:szCs w:val="28"/>
          <w:lang w:eastAsia="ru-RU"/>
        </w:rPr>
        <w:t>***</w:t>
      </w:r>
      <w:r w:rsidRPr="009A19C1">
        <w:rPr>
          <w:rFonts w:ascii="Times New Roman" w:eastAsia="Times New Roman" w:hAnsi="Times New Roman" w:cs="Times New Roman"/>
          <w:sz w:val="28"/>
          <w:szCs w:val="28"/>
          <w:lang w:eastAsia="ru-RU"/>
        </w:rPr>
        <w:t xml:space="preserve">, Закрытое акционерное общество «ЗУБР ОВК»,  о защите прав потребителей, расторжении договора купли-продажи, взыскании уплаченной за товар денежной суммы, взыскании неустойки и штрафа, компенсации морального вреда, </w:t>
      </w:r>
    </w:p>
    <w:p w:rsidR="00341513" w:rsidP="009A19C1">
      <w:pPr>
        <w:spacing w:after="0" w:line="0" w:lineRule="atLeast"/>
        <w:jc w:val="center"/>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УСТАНОВИЛ:</w:t>
      </w:r>
    </w:p>
    <w:p w:rsidR="00B07359" w:rsidRPr="00B07359"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Притуляк</w:t>
      </w:r>
      <w:r>
        <w:rPr>
          <w:rFonts w:ascii="Times New Roman" w:eastAsia="Times New Roman" w:hAnsi="Times New Roman" w:cs="Times New Roman"/>
          <w:sz w:val="28"/>
          <w:szCs w:val="28"/>
          <w:lang w:eastAsia="ru-RU"/>
        </w:rPr>
        <w:t xml:space="preserve"> Н.Н</w:t>
      </w:r>
      <w:r w:rsidRPr="00B07359">
        <w:rPr>
          <w:rFonts w:ascii="Times New Roman" w:eastAsia="Times New Roman" w:hAnsi="Times New Roman" w:cs="Times New Roman"/>
          <w:sz w:val="28"/>
          <w:szCs w:val="28"/>
          <w:lang w:eastAsia="ru-RU"/>
        </w:rPr>
        <w:t>.  обратил</w:t>
      </w:r>
      <w:r>
        <w:rPr>
          <w:rFonts w:ascii="Times New Roman" w:eastAsia="Times New Roman" w:hAnsi="Times New Roman" w:cs="Times New Roman"/>
          <w:sz w:val="28"/>
          <w:szCs w:val="28"/>
          <w:lang w:eastAsia="ru-RU"/>
        </w:rPr>
        <w:t>ся</w:t>
      </w:r>
      <w:r w:rsidRPr="00B07359">
        <w:rPr>
          <w:rFonts w:ascii="Times New Roman" w:eastAsia="Times New Roman" w:hAnsi="Times New Roman" w:cs="Times New Roman"/>
          <w:sz w:val="28"/>
          <w:szCs w:val="28"/>
          <w:lang w:eastAsia="ru-RU"/>
        </w:rPr>
        <w:t xml:space="preserve"> к мировому судье судебного участка №40 Евпаторийского судебного района (городской округ Евпатория)  с исковым заявлением к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A19C1">
        <w:rPr>
          <w:rFonts w:ascii="Times New Roman" w:eastAsia="Times New Roman" w:hAnsi="Times New Roman" w:cs="Times New Roman"/>
          <w:sz w:val="28"/>
          <w:szCs w:val="28"/>
          <w:lang w:eastAsia="ru-RU"/>
        </w:rPr>
        <w:t>Фурсенко Е</w:t>
      </w:r>
      <w:r>
        <w:rPr>
          <w:rFonts w:ascii="Times New Roman" w:eastAsia="Times New Roman" w:hAnsi="Times New Roman" w:cs="Times New Roman"/>
          <w:sz w:val="28"/>
          <w:szCs w:val="28"/>
          <w:lang w:eastAsia="ru-RU"/>
        </w:rPr>
        <w:t>.И.</w:t>
      </w:r>
      <w:r w:rsidRPr="009A19C1">
        <w:rPr>
          <w:rFonts w:ascii="Times New Roman" w:eastAsia="Times New Roman" w:hAnsi="Times New Roman" w:cs="Times New Roman"/>
          <w:sz w:val="28"/>
          <w:szCs w:val="28"/>
          <w:lang w:eastAsia="ru-RU"/>
        </w:rPr>
        <w:t xml:space="preserve">  о защите прав потребителей, расторжении договора купли-продажи, взыскании уплаченной за товар денежной суммы, взыскании неустойки и штрафа, компенсации морального вреда</w:t>
      </w:r>
      <w:r w:rsidRPr="00B07359">
        <w:rPr>
          <w:rFonts w:ascii="Times New Roman" w:eastAsia="Times New Roman" w:hAnsi="Times New Roman" w:cs="Times New Roman"/>
          <w:sz w:val="28"/>
          <w:szCs w:val="28"/>
          <w:lang w:eastAsia="ru-RU"/>
        </w:rPr>
        <w:t xml:space="preserve">. </w:t>
      </w:r>
    </w:p>
    <w:p w:rsidR="009A19C1" w:rsidP="00B07359">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 xml:space="preserve">Требования мотивированны тем, что </w:t>
      </w:r>
      <w:r w:rsidR="002C6C74">
        <w:rPr>
          <w:rFonts w:ascii="Times New Roman" w:hAnsi="Times New Roman"/>
          <w:sz w:val="28"/>
          <w:szCs w:val="28"/>
          <w:lang w:eastAsia="ru-RU"/>
        </w:rPr>
        <w:t>***</w:t>
      </w:r>
      <w:r w:rsidRPr="00B07359">
        <w:rPr>
          <w:rFonts w:ascii="Times New Roman" w:eastAsia="Times New Roman" w:hAnsi="Times New Roman" w:cs="Times New Roman"/>
          <w:sz w:val="28"/>
          <w:szCs w:val="28"/>
          <w:lang w:eastAsia="ru-RU"/>
        </w:rPr>
        <w:t xml:space="preserve">г.  </w:t>
      </w:r>
      <w:r w:rsidR="00BB14F3">
        <w:rPr>
          <w:rFonts w:ascii="Times New Roman" w:eastAsia="Times New Roman" w:hAnsi="Times New Roman" w:cs="Times New Roman"/>
          <w:sz w:val="28"/>
          <w:szCs w:val="28"/>
          <w:lang w:eastAsia="ru-RU"/>
        </w:rPr>
        <w:t xml:space="preserve">между ним и </w:t>
      </w:r>
      <w:r w:rsidR="00C22B90">
        <w:rPr>
          <w:rFonts w:ascii="Times New Roman" w:eastAsia="Times New Roman" w:hAnsi="Times New Roman" w:cs="Times New Roman"/>
          <w:sz w:val="28"/>
          <w:szCs w:val="28"/>
          <w:lang w:eastAsia="ru-RU"/>
        </w:rPr>
        <w:t>***</w:t>
      </w:r>
      <w:r w:rsidR="00BB14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Фурсенко Е.И</w:t>
      </w:r>
      <w:r w:rsidR="00BB14F3">
        <w:rPr>
          <w:rFonts w:ascii="Times New Roman" w:eastAsia="Times New Roman" w:hAnsi="Times New Roman" w:cs="Times New Roman"/>
          <w:sz w:val="28"/>
          <w:szCs w:val="28"/>
          <w:lang w:eastAsia="ru-RU"/>
        </w:rPr>
        <w:t xml:space="preserve">. был заключен договор </w:t>
      </w:r>
      <w:r>
        <w:rPr>
          <w:rFonts w:ascii="Times New Roman" w:eastAsia="Times New Roman" w:hAnsi="Times New Roman" w:cs="Times New Roman"/>
          <w:sz w:val="28"/>
          <w:szCs w:val="28"/>
          <w:lang w:eastAsia="ru-RU"/>
        </w:rPr>
        <w:t xml:space="preserve">купли-продажи станка рейсмусового модель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номер изделия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На станок магазином была установлена гарантия. В процессе эксплуатации, чуть более года, станок  вышел из строя. На станке появился люфт вала с ножами, а затем вибрация, шум и стук. Истец обратился к продавцу с претензией на качество товара, а также сдал станок на гарантийный ремонт. </w:t>
      </w:r>
      <w:r>
        <w:rPr>
          <w:rFonts w:ascii="Times New Roman" w:eastAsia="Times New Roman" w:hAnsi="Times New Roman" w:cs="Times New Roman"/>
          <w:sz w:val="28"/>
          <w:szCs w:val="28"/>
          <w:lang w:eastAsia="ru-RU"/>
        </w:rPr>
        <w:t>Продавец принял станок, но через некоторое время вернул его с актом технического состояния НФНФ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от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г. Согласно акта, подшипник редуктора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сухой, износ, подшипники основного вала сухие, износ, ремень 6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износ, в одном месте след – провернуло вследствие </w:t>
      </w:r>
      <w:r>
        <w:rPr>
          <w:rFonts w:ascii="Times New Roman" w:eastAsia="Times New Roman" w:hAnsi="Times New Roman" w:cs="Times New Roman"/>
          <w:sz w:val="28"/>
          <w:szCs w:val="28"/>
          <w:lang w:eastAsia="ru-RU"/>
        </w:rPr>
        <w:t>заклина</w:t>
      </w:r>
      <w:r>
        <w:rPr>
          <w:rFonts w:ascii="Times New Roman" w:eastAsia="Times New Roman" w:hAnsi="Times New Roman" w:cs="Times New Roman"/>
          <w:sz w:val="28"/>
          <w:szCs w:val="28"/>
          <w:lang w:eastAsia="ru-RU"/>
        </w:rPr>
        <w:t xml:space="preserve"> вала при работе, ножи – заточка не рабочая, следы </w:t>
      </w:r>
      <w:r>
        <w:rPr>
          <w:rFonts w:ascii="Times New Roman" w:eastAsia="Times New Roman" w:hAnsi="Times New Roman" w:cs="Times New Roman"/>
          <w:sz w:val="28"/>
          <w:szCs w:val="28"/>
          <w:lang w:eastAsia="ru-RU"/>
        </w:rPr>
        <w:t>подмятости</w:t>
      </w:r>
      <w:r>
        <w:rPr>
          <w:rFonts w:ascii="Times New Roman" w:eastAsia="Times New Roman" w:hAnsi="Times New Roman" w:cs="Times New Roman"/>
          <w:sz w:val="28"/>
          <w:szCs w:val="28"/>
          <w:lang w:eastAsia="ru-RU"/>
        </w:rPr>
        <w:t>, на заготовке оставляют необработанные следы.</w:t>
      </w:r>
      <w:r>
        <w:rPr>
          <w:rFonts w:ascii="Times New Roman" w:eastAsia="Times New Roman" w:hAnsi="Times New Roman" w:cs="Times New Roman"/>
          <w:sz w:val="28"/>
          <w:szCs w:val="28"/>
          <w:lang w:eastAsia="ru-RU"/>
        </w:rPr>
        <w:t xml:space="preserve"> Случай не гарантийный. Вышеприведённые недостатки имеют эксплуатационный характер. Требуется техническое обслуживание с заменой вышеперечисленных запчастей. </w:t>
      </w:r>
      <w:r w:rsidR="00550969">
        <w:rPr>
          <w:rFonts w:ascii="Times New Roman" w:eastAsia="Times New Roman" w:hAnsi="Times New Roman" w:cs="Times New Roman"/>
          <w:sz w:val="28"/>
          <w:szCs w:val="28"/>
          <w:lang w:eastAsia="ru-RU"/>
        </w:rPr>
        <w:t xml:space="preserve">С указанным заключением истец не согласен, поскольку  в посадочное место  подшипник </w:t>
      </w:r>
      <w:r w:rsidR="00550969">
        <w:rPr>
          <w:rFonts w:ascii="Times New Roman" w:eastAsia="Times New Roman" w:hAnsi="Times New Roman" w:cs="Times New Roman"/>
          <w:sz w:val="28"/>
          <w:szCs w:val="28"/>
          <w:lang w:eastAsia="ru-RU"/>
        </w:rPr>
        <w:t>впресовывается</w:t>
      </w:r>
      <w:r w:rsidR="00550969">
        <w:rPr>
          <w:rFonts w:ascii="Times New Roman" w:eastAsia="Times New Roman" w:hAnsi="Times New Roman" w:cs="Times New Roman"/>
          <w:sz w:val="28"/>
          <w:szCs w:val="28"/>
          <w:lang w:eastAsia="ru-RU"/>
        </w:rPr>
        <w:t xml:space="preserve">, а не ставится, это место должно быть чистым и смазанное маслом, а не посажено на краску. </w:t>
      </w:r>
      <w:r w:rsidR="00550969">
        <w:rPr>
          <w:rFonts w:ascii="Times New Roman" w:eastAsia="Times New Roman" w:hAnsi="Times New Roman" w:cs="Times New Roman"/>
          <w:sz w:val="28"/>
          <w:szCs w:val="28"/>
          <w:lang w:eastAsia="ru-RU"/>
        </w:rPr>
        <w:t>Указанное</w:t>
      </w:r>
      <w:r w:rsidR="00550969">
        <w:rPr>
          <w:rFonts w:ascii="Times New Roman" w:eastAsia="Times New Roman" w:hAnsi="Times New Roman" w:cs="Times New Roman"/>
          <w:sz w:val="28"/>
          <w:szCs w:val="28"/>
          <w:lang w:eastAsia="ru-RU"/>
        </w:rPr>
        <w:t xml:space="preserve"> является скрытым дефектом, и подпадает под гарантийный случай. На претензию истца о возврате денежных средств и компенсации неустойки, ответчик не отреагировал, в </w:t>
      </w:r>
      <w:r w:rsidR="00550969">
        <w:rPr>
          <w:rFonts w:ascii="Times New Roman" w:eastAsia="Times New Roman" w:hAnsi="Times New Roman" w:cs="Times New Roman"/>
          <w:sz w:val="28"/>
          <w:szCs w:val="28"/>
          <w:lang w:eastAsia="ru-RU"/>
        </w:rPr>
        <w:t>связи</w:t>
      </w:r>
      <w:r w:rsidR="00550969">
        <w:rPr>
          <w:rFonts w:ascii="Times New Roman" w:eastAsia="Times New Roman" w:hAnsi="Times New Roman" w:cs="Times New Roman"/>
          <w:sz w:val="28"/>
          <w:szCs w:val="28"/>
          <w:lang w:eastAsia="ru-RU"/>
        </w:rPr>
        <w:t xml:space="preserve"> с чем истец обратился в суд. </w:t>
      </w:r>
    </w:p>
    <w:p w:rsidR="009A19C1" w:rsidP="007B0025">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Притуляк</w:t>
      </w:r>
      <w:r>
        <w:rPr>
          <w:rFonts w:ascii="Times New Roman" w:eastAsia="Times New Roman" w:hAnsi="Times New Roman" w:cs="Times New Roman"/>
          <w:sz w:val="28"/>
          <w:szCs w:val="28"/>
          <w:lang w:eastAsia="ru-RU"/>
        </w:rPr>
        <w:t xml:space="preserve"> Н.Н. просит расторгнуть заключенный  с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Фурсенко Е.И.  договор купли-продажи станка рейсмусового модел</w:t>
      </w:r>
      <w:r w:rsidR="007B0025">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номер  изделия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и возвратить  уплаченную за товар денежную сумму в размере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руб. </w:t>
      </w:r>
      <w:r w:rsidR="007B0025">
        <w:rPr>
          <w:rFonts w:ascii="Times New Roman" w:eastAsia="Times New Roman" w:hAnsi="Times New Roman" w:cs="Times New Roman"/>
          <w:sz w:val="28"/>
          <w:szCs w:val="28"/>
          <w:lang w:eastAsia="ru-RU"/>
        </w:rPr>
        <w:t xml:space="preserve">Также взыскать  неустойку в размере </w:t>
      </w:r>
      <w:r w:rsidR="002C6C74">
        <w:rPr>
          <w:rFonts w:ascii="Times New Roman" w:hAnsi="Times New Roman"/>
          <w:sz w:val="28"/>
          <w:szCs w:val="28"/>
          <w:lang w:eastAsia="ru-RU"/>
        </w:rPr>
        <w:t>***</w:t>
      </w:r>
      <w:r w:rsidR="007B0025">
        <w:rPr>
          <w:rFonts w:ascii="Times New Roman" w:eastAsia="Times New Roman" w:hAnsi="Times New Roman" w:cs="Times New Roman"/>
          <w:sz w:val="28"/>
          <w:szCs w:val="28"/>
          <w:lang w:eastAsia="ru-RU"/>
        </w:rPr>
        <w:t xml:space="preserve"> руб., компенсацию морального вреда в сумме </w:t>
      </w:r>
      <w:r w:rsidR="002C6C74">
        <w:rPr>
          <w:rFonts w:ascii="Times New Roman" w:hAnsi="Times New Roman"/>
          <w:sz w:val="28"/>
          <w:szCs w:val="28"/>
          <w:lang w:eastAsia="ru-RU"/>
        </w:rPr>
        <w:t>***</w:t>
      </w:r>
      <w:r w:rsidR="007B0025">
        <w:rPr>
          <w:rFonts w:ascii="Times New Roman" w:eastAsia="Times New Roman" w:hAnsi="Times New Roman" w:cs="Times New Roman"/>
          <w:sz w:val="28"/>
          <w:szCs w:val="28"/>
          <w:lang w:eastAsia="ru-RU"/>
        </w:rPr>
        <w:t xml:space="preserve"> руб.,  штраф в размере </w:t>
      </w:r>
      <w:r w:rsidR="002C6C74">
        <w:rPr>
          <w:rFonts w:ascii="Times New Roman" w:hAnsi="Times New Roman"/>
          <w:sz w:val="28"/>
          <w:szCs w:val="28"/>
          <w:lang w:eastAsia="ru-RU"/>
        </w:rPr>
        <w:t>***</w:t>
      </w:r>
      <w:r w:rsidR="007B0025">
        <w:rPr>
          <w:rFonts w:ascii="Times New Roman" w:eastAsia="Times New Roman" w:hAnsi="Times New Roman" w:cs="Times New Roman"/>
          <w:sz w:val="28"/>
          <w:szCs w:val="28"/>
          <w:lang w:eastAsia="ru-RU"/>
        </w:rPr>
        <w:t xml:space="preserve"> руб. </w:t>
      </w:r>
    </w:p>
    <w:p w:rsidR="00B07359"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Протокольным определением от </w:t>
      </w:r>
      <w:r w:rsidR="002C6C74">
        <w:rPr>
          <w:rFonts w:ascii="Times New Roman" w:hAnsi="Times New Roman"/>
          <w:sz w:val="28"/>
          <w:szCs w:val="28"/>
          <w:lang w:eastAsia="ru-RU"/>
        </w:rPr>
        <w:t>***</w:t>
      </w:r>
      <w:r w:rsidR="0008519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к участию в деле в качестве третьего лица </w:t>
      </w:r>
      <w:r>
        <w:rPr>
          <w:rFonts w:ascii="Times New Roman" w:eastAsia="Times New Roman" w:hAnsi="Times New Roman" w:cs="Times New Roman"/>
          <w:sz w:val="28"/>
          <w:szCs w:val="28"/>
          <w:lang w:eastAsia="ru-RU"/>
        </w:rPr>
        <w:t>привлечен</w:t>
      </w:r>
      <w:r>
        <w:rPr>
          <w:rFonts w:ascii="Times New Roman" w:eastAsia="Times New Roman" w:hAnsi="Times New Roman" w:cs="Times New Roman"/>
          <w:sz w:val="28"/>
          <w:szCs w:val="28"/>
          <w:lang w:eastAsia="ru-RU"/>
        </w:rPr>
        <w:t xml:space="preserve">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B0025" w:rsidRPr="00B07359" w:rsidP="00B07359">
      <w:pPr>
        <w:spacing w:after="0" w:line="240" w:lineRule="atLeast"/>
        <w:ind w:firstLine="567"/>
        <w:jc w:val="both"/>
        <w:rPr>
          <w:rFonts w:ascii="Times New Roman" w:eastAsia="Times New Roman" w:hAnsi="Times New Roman" w:cs="Times New Roman"/>
          <w:sz w:val="28"/>
          <w:szCs w:val="28"/>
          <w:lang w:eastAsia="ru-RU"/>
        </w:rPr>
      </w:pPr>
      <w:r w:rsidRPr="007B0025">
        <w:rPr>
          <w:rFonts w:ascii="Times New Roman" w:eastAsia="Times New Roman" w:hAnsi="Times New Roman" w:cs="Times New Roman"/>
          <w:sz w:val="28"/>
          <w:szCs w:val="28"/>
          <w:lang w:eastAsia="ru-RU"/>
        </w:rPr>
        <w:t xml:space="preserve">Протокольным определением от </w:t>
      </w:r>
      <w:r w:rsidR="002C6C74">
        <w:rPr>
          <w:rFonts w:ascii="Times New Roman" w:hAnsi="Times New Roman"/>
          <w:sz w:val="28"/>
          <w:szCs w:val="28"/>
          <w:lang w:eastAsia="ru-RU"/>
        </w:rPr>
        <w:t>***</w:t>
      </w:r>
      <w:r w:rsidRPr="007B0025">
        <w:rPr>
          <w:rFonts w:ascii="Times New Roman" w:eastAsia="Times New Roman" w:hAnsi="Times New Roman" w:cs="Times New Roman"/>
          <w:sz w:val="28"/>
          <w:szCs w:val="28"/>
          <w:lang w:eastAsia="ru-RU"/>
        </w:rPr>
        <w:t>г. к участию в деле в качестве третьего лица привлечен</w:t>
      </w:r>
      <w:r>
        <w:rPr>
          <w:rFonts w:ascii="Times New Roman" w:eastAsia="Times New Roman" w:hAnsi="Times New Roman" w:cs="Times New Roman"/>
          <w:sz w:val="28"/>
          <w:szCs w:val="28"/>
          <w:lang w:eastAsia="ru-RU"/>
        </w:rPr>
        <w:t>о</w:t>
      </w:r>
      <w:r w:rsidRPr="007B0025">
        <w:rPr>
          <w:rFonts w:ascii="Times New Roman" w:eastAsia="Times New Roman" w:hAnsi="Times New Roman" w:cs="Times New Roman"/>
          <w:sz w:val="28"/>
          <w:szCs w:val="28"/>
          <w:lang w:eastAsia="ru-RU"/>
        </w:rPr>
        <w:t xml:space="preserve"> </w:t>
      </w:r>
      <w:r w:rsidR="005E4BF8">
        <w:rPr>
          <w:rFonts w:ascii="Times New Roman" w:eastAsia="Times New Roman" w:hAnsi="Times New Roman" w:cs="Times New Roman"/>
          <w:sz w:val="28"/>
          <w:szCs w:val="28"/>
          <w:lang w:eastAsia="ru-RU"/>
        </w:rPr>
        <w:t>ЗОО «ЗУБР ОВК»</w:t>
      </w:r>
      <w:r w:rsidRPr="007B0025">
        <w:rPr>
          <w:rFonts w:ascii="Times New Roman" w:eastAsia="Times New Roman" w:hAnsi="Times New Roman" w:cs="Times New Roman"/>
          <w:sz w:val="28"/>
          <w:szCs w:val="28"/>
          <w:lang w:eastAsia="ru-RU"/>
        </w:rPr>
        <w:t>.</w:t>
      </w:r>
    </w:p>
    <w:p w:rsidR="005E4BF8" w:rsidRPr="00B07359" w:rsidP="005E4BF8">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В судебно</w:t>
      </w:r>
      <w:r>
        <w:rPr>
          <w:rFonts w:ascii="Times New Roman" w:eastAsia="Times New Roman" w:hAnsi="Times New Roman" w:cs="Times New Roman"/>
          <w:sz w:val="28"/>
          <w:szCs w:val="28"/>
          <w:lang w:eastAsia="ru-RU"/>
        </w:rPr>
        <w:t xml:space="preserve">е заседание истец и его представитель не явились, </w:t>
      </w:r>
      <w:r>
        <w:rPr>
          <w:rFonts w:ascii="Times New Roman" w:eastAsia="Times New Roman" w:hAnsi="Times New Roman" w:cs="Times New Roman"/>
          <w:sz w:val="28"/>
          <w:szCs w:val="28"/>
          <w:lang w:eastAsia="ru-RU"/>
        </w:rPr>
        <w:t>извещены</w:t>
      </w:r>
      <w:r>
        <w:rPr>
          <w:rFonts w:ascii="Times New Roman" w:eastAsia="Times New Roman" w:hAnsi="Times New Roman" w:cs="Times New Roman"/>
          <w:sz w:val="28"/>
          <w:szCs w:val="28"/>
          <w:lang w:eastAsia="ru-RU"/>
        </w:rPr>
        <w:t xml:space="preserve"> надлеж</w:t>
      </w:r>
      <w:r w:rsidR="00085195">
        <w:rPr>
          <w:rFonts w:ascii="Times New Roman" w:eastAsia="Times New Roman" w:hAnsi="Times New Roman" w:cs="Times New Roman"/>
          <w:sz w:val="28"/>
          <w:szCs w:val="28"/>
          <w:lang w:eastAsia="ru-RU"/>
        </w:rPr>
        <w:t xml:space="preserve">ащим образом. От </w:t>
      </w:r>
      <w:r>
        <w:rPr>
          <w:rFonts w:ascii="Times New Roman" w:eastAsia="Times New Roman" w:hAnsi="Times New Roman" w:cs="Times New Roman"/>
          <w:sz w:val="28"/>
          <w:szCs w:val="28"/>
          <w:lang w:eastAsia="ru-RU"/>
        </w:rPr>
        <w:t>Притуляка</w:t>
      </w:r>
      <w:r>
        <w:rPr>
          <w:rFonts w:ascii="Times New Roman" w:eastAsia="Times New Roman" w:hAnsi="Times New Roman" w:cs="Times New Roman"/>
          <w:sz w:val="28"/>
          <w:szCs w:val="28"/>
          <w:lang w:eastAsia="ru-RU"/>
        </w:rPr>
        <w:t xml:space="preserve"> Н.Н.</w:t>
      </w:r>
      <w:r w:rsidR="00085195">
        <w:rPr>
          <w:rFonts w:ascii="Times New Roman" w:eastAsia="Times New Roman" w:hAnsi="Times New Roman" w:cs="Times New Roman"/>
          <w:sz w:val="28"/>
          <w:szCs w:val="28"/>
          <w:lang w:eastAsia="ru-RU"/>
        </w:rPr>
        <w:t xml:space="preserve">  посту</w:t>
      </w:r>
      <w:r>
        <w:rPr>
          <w:rFonts w:ascii="Times New Roman" w:eastAsia="Times New Roman" w:hAnsi="Times New Roman" w:cs="Times New Roman"/>
          <w:sz w:val="28"/>
          <w:szCs w:val="28"/>
          <w:lang w:eastAsia="ru-RU"/>
        </w:rPr>
        <w:t>пил</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электронной почте сообщение, в котором он  просит рассмотреть дело в</w:t>
      </w:r>
      <w:r w:rsidR="00085195">
        <w:rPr>
          <w:rFonts w:ascii="Times New Roman" w:eastAsia="Times New Roman" w:hAnsi="Times New Roman" w:cs="Times New Roman"/>
          <w:sz w:val="28"/>
          <w:szCs w:val="28"/>
          <w:lang w:eastAsia="ru-RU"/>
        </w:rPr>
        <w:t xml:space="preserve"> отсутствие</w:t>
      </w:r>
      <w:r>
        <w:rPr>
          <w:rFonts w:ascii="Times New Roman" w:eastAsia="Times New Roman" w:hAnsi="Times New Roman" w:cs="Times New Roman"/>
          <w:sz w:val="28"/>
          <w:szCs w:val="28"/>
          <w:lang w:eastAsia="ru-RU"/>
        </w:rPr>
        <w:t xml:space="preserve"> его и его представителя.</w:t>
      </w:r>
      <w:r w:rsidRPr="00B07359">
        <w:rPr>
          <w:rFonts w:ascii="Times New Roman" w:eastAsia="Times New Roman" w:hAnsi="Times New Roman" w:cs="Times New Roman"/>
          <w:sz w:val="28"/>
          <w:szCs w:val="28"/>
          <w:lang w:eastAsia="ru-RU"/>
        </w:rPr>
        <w:t xml:space="preserve"> </w:t>
      </w:r>
    </w:p>
    <w:p w:rsidR="00B07359" w:rsidP="005E4BF8">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ответчика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судебном заседании исковые требования не признал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полагал</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их неподлежащими удовлет</w:t>
      </w:r>
      <w:r w:rsidR="00085195">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р</w:t>
      </w:r>
      <w:r w:rsidR="0008519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нию</w:t>
      </w:r>
      <w:r w:rsidR="00F43FA4">
        <w:rPr>
          <w:rFonts w:ascii="Times New Roman" w:eastAsia="Times New Roman" w:hAnsi="Times New Roman" w:cs="Times New Roman"/>
          <w:sz w:val="28"/>
          <w:szCs w:val="28"/>
          <w:lang w:eastAsia="ru-RU"/>
        </w:rPr>
        <w:t>,</w:t>
      </w:r>
      <w:r w:rsidR="00085195">
        <w:rPr>
          <w:rFonts w:ascii="Times New Roman" w:eastAsia="Times New Roman" w:hAnsi="Times New Roman" w:cs="Times New Roman"/>
          <w:sz w:val="28"/>
          <w:szCs w:val="28"/>
          <w:lang w:eastAsia="ru-RU"/>
        </w:rPr>
        <w:t xml:space="preserve"> указывая на то, что </w:t>
      </w:r>
      <w:r>
        <w:rPr>
          <w:rFonts w:ascii="Times New Roman" w:eastAsia="Times New Roman" w:hAnsi="Times New Roman" w:cs="Times New Roman"/>
          <w:sz w:val="28"/>
          <w:szCs w:val="28"/>
          <w:lang w:eastAsia="ru-RU"/>
        </w:rPr>
        <w:t>согласно заключения</w:t>
      </w:r>
      <w:r>
        <w:rPr>
          <w:rFonts w:ascii="Times New Roman" w:eastAsia="Times New Roman" w:hAnsi="Times New Roman" w:cs="Times New Roman"/>
          <w:sz w:val="28"/>
          <w:szCs w:val="28"/>
          <w:lang w:eastAsia="ru-RU"/>
        </w:rPr>
        <w:t xml:space="preserve"> эксперта дефекты на станке имеют эксплуатационный характер ввиду неправильной эксплуатации станка, а не заводской брак. </w:t>
      </w:r>
    </w:p>
    <w:p w:rsidR="005E4BF8"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Третье лицо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п</w:t>
      </w:r>
      <w:r w:rsidR="00F43FA4">
        <w:rPr>
          <w:rFonts w:ascii="Times New Roman" w:eastAsia="Times New Roman" w:hAnsi="Times New Roman" w:cs="Times New Roman"/>
          <w:sz w:val="28"/>
          <w:szCs w:val="28"/>
          <w:lang w:eastAsia="ru-RU"/>
        </w:rPr>
        <w:t>редставител</w:t>
      </w:r>
      <w:r>
        <w:rPr>
          <w:rFonts w:ascii="Times New Roman" w:eastAsia="Times New Roman" w:hAnsi="Times New Roman" w:cs="Times New Roman"/>
          <w:sz w:val="28"/>
          <w:szCs w:val="28"/>
          <w:lang w:eastAsia="ru-RU"/>
        </w:rPr>
        <w:t>ь</w:t>
      </w:r>
      <w:r w:rsidR="00B07359">
        <w:rPr>
          <w:rFonts w:ascii="Times New Roman" w:eastAsia="Times New Roman" w:hAnsi="Times New Roman" w:cs="Times New Roman"/>
          <w:sz w:val="28"/>
          <w:szCs w:val="28"/>
          <w:lang w:eastAsia="ru-RU"/>
        </w:rPr>
        <w:t xml:space="preserve"> третьего лиц</w:t>
      </w:r>
      <w:r w:rsidR="00B07359">
        <w:rPr>
          <w:rFonts w:ascii="Times New Roman" w:eastAsia="Times New Roman" w:hAnsi="Times New Roman" w:cs="Times New Roman"/>
          <w:sz w:val="28"/>
          <w:szCs w:val="28"/>
          <w:lang w:eastAsia="ru-RU"/>
        </w:rPr>
        <w:t>а ООО</w:t>
      </w:r>
      <w:r w:rsidR="00B07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«ЗУБР ОВК»</w:t>
      </w:r>
      <w:r w:rsidRPr="005E4BF8">
        <w:rPr>
          <w:rFonts w:ascii="Times New Roman" w:eastAsia="Times New Roman" w:hAnsi="Times New Roman" w:cs="Times New Roman"/>
          <w:sz w:val="28"/>
          <w:szCs w:val="28"/>
          <w:lang w:eastAsia="ru-RU"/>
        </w:rPr>
        <w:t xml:space="preserve">  </w:t>
      </w:r>
      <w:r w:rsidR="00B07359">
        <w:rPr>
          <w:rFonts w:ascii="Times New Roman" w:eastAsia="Times New Roman" w:hAnsi="Times New Roman" w:cs="Times New Roman"/>
          <w:sz w:val="28"/>
          <w:szCs w:val="28"/>
          <w:lang w:eastAsia="ru-RU"/>
        </w:rPr>
        <w:t>в судебное заседание не явил</w:t>
      </w:r>
      <w:r>
        <w:rPr>
          <w:rFonts w:ascii="Times New Roman" w:eastAsia="Times New Roman" w:hAnsi="Times New Roman" w:cs="Times New Roman"/>
          <w:sz w:val="28"/>
          <w:szCs w:val="28"/>
          <w:lang w:eastAsia="ru-RU"/>
        </w:rPr>
        <w:t>ись</w:t>
      </w:r>
      <w:r w:rsidR="00B07359">
        <w:rPr>
          <w:rFonts w:ascii="Times New Roman" w:eastAsia="Times New Roman" w:hAnsi="Times New Roman" w:cs="Times New Roman"/>
          <w:sz w:val="28"/>
          <w:szCs w:val="28"/>
          <w:lang w:eastAsia="ru-RU"/>
        </w:rPr>
        <w:t>, извещен</w:t>
      </w:r>
      <w:r>
        <w:rPr>
          <w:rFonts w:ascii="Times New Roman" w:eastAsia="Times New Roman" w:hAnsi="Times New Roman" w:cs="Times New Roman"/>
          <w:sz w:val="28"/>
          <w:szCs w:val="28"/>
          <w:lang w:eastAsia="ru-RU"/>
        </w:rPr>
        <w:t>ы</w:t>
      </w:r>
      <w:r w:rsidR="00B07359">
        <w:rPr>
          <w:rFonts w:ascii="Times New Roman" w:eastAsia="Times New Roman" w:hAnsi="Times New Roman" w:cs="Times New Roman"/>
          <w:sz w:val="28"/>
          <w:szCs w:val="28"/>
          <w:lang w:eastAsia="ru-RU"/>
        </w:rPr>
        <w:t xml:space="preserve"> надлежащим образом.</w:t>
      </w:r>
      <w:r w:rsidR="00F43FA4">
        <w:rPr>
          <w:rFonts w:ascii="Times New Roman" w:eastAsia="Times New Roman" w:hAnsi="Times New Roman" w:cs="Times New Roman"/>
          <w:sz w:val="28"/>
          <w:szCs w:val="28"/>
          <w:lang w:eastAsia="ru-RU"/>
        </w:rPr>
        <w:t xml:space="preserve"> </w:t>
      </w:r>
    </w:p>
    <w:p w:rsidR="00B07359" w:rsidRPr="00B07359" w:rsidP="00B07359">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B07359" w:rsidRPr="00B07359" w:rsidP="00B07359">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 xml:space="preserve">С учетом </w:t>
      </w:r>
      <w:r w:rsidRPr="00B07359">
        <w:rPr>
          <w:rFonts w:ascii="Times New Roman" w:eastAsia="Times New Roman" w:hAnsi="Times New Roman" w:cs="Times New Roman"/>
          <w:sz w:val="28"/>
          <w:szCs w:val="28"/>
          <w:lang w:eastAsia="ru-RU"/>
        </w:rPr>
        <w:t>вышеизложенного</w:t>
      </w:r>
      <w:r w:rsidRPr="00B07359">
        <w:rPr>
          <w:rFonts w:ascii="Times New Roman" w:eastAsia="Times New Roman" w:hAnsi="Times New Roman" w:cs="Times New Roman"/>
          <w:sz w:val="28"/>
          <w:szCs w:val="28"/>
          <w:lang w:eastAsia="ru-RU"/>
        </w:rPr>
        <w:t>, суд, считает возможным рассмотреть  дело при имеющейся явке.</w:t>
      </w:r>
    </w:p>
    <w:p w:rsidR="00B07359" w:rsidRPr="00B07359" w:rsidP="00B07359">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Выслушав доводы сторон, изучив материалы дела, оценив представленные суду доказательства, суд считает исковые требования не подлежащими удовлетворению по следующим основаниям.</w:t>
      </w:r>
    </w:p>
    <w:p w:rsidR="00166883" w:rsidP="00B07359">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Из исследованных в судебном заседании доказательств</w:t>
      </w:r>
      <w:r w:rsidR="005E4BF8">
        <w:rPr>
          <w:rFonts w:ascii="Times New Roman" w:eastAsia="Times New Roman" w:hAnsi="Times New Roman" w:cs="Times New Roman"/>
          <w:sz w:val="28"/>
          <w:szCs w:val="28"/>
          <w:lang w:eastAsia="ru-RU"/>
        </w:rPr>
        <w:t xml:space="preserve"> установлено, что </w:t>
      </w:r>
      <w:r w:rsidR="002C6C74">
        <w:rPr>
          <w:rFonts w:ascii="Times New Roman" w:hAnsi="Times New Roman"/>
          <w:sz w:val="28"/>
          <w:szCs w:val="28"/>
          <w:lang w:eastAsia="ru-RU"/>
        </w:rPr>
        <w:t>***</w:t>
      </w:r>
      <w:r w:rsidR="005E4BF8">
        <w:rPr>
          <w:rFonts w:ascii="Times New Roman" w:eastAsia="Times New Roman" w:hAnsi="Times New Roman" w:cs="Times New Roman"/>
          <w:sz w:val="28"/>
          <w:szCs w:val="28"/>
          <w:lang w:eastAsia="ru-RU"/>
        </w:rPr>
        <w:t xml:space="preserve">г. </w:t>
      </w:r>
      <w:r w:rsidR="005E4BF8">
        <w:rPr>
          <w:rFonts w:ascii="Times New Roman" w:eastAsia="Times New Roman" w:hAnsi="Times New Roman" w:cs="Times New Roman"/>
          <w:sz w:val="28"/>
          <w:szCs w:val="28"/>
          <w:lang w:eastAsia="ru-RU"/>
        </w:rPr>
        <w:t>Притуляк</w:t>
      </w:r>
      <w:r w:rsidR="005E4BF8">
        <w:rPr>
          <w:rFonts w:ascii="Times New Roman" w:eastAsia="Times New Roman" w:hAnsi="Times New Roman" w:cs="Times New Roman"/>
          <w:sz w:val="28"/>
          <w:szCs w:val="28"/>
          <w:lang w:eastAsia="ru-RU"/>
        </w:rPr>
        <w:t xml:space="preserve"> Н.Н. приобрел у </w:t>
      </w:r>
      <w:r w:rsidR="00C22B90">
        <w:rPr>
          <w:rFonts w:ascii="Times New Roman" w:eastAsia="Times New Roman" w:hAnsi="Times New Roman" w:cs="Times New Roman"/>
          <w:sz w:val="28"/>
          <w:szCs w:val="28"/>
          <w:lang w:eastAsia="ru-RU"/>
        </w:rPr>
        <w:t>***</w:t>
      </w:r>
      <w:r w:rsidR="005E4BF8">
        <w:rPr>
          <w:rFonts w:ascii="Times New Roman" w:eastAsia="Times New Roman" w:hAnsi="Times New Roman" w:cs="Times New Roman"/>
          <w:sz w:val="28"/>
          <w:szCs w:val="28"/>
          <w:lang w:eastAsia="ru-RU"/>
        </w:rPr>
        <w:t xml:space="preserve"> Фурсенко Е.И. станок  рейсмусовый модель </w:t>
      </w:r>
      <w:r w:rsidR="002C6C74">
        <w:rPr>
          <w:rFonts w:ascii="Times New Roman" w:hAnsi="Times New Roman"/>
          <w:sz w:val="28"/>
          <w:szCs w:val="28"/>
          <w:lang w:eastAsia="ru-RU"/>
        </w:rPr>
        <w:t>***</w:t>
      </w:r>
      <w:r w:rsidR="006115AE">
        <w:rPr>
          <w:rFonts w:ascii="Times New Roman" w:eastAsia="Times New Roman" w:hAnsi="Times New Roman" w:cs="Times New Roman"/>
          <w:sz w:val="28"/>
          <w:szCs w:val="28"/>
          <w:lang w:eastAsia="ru-RU"/>
        </w:rPr>
        <w:t xml:space="preserve"> ЗУБР Профессионал, номер изделия </w:t>
      </w:r>
      <w:r w:rsidR="002C6C74">
        <w:rPr>
          <w:rFonts w:ascii="Times New Roman" w:hAnsi="Times New Roman"/>
          <w:sz w:val="28"/>
          <w:szCs w:val="28"/>
          <w:lang w:eastAsia="ru-RU"/>
        </w:rPr>
        <w:t>***</w:t>
      </w:r>
      <w:r w:rsidR="006115A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w:t>
      </w:r>
      <w:r w:rsidR="006115AE">
        <w:rPr>
          <w:rFonts w:ascii="Times New Roman" w:eastAsia="Times New Roman" w:hAnsi="Times New Roman" w:cs="Times New Roman"/>
          <w:sz w:val="28"/>
          <w:szCs w:val="28"/>
          <w:lang w:eastAsia="ru-RU"/>
        </w:rPr>
        <w:t>л.д</w:t>
      </w:r>
      <w:r w:rsidR="006115AE">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sidR="006115AE">
        <w:rPr>
          <w:rFonts w:ascii="Times New Roman" w:eastAsia="Times New Roman" w:hAnsi="Times New Roman" w:cs="Times New Roman"/>
          <w:sz w:val="28"/>
          <w:szCs w:val="28"/>
          <w:lang w:eastAsia="ru-RU"/>
        </w:rPr>
        <w:t>)</w:t>
      </w:r>
      <w:r w:rsidRPr="00122F9B" w:rsidR="00430852">
        <w:rPr>
          <w:rFonts w:ascii="Times New Roman" w:eastAsia="Times New Roman" w:hAnsi="Times New Roman" w:cs="Times New Roman"/>
          <w:sz w:val="28"/>
          <w:szCs w:val="28"/>
          <w:lang w:eastAsia="ru-RU"/>
        </w:rPr>
        <w:t xml:space="preserve">. </w:t>
      </w:r>
    </w:p>
    <w:p w:rsidR="00F62364"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условий гарантии и руководства по эксплуатации станка рейсмусового</w:t>
      </w:r>
      <w:r w:rsidRPr="00F62364">
        <w:t xml:space="preserve"> </w:t>
      </w:r>
      <w:r w:rsidRPr="00F62364">
        <w:rPr>
          <w:rFonts w:ascii="Times New Roman" w:eastAsia="Times New Roman" w:hAnsi="Times New Roman" w:cs="Times New Roman"/>
          <w:sz w:val="28"/>
          <w:szCs w:val="28"/>
          <w:lang w:eastAsia="ru-RU"/>
        </w:rPr>
        <w:t xml:space="preserve">модель </w:t>
      </w:r>
      <w:r w:rsidR="002C6C74">
        <w:rPr>
          <w:rFonts w:ascii="Times New Roman" w:hAnsi="Times New Roman"/>
          <w:sz w:val="28"/>
          <w:szCs w:val="28"/>
          <w:lang w:eastAsia="ru-RU"/>
        </w:rPr>
        <w:t xml:space="preserve">*** </w:t>
      </w:r>
      <w:r w:rsidRPr="00F62364">
        <w:rPr>
          <w:rFonts w:ascii="Times New Roman" w:eastAsia="Times New Roman" w:hAnsi="Times New Roman" w:cs="Times New Roman"/>
          <w:sz w:val="28"/>
          <w:szCs w:val="28"/>
          <w:lang w:eastAsia="ru-RU"/>
        </w:rPr>
        <w:t>ЗУБР Профессионал</w:t>
      </w:r>
      <w:r>
        <w:rPr>
          <w:rFonts w:ascii="Times New Roman" w:eastAsia="Times New Roman" w:hAnsi="Times New Roman" w:cs="Times New Roman"/>
          <w:sz w:val="28"/>
          <w:szCs w:val="28"/>
          <w:lang w:eastAsia="ru-RU"/>
        </w:rPr>
        <w:t>, гарантийный срок  на электроинструмент для бытового использования составляет 36 месяцев (три года) со дня продажи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w:t>
      </w:r>
    </w:p>
    <w:p w:rsidR="00F62364"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из пояснений сторон в судебном заседании установлено, что </w:t>
      </w:r>
      <w:r>
        <w:rPr>
          <w:rFonts w:ascii="Times New Roman" w:eastAsia="Times New Roman" w:hAnsi="Times New Roman" w:cs="Times New Roman"/>
          <w:sz w:val="28"/>
          <w:szCs w:val="28"/>
          <w:lang w:eastAsia="ru-RU"/>
        </w:rPr>
        <w:t xml:space="preserve">в период гарантийного срока </w:t>
      </w:r>
      <w:r>
        <w:rPr>
          <w:rFonts w:ascii="Times New Roman" w:eastAsia="Times New Roman" w:hAnsi="Times New Roman" w:cs="Times New Roman"/>
          <w:sz w:val="28"/>
          <w:szCs w:val="28"/>
          <w:lang w:eastAsia="ru-RU"/>
        </w:rPr>
        <w:t>Притуляк</w:t>
      </w:r>
      <w:r>
        <w:rPr>
          <w:rFonts w:ascii="Times New Roman" w:eastAsia="Times New Roman" w:hAnsi="Times New Roman" w:cs="Times New Roman"/>
          <w:sz w:val="28"/>
          <w:szCs w:val="28"/>
          <w:lang w:eastAsia="ru-RU"/>
        </w:rPr>
        <w:t xml:space="preserve"> Н.Н. обратился к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Фурсенко Е.И. по поводу неисправности приобретенного станка.  </w:t>
      </w:r>
    </w:p>
    <w:p w:rsidR="00B07359"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акта технического состояния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от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г., при диагностике</w:t>
      </w:r>
      <w:r w:rsidRPr="001668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станка рейсмусового Зубр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мм</w:t>
      </w:r>
      <w:r>
        <w:rPr>
          <w:rFonts w:ascii="Times New Roman" w:eastAsia="Times New Roman" w:hAnsi="Times New Roman" w:cs="Times New Roman"/>
          <w:sz w:val="28"/>
          <w:szCs w:val="28"/>
          <w:lang w:eastAsia="ru-RU"/>
        </w:rPr>
        <w:t xml:space="preserve">,  проведенного сервисным центром «Фарватер»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установлено, что </w:t>
      </w:r>
      <w:r w:rsidRPr="00166883">
        <w:rPr>
          <w:rFonts w:ascii="Times New Roman" w:eastAsia="Times New Roman" w:hAnsi="Times New Roman" w:cs="Times New Roman"/>
          <w:sz w:val="28"/>
          <w:szCs w:val="28"/>
          <w:lang w:eastAsia="ru-RU"/>
        </w:rPr>
        <w:t xml:space="preserve">подшипник редуктора </w:t>
      </w:r>
      <w:r w:rsidR="002C6C74">
        <w:rPr>
          <w:rFonts w:ascii="Times New Roman" w:hAnsi="Times New Roman"/>
          <w:sz w:val="28"/>
          <w:szCs w:val="28"/>
          <w:lang w:eastAsia="ru-RU"/>
        </w:rPr>
        <w:t>***</w:t>
      </w:r>
      <w:r w:rsidRPr="00166883">
        <w:rPr>
          <w:rFonts w:ascii="Times New Roman" w:eastAsia="Times New Roman" w:hAnsi="Times New Roman" w:cs="Times New Roman"/>
          <w:sz w:val="28"/>
          <w:szCs w:val="28"/>
          <w:lang w:eastAsia="ru-RU"/>
        </w:rPr>
        <w:t xml:space="preserve"> сухой, износ, подшипники основного вала сухие, износ, ремень </w:t>
      </w:r>
      <w:r w:rsidR="002C6C74">
        <w:rPr>
          <w:rFonts w:ascii="Times New Roman" w:hAnsi="Times New Roman"/>
          <w:sz w:val="28"/>
          <w:szCs w:val="28"/>
          <w:lang w:eastAsia="ru-RU"/>
        </w:rPr>
        <w:t xml:space="preserve">*** </w:t>
      </w:r>
      <w:r w:rsidRPr="00166883">
        <w:rPr>
          <w:rFonts w:ascii="Times New Roman" w:eastAsia="Times New Roman" w:hAnsi="Times New Roman" w:cs="Times New Roman"/>
          <w:sz w:val="28"/>
          <w:szCs w:val="28"/>
          <w:lang w:eastAsia="ru-RU"/>
        </w:rPr>
        <w:t xml:space="preserve">износ, в одном месте след – провернуло вследствие </w:t>
      </w:r>
      <w:r w:rsidRPr="00166883">
        <w:rPr>
          <w:rFonts w:ascii="Times New Roman" w:eastAsia="Times New Roman" w:hAnsi="Times New Roman" w:cs="Times New Roman"/>
          <w:sz w:val="28"/>
          <w:szCs w:val="28"/>
          <w:lang w:eastAsia="ru-RU"/>
        </w:rPr>
        <w:t>заклина</w:t>
      </w:r>
      <w:r w:rsidRPr="00166883">
        <w:rPr>
          <w:rFonts w:ascii="Times New Roman" w:eastAsia="Times New Roman" w:hAnsi="Times New Roman" w:cs="Times New Roman"/>
          <w:sz w:val="28"/>
          <w:szCs w:val="28"/>
          <w:lang w:eastAsia="ru-RU"/>
        </w:rPr>
        <w:t xml:space="preserve"> вала при работе, ножи – заточка не рабочая, следы </w:t>
      </w:r>
      <w:r w:rsidRPr="00166883">
        <w:rPr>
          <w:rFonts w:ascii="Times New Roman" w:eastAsia="Times New Roman" w:hAnsi="Times New Roman" w:cs="Times New Roman"/>
          <w:sz w:val="28"/>
          <w:szCs w:val="28"/>
          <w:lang w:eastAsia="ru-RU"/>
        </w:rPr>
        <w:t>подмятости</w:t>
      </w:r>
      <w:r w:rsidRPr="00166883">
        <w:rPr>
          <w:rFonts w:ascii="Times New Roman" w:eastAsia="Times New Roman" w:hAnsi="Times New Roman" w:cs="Times New Roman"/>
          <w:sz w:val="28"/>
          <w:szCs w:val="28"/>
          <w:lang w:eastAsia="ru-RU"/>
        </w:rPr>
        <w:t>, на заготовке оставляют необработанные следы. Случай не гарантийный. Вышеприведённые недостатки имеют эксплуатационный характер. Требуется техническое обслуживание с заменой вышеперечисленных запчастей</w:t>
      </w:r>
      <w:r w:rsidRPr="001668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.1 л.д.11)</w:t>
      </w:r>
    </w:p>
    <w:p w:rsidR="00CA1E7B"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Притуляк</w:t>
      </w:r>
      <w:r>
        <w:rPr>
          <w:rFonts w:ascii="Times New Roman" w:eastAsia="Times New Roman" w:hAnsi="Times New Roman" w:cs="Times New Roman"/>
          <w:sz w:val="28"/>
          <w:szCs w:val="28"/>
          <w:lang w:eastAsia="ru-RU"/>
        </w:rPr>
        <w:t xml:space="preserve"> Н.Н. не согласился к результатами диагностики рейсмусового станка, проведённого </w:t>
      </w:r>
      <w:r w:rsidR="00C22B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связи с чем обратился в службу поддержки ЗАО «ЗУБР ОВК». </w:t>
      </w:r>
    </w:p>
    <w:p w:rsidR="00166883" w:rsidP="00B0735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представленной </w:t>
      </w:r>
      <w:r w:rsidR="00F62364">
        <w:rPr>
          <w:rFonts w:ascii="Times New Roman" w:eastAsia="Times New Roman" w:hAnsi="Times New Roman" w:cs="Times New Roman"/>
          <w:sz w:val="28"/>
          <w:szCs w:val="28"/>
          <w:lang w:eastAsia="ru-RU"/>
        </w:rPr>
        <w:t xml:space="preserve">истцом </w:t>
      </w:r>
      <w:r>
        <w:rPr>
          <w:rFonts w:ascii="Times New Roman" w:eastAsia="Times New Roman" w:hAnsi="Times New Roman" w:cs="Times New Roman"/>
          <w:sz w:val="28"/>
          <w:szCs w:val="28"/>
          <w:lang w:eastAsia="ru-RU"/>
        </w:rPr>
        <w:t xml:space="preserve">переписки </w:t>
      </w:r>
      <w:r w:rsidR="00F62364">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служб</w:t>
      </w:r>
      <w:r w:rsidR="00F62364">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продёржки Зубр, </w:t>
      </w:r>
      <w:r w:rsidR="00F62364">
        <w:rPr>
          <w:rFonts w:ascii="Times New Roman" w:eastAsia="Times New Roman" w:hAnsi="Times New Roman" w:cs="Times New Roman"/>
          <w:sz w:val="28"/>
          <w:szCs w:val="28"/>
          <w:lang w:eastAsia="ru-RU"/>
        </w:rPr>
        <w:t>направленная</w:t>
      </w:r>
      <w:r>
        <w:rPr>
          <w:rFonts w:ascii="Times New Roman" w:eastAsia="Times New Roman" w:hAnsi="Times New Roman" w:cs="Times New Roman"/>
          <w:sz w:val="28"/>
          <w:szCs w:val="28"/>
          <w:lang w:eastAsia="ru-RU"/>
        </w:rPr>
        <w:t xml:space="preserve"> </w:t>
      </w:r>
      <w:r w:rsidR="00F62364">
        <w:rPr>
          <w:rFonts w:ascii="Times New Roman" w:eastAsia="Times New Roman" w:hAnsi="Times New Roman" w:cs="Times New Roman"/>
          <w:sz w:val="28"/>
          <w:szCs w:val="28"/>
          <w:lang w:eastAsia="ru-RU"/>
        </w:rPr>
        <w:t>Притуляк</w:t>
      </w:r>
      <w:r w:rsidR="00F62364">
        <w:rPr>
          <w:rFonts w:ascii="Times New Roman" w:eastAsia="Times New Roman" w:hAnsi="Times New Roman" w:cs="Times New Roman"/>
          <w:sz w:val="28"/>
          <w:szCs w:val="28"/>
          <w:lang w:eastAsia="ru-RU"/>
        </w:rPr>
        <w:t xml:space="preserve"> Н.Н. </w:t>
      </w:r>
      <w:r>
        <w:rPr>
          <w:rFonts w:ascii="Times New Roman" w:eastAsia="Times New Roman" w:hAnsi="Times New Roman" w:cs="Times New Roman"/>
          <w:sz w:val="28"/>
          <w:szCs w:val="28"/>
          <w:lang w:eastAsia="ru-RU"/>
        </w:rPr>
        <w:t xml:space="preserve">производителю претензия </w:t>
      </w:r>
      <w:r w:rsidR="00F62364">
        <w:rPr>
          <w:rFonts w:ascii="Times New Roman" w:eastAsia="Times New Roman" w:hAnsi="Times New Roman" w:cs="Times New Roman"/>
          <w:sz w:val="28"/>
          <w:szCs w:val="28"/>
          <w:lang w:eastAsia="ru-RU"/>
        </w:rPr>
        <w:t>оставлена</w:t>
      </w:r>
      <w:r>
        <w:rPr>
          <w:rFonts w:ascii="Times New Roman" w:eastAsia="Times New Roman" w:hAnsi="Times New Roman" w:cs="Times New Roman"/>
          <w:sz w:val="28"/>
          <w:szCs w:val="28"/>
          <w:lang w:eastAsia="ru-RU"/>
        </w:rPr>
        <w:t xml:space="preserve"> без удо</w:t>
      </w:r>
      <w:r w:rsidR="00F62364">
        <w:rPr>
          <w:rFonts w:ascii="Times New Roman" w:eastAsia="Times New Roman" w:hAnsi="Times New Roman" w:cs="Times New Roman"/>
          <w:sz w:val="28"/>
          <w:szCs w:val="28"/>
          <w:lang w:eastAsia="ru-RU"/>
        </w:rPr>
        <w:t>вле</w:t>
      </w:r>
      <w:r>
        <w:rPr>
          <w:rFonts w:ascii="Times New Roman" w:eastAsia="Times New Roman" w:hAnsi="Times New Roman" w:cs="Times New Roman"/>
          <w:sz w:val="28"/>
          <w:szCs w:val="28"/>
          <w:lang w:eastAsia="ru-RU"/>
        </w:rPr>
        <w:t>т</w:t>
      </w:r>
      <w:r w:rsidR="00F62364">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рения</w:t>
      </w:r>
      <w:r>
        <w:rPr>
          <w:rFonts w:ascii="Times New Roman" w:eastAsia="Times New Roman" w:hAnsi="Times New Roman" w:cs="Times New Roman"/>
          <w:sz w:val="28"/>
          <w:szCs w:val="28"/>
          <w:lang w:eastAsia="ru-RU"/>
        </w:rPr>
        <w:t>.</w:t>
      </w:r>
      <w:r w:rsidR="00F62364">
        <w:rPr>
          <w:rFonts w:ascii="Times New Roman" w:eastAsia="Times New Roman" w:hAnsi="Times New Roman" w:cs="Times New Roman"/>
          <w:sz w:val="28"/>
          <w:szCs w:val="28"/>
          <w:lang w:eastAsia="ru-RU"/>
        </w:rPr>
        <w:t xml:space="preserve"> (</w:t>
      </w:r>
      <w:r w:rsidR="00F62364">
        <w:rPr>
          <w:rFonts w:ascii="Times New Roman" w:eastAsia="Times New Roman" w:hAnsi="Times New Roman" w:cs="Times New Roman"/>
          <w:sz w:val="28"/>
          <w:szCs w:val="28"/>
          <w:lang w:eastAsia="ru-RU"/>
        </w:rPr>
        <w:t>т</w:t>
      </w:r>
      <w:r w:rsidR="00F62364">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sidR="00F62364">
        <w:rPr>
          <w:rFonts w:ascii="Times New Roman" w:eastAsia="Times New Roman" w:hAnsi="Times New Roman" w:cs="Times New Roman"/>
          <w:sz w:val="28"/>
          <w:szCs w:val="28"/>
          <w:lang w:eastAsia="ru-RU"/>
        </w:rPr>
        <w:t xml:space="preserve"> </w:t>
      </w:r>
      <w:r w:rsidR="00F62364">
        <w:rPr>
          <w:rFonts w:ascii="Times New Roman" w:eastAsia="Times New Roman" w:hAnsi="Times New Roman" w:cs="Times New Roman"/>
          <w:sz w:val="28"/>
          <w:szCs w:val="28"/>
          <w:lang w:eastAsia="ru-RU"/>
        </w:rPr>
        <w:t>л.д</w:t>
      </w:r>
      <w:r w:rsidR="00F62364">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sidR="00F623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115AE" w:rsidP="00D243CE">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Притуляк</w:t>
      </w:r>
      <w:r>
        <w:rPr>
          <w:rFonts w:ascii="Times New Roman" w:eastAsia="Times New Roman" w:hAnsi="Times New Roman" w:cs="Times New Roman"/>
          <w:sz w:val="28"/>
          <w:szCs w:val="28"/>
          <w:lang w:eastAsia="ru-RU"/>
        </w:rPr>
        <w:t xml:space="preserve"> Н.Н. обратился в суд с настоящим исковым заявлением. </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В соответствии со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 (п. 3).</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Согласно п. п. 1, 2 ст. 469 ГК РФ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В соответствии с ч. ч. 1, 2 ст. 4 Закона РФ от 07.02.1992 N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В силу требований п.1 ст. 18 Закона РФ «О защите прав потребителей» потребитель в случае обнаружения в товаре недостатков, если они не были оговорены продавцом, по своему выбору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w:t>
      </w:r>
      <w:r w:rsidRPr="00DC2F15">
        <w:rPr>
          <w:rFonts w:ascii="Times New Roman" w:eastAsia="Times New Roman" w:hAnsi="Times New Roman" w:cs="Times New Roman"/>
          <w:sz w:val="28"/>
          <w:szCs w:val="28"/>
          <w:lang w:eastAsia="ru-RU"/>
        </w:rPr>
        <w:t>перерасчетом покупной цены в течение пятнадцати дней со дня передачи</w:t>
      </w:r>
      <w:r w:rsidRPr="00DC2F15">
        <w:rPr>
          <w:rFonts w:ascii="Times New Roman" w:eastAsia="Times New Roman" w:hAnsi="Times New Roman" w:cs="Times New Roman"/>
          <w:sz w:val="28"/>
          <w:szCs w:val="28"/>
          <w:lang w:eastAsia="ru-RU"/>
        </w:rPr>
        <w:t xml:space="preserve">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Перечень технически сложных товаров утверждается Правительством Российской Федерации.</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В силу положений ст. 503 ГК Российской Федерации и п. 1 ст. 18 Закона Российской Федерации «О защите прав потребителей» право выбора вида требований к продавцу, предусмотренных указанными нормами закона, при продаже товара ненадлежащего качества, если его недостатки не были оговорены продавцом, принадлежит потребителю.</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Таким образом, исходя из приведенных выше правовых норм, следует, что покупатель вправе отказаться от исполнения договора купли-продажи приобретенного некачественного товара, и потребовать возврата уплаченной за него денежной суммы.</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В ст. 476 ГК РФ предусмотрено, что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Аналогичное положение закреплено в </w:t>
      </w:r>
      <w:r w:rsidRPr="00DC2F15">
        <w:rPr>
          <w:rFonts w:ascii="Times New Roman" w:eastAsia="Times New Roman" w:hAnsi="Times New Roman" w:cs="Times New Roman"/>
          <w:sz w:val="28"/>
          <w:szCs w:val="28"/>
          <w:lang w:eastAsia="ru-RU"/>
        </w:rPr>
        <w:t>азб</w:t>
      </w:r>
      <w:r w:rsidRPr="00DC2F15">
        <w:rPr>
          <w:rFonts w:ascii="Times New Roman" w:eastAsia="Times New Roman" w:hAnsi="Times New Roman" w:cs="Times New Roman"/>
          <w:sz w:val="28"/>
          <w:szCs w:val="28"/>
          <w:lang w:eastAsia="ru-RU"/>
        </w:rPr>
        <w:t>. 2 п.6 ст. 18  Закона Российской Федерации «О защите прав потребителей» согласно которого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w:t>
      </w:r>
      <w:r w:rsidRPr="00DC2F15">
        <w:rPr>
          <w:rFonts w:ascii="Times New Roman" w:eastAsia="Times New Roman" w:hAnsi="Times New Roman" w:cs="Times New Roman"/>
          <w:sz w:val="28"/>
          <w:szCs w:val="28"/>
          <w:lang w:eastAsia="ru-RU"/>
        </w:rPr>
        <w:t xml:space="preserve"> третьих лиц или непреодолимой силы.</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В силу </w:t>
      </w:r>
      <w:r w:rsidRPr="00DC2F15">
        <w:rPr>
          <w:rFonts w:ascii="Times New Roman" w:eastAsia="Times New Roman" w:hAnsi="Times New Roman" w:cs="Times New Roman"/>
          <w:sz w:val="28"/>
          <w:szCs w:val="28"/>
          <w:lang w:eastAsia="ru-RU"/>
        </w:rPr>
        <w:t>абз</w:t>
      </w:r>
      <w:r w:rsidRPr="00DC2F15">
        <w:rPr>
          <w:rFonts w:ascii="Times New Roman" w:eastAsia="Times New Roman" w:hAnsi="Times New Roman" w:cs="Times New Roman"/>
          <w:sz w:val="28"/>
          <w:szCs w:val="28"/>
          <w:lang w:eastAsia="ru-RU"/>
        </w:rPr>
        <w:t>. 2 и 3 п.5 ст. 18 Закона Российской Федерации «О защите прав потребителей»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Из смысла указанных норм, следует, что бремя доказывания обстоятельств возникновения недостатков в товаре, в период гарантийного срока,  лежит на продавце. </w:t>
      </w:r>
    </w:p>
    <w:p w:rsidR="00D243CE"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В ходе судебного разбирательства представител</w:t>
      </w:r>
      <w:r>
        <w:rPr>
          <w:rFonts w:ascii="Times New Roman" w:eastAsia="Times New Roman" w:hAnsi="Times New Roman" w:cs="Times New Roman"/>
          <w:sz w:val="28"/>
          <w:szCs w:val="28"/>
          <w:lang w:eastAsia="ru-RU"/>
        </w:rPr>
        <w:t>и</w:t>
      </w:r>
      <w:r w:rsidRPr="00DC2F15">
        <w:rPr>
          <w:rFonts w:ascii="Times New Roman" w:eastAsia="Times New Roman" w:hAnsi="Times New Roman" w:cs="Times New Roman"/>
          <w:sz w:val="28"/>
          <w:szCs w:val="28"/>
          <w:lang w:eastAsia="ru-RU"/>
        </w:rPr>
        <w:t xml:space="preserve">  ответчика, указывая на отсутствие основания для удовлетворения иска, ссыла</w:t>
      </w:r>
      <w:r>
        <w:rPr>
          <w:rFonts w:ascii="Times New Roman" w:eastAsia="Times New Roman" w:hAnsi="Times New Roman" w:cs="Times New Roman"/>
          <w:sz w:val="28"/>
          <w:szCs w:val="28"/>
          <w:lang w:eastAsia="ru-RU"/>
        </w:rPr>
        <w:t>лись на акт</w:t>
      </w:r>
      <w:r w:rsidRPr="00D243CE">
        <w:rPr>
          <w:rFonts w:ascii="Times New Roman" w:eastAsia="Times New Roman" w:hAnsi="Times New Roman" w:cs="Times New Roman"/>
          <w:sz w:val="28"/>
          <w:szCs w:val="28"/>
          <w:lang w:eastAsia="ru-RU"/>
        </w:rPr>
        <w:t xml:space="preserve"> технического состояния  </w:t>
      </w:r>
      <w:r w:rsidR="002C6C74">
        <w:rPr>
          <w:rFonts w:ascii="Times New Roman" w:hAnsi="Times New Roman"/>
          <w:sz w:val="28"/>
          <w:szCs w:val="28"/>
          <w:lang w:eastAsia="ru-RU"/>
        </w:rPr>
        <w:t>***</w:t>
      </w:r>
      <w:r w:rsidRPr="00D243CE">
        <w:rPr>
          <w:rFonts w:ascii="Times New Roman" w:eastAsia="Times New Roman" w:hAnsi="Times New Roman" w:cs="Times New Roman"/>
          <w:sz w:val="28"/>
          <w:szCs w:val="28"/>
          <w:lang w:eastAsia="ru-RU"/>
        </w:rPr>
        <w:t xml:space="preserve"> от </w:t>
      </w:r>
      <w:r w:rsidR="002C6C74">
        <w:rPr>
          <w:rFonts w:ascii="Times New Roman" w:hAnsi="Times New Roman"/>
          <w:sz w:val="28"/>
          <w:szCs w:val="28"/>
          <w:lang w:eastAsia="ru-RU"/>
        </w:rPr>
        <w:t>***</w:t>
      </w:r>
      <w:r w:rsidRPr="00D243CE">
        <w:rPr>
          <w:rFonts w:ascii="Times New Roman" w:eastAsia="Times New Roman" w:hAnsi="Times New Roman" w:cs="Times New Roman"/>
          <w:sz w:val="28"/>
          <w:szCs w:val="28"/>
          <w:lang w:eastAsia="ru-RU"/>
        </w:rPr>
        <w:t xml:space="preserve">г. </w:t>
      </w:r>
      <w:r w:rsidR="00C22B90">
        <w:rPr>
          <w:rFonts w:ascii="Times New Roman" w:eastAsia="Times New Roman" w:hAnsi="Times New Roman" w:cs="Times New Roman"/>
          <w:sz w:val="28"/>
          <w:szCs w:val="28"/>
          <w:lang w:eastAsia="ru-RU"/>
        </w:rPr>
        <w:t>***</w:t>
      </w:r>
      <w:r w:rsidRPr="00D243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 которого следует, что с</w:t>
      </w:r>
      <w:r w:rsidRPr="00D243CE">
        <w:rPr>
          <w:rFonts w:ascii="Times New Roman" w:eastAsia="Times New Roman" w:hAnsi="Times New Roman" w:cs="Times New Roman"/>
          <w:sz w:val="28"/>
          <w:szCs w:val="28"/>
          <w:lang w:eastAsia="ru-RU"/>
        </w:rPr>
        <w:t xml:space="preserve">лучай не гарантийный. </w:t>
      </w:r>
      <w:r>
        <w:rPr>
          <w:rFonts w:ascii="Times New Roman" w:eastAsia="Times New Roman" w:hAnsi="Times New Roman" w:cs="Times New Roman"/>
          <w:sz w:val="28"/>
          <w:szCs w:val="28"/>
          <w:lang w:eastAsia="ru-RU"/>
        </w:rPr>
        <w:t>Выявленные при диагностике</w:t>
      </w:r>
      <w:r w:rsidRPr="00D243CE">
        <w:rPr>
          <w:rFonts w:ascii="Times New Roman" w:eastAsia="Times New Roman" w:hAnsi="Times New Roman" w:cs="Times New Roman"/>
          <w:sz w:val="28"/>
          <w:szCs w:val="28"/>
          <w:lang w:eastAsia="ru-RU"/>
        </w:rPr>
        <w:t xml:space="preserve"> недостатки имеют эксплуатационный характер. </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Кроме того, при рассмотрении дела, по ходатайству </w:t>
      </w:r>
      <w:r w:rsidR="00D243CE">
        <w:rPr>
          <w:rFonts w:ascii="Times New Roman" w:eastAsia="Times New Roman" w:hAnsi="Times New Roman" w:cs="Times New Roman"/>
          <w:sz w:val="28"/>
          <w:szCs w:val="28"/>
          <w:lang w:eastAsia="ru-RU"/>
        </w:rPr>
        <w:t>сторон</w:t>
      </w:r>
      <w:r w:rsidRPr="00DC2F15">
        <w:rPr>
          <w:rFonts w:ascii="Times New Roman" w:eastAsia="Times New Roman" w:hAnsi="Times New Roman" w:cs="Times New Roman"/>
          <w:sz w:val="28"/>
          <w:szCs w:val="28"/>
          <w:lang w:eastAsia="ru-RU"/>
        </w:rPr>
        <w:t xml:space="preserve"> была назначена судебная товароведческая экспертиза относительно наличия в спорном товаре дефектов, характера и причин их образования. </w:t>
      </w:r>
    </w:p>
    <w:p w:rsidR="00AA7897" w:rsidRPr="00AA7897" w:rsidP="00AA789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AA7897">
        <w:rPr>
          <w:rFonts w:ascii="Times New Roman" w:eastAsia="Times New Roman" w:hAnsi="Times New Roman" w:cs="Times New Roman"/>
          <w:sz w:val="28"/>
          <w:szCs w:val="28"/>
          <w:lang w:eastAsia="ru-RU"/>
        </w:rPr>
        <w:t>Согласно выводам  судебной товароведческой экспертизы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от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г. в станке</w:t>
      </w:r>
      <w:r w:rsidRPr="00AA7897">
        <w:t xml:space="preserve"> </w:t>
      </w:r>
      <w:r>
        <w:rPr>
          <w:rFonts w:ascii="Times New Roman" w:eastAsia="Times New Roman" w:hAnsi="Times New Roman" w:cs="Times New Roman"/>
          <w:sz w:val="28"/>
          <w:szCs w:val="28"/>
          <w:lang w:eastAsia="ru-RU"/>
        </w:rPr>
        <w:t>в</w:t>
      </w:r>
      <w:r w:rsidRPr="00AA7897">
        <w:rPr>
          <w:rFonts w:ascii="Times New Roman" w:eastAsia="Times New Roman" w:hAnsi="Times New Roman" w:cs="Times New Roman"/>
          <w:sz w:val="28"/>
          <w:szCs w:val="28"/>
          <w:lang w:eastAsia="ru-RU"/>
        </w:rPr>
        <w:t xml:space="preserve"> станке рейсмусовом модель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 номер изделия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 имеются дефекты, причины образования </w:t>
      </w:r>
      <w:r w:rsidRPr="00AA7897">
        <w:rPr>
          <w:rFonts w:ascii="Times New Roman" w:eastAsia="Times New Roman" w:hAnsi="Times New Roman" w:cs="Times New Roman"/>
          <w:sz w:val="28"/>
          <w:szCs w:val="28"/>
          <w:lang w:eastAsia="ru-RU"/>
        </w:rPr>
        <w:t>носят эксплуатационный характер возникли</w:t>
      </w:r>
      <w:r w:rsidRPr="00AA7897">
        <w:rPr>
          <w:rFonts w:ascii="Times New Roman" w:eastAsia="Times New Roman" w:hAnsi="Times New Roman" w:cs="Times New Roman"/>
          <w:sz w:val="28"/>
          <w:szCs w:val="28"/>
          <w:lang w:eastAsia="ru-RU"/>
        </w:rPr>
        <w:t xml:space="preserve"> в процессе эксплуатации, выявленные дефекты являются не существенными – необходимо проведение замена ремня приводного вала, ножей, а также проведения регулировочно-наладочных работ с заменой смазки.</w:t>
      </w:r>
    </w:p>
    <w:p w:rsidR="00AA7897" w:rsidRPr="00AA7897" w:rsidP="00AA789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AA7897">
        <w:rPr>
          <w:rFonts w:ascii="Times New Roman" w:eastAsia="Times New Roman" w:hAnsi="Times New Roman" w:cs="Times New Roman"/>
          <w:sz w:val="28"/>
          <w:szCs w:val="28"/>
          <w:lang w:eastAsia="ru-RU"/>
        </w:rPr>
        <w:t xml:space="preserve">В станке рейсмусовом модель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 номер изделия </w:t>
      </w:r>
      <w:r w:rsidR="002C6C74">
        <w:rPr>
          <w:rFonts w:ascii="Times New Roman" w:hAnsi="Times New Roman"/>
          <w:sz w:val="28"/>
          <w:szCs w:val="28"/>
          <w:lang w:eastAsia="ru-RU"/>
        </w:rPr>
        <w:t xml:space="preserve">*** </w:t>
      </w:r>
      <w:r w:rsidRPr="00AA7897">
        <w:rPr>
          <w:rFonts w:ascii="Times New Roman" w:eastAsia="Times New Roman" w:hAnsi="Times New Roman" w:cs="Times New Roman"/>
          <w:sz w:val="28"/>
          <w:szCs w:val="28"/>
          <w:lang w:eastAsia="ru-RU"/>
        </w:rPr>
        <w:t>отсутствуют дефекты (производственный брак) установки/крепления подшипника, способ фиксации является техническим решением производителя (выход из строя подшипника происходит из-за ненадлежащей эксплуатации в нарушение рекомендаций по эксплуатации изделия).</w:t>
      </w:r>
    </w:p>
    <w:p w:rsidR="00AA7897" w:rsidRPr="00AA7897" w:rsidP="00AA789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AA7897">
        <w:rPr>
          <w:rFonts w:ascii="Times New Roman" w:eastAsia="Times New Roman" w:hAnsi="Times New Roman" w:cs="Times New Roman"/>
          <w:sz w:val="28"/>
          <w:szCs w:val="28"/>
          <w:lang w:eastAsia="ru-RU"/>
        </w:rPr>
        <w:t>Проявление повышенного шума и вибрации возможно при выходе из строя подшипника (повышенный износ) после ненадлежащей эксплуатации в нарушение рекомендаций по эксплуатации изделия.</w:t>
      </w:r>
    </w:p>
    <w:p w:rsidR="00D243CE" w:rsidP="00AA789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AA7897">
        <w:rPr>
          <w:rFonts w:ascii="Times New Roman" w:eastAsia="Times New Roman" w:hAnsi="Times New Roman" w:cs="Times New Roman"/>
          <w:sz w:val="28"/>
          <w:szCs w:val="28"/>
          <w:lang w:eastAsia="ru-RU"/>
        </w:rPr>
        <w:t xml:space="preserve">В станке рейсмусовом модель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 номер изделия </w:t>
      </w:r>
      <w:r w:rsidR="002C6C74">
        <w:rPr>
          <w:rFonts w:ascii="Times New Roman" w:hAnsi="Times New Roman"/>
          <w:sz w:val="28"/>
          <w:szCs w:val="28"/>
          <w:lang w:eastAsia="ru-RU"/>
        </w:rPr>
        <w:t>***</w:t>
      </w:r>
      <w:r w:rsidRPr="00AA7897">
        <w:rPr>
          <w:rFonts w:ascii="Times New Roman" w:eastAsia="Times New Roman" w:hAnsi="Times New Roman" w:cs="Times New Roman"/>
          <w:sz w:val="28"/>
          <w:szCs w:val="28"/>
          <w:lang w:eastAsia="ru-RU"/>
        </w:rPr>
        <w:t xml:space="preserve"> имеются множественные эксплуатационные дефекты ножей, которые являются следствием неправильной эксплуатации, и приводят к возникновению ударных и избыточных вибрационных нагрузок на ножевой вал и опорные подшипники вала. Несоответствующая регулировка ножей, так же приводит к частому срабатыванию механизма обратного хода с образованием ударных и вибрационных нагрузок на подающие вальцы, а также на составляющие редукторного механизма подачи</w:t>
      </w:r>
      <w:r w:rsidRPr="00AA7897">
        <w:rPr>
          <w:rFonts w:ascii="Times New Roman" w:eastAsia="Times New Roman" w:hAnsi="Times New Roman" w:cs="Times New Roman"/>
          <w:sz w:val="28"/>
          <w:szCs w:val="28"/>
          <w:lang w:eastAsia="ru-RU"/>
        </w:rPr>
        <w:t>.</w:t>
      </w:r>
      <w:r w:rsidRPr="00AA78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w:t>
      </w:r>
      <w:r w:rsidRPr="002C6C74" w:rsidR="002C6C74">
        <w:rPr>
          <w:rFonts w:ascii="Times New Roman" w:hAnsi="Times New Roman"/>
          <w:sz w:val="28"/>
          <w:szCs w:val="28"/>
          <w:lang w:eastAsia="ru-RU"/>
        </w:rPr>
        <w:t xml:space="preserve"> </w:t>
      </w:r>
      <w:r w:rsidR="002C6C74">
        <w:rPr>
          <w:rFonts w:ascii="Times New Roman" w:hAnsi="Times New Roman"/>
          <w:sz w:val="28"/>
          <w:szCs w:val="28"/>
          <w:lang w:eastAsia="ru-RU"/>
        </w:rPr>
        <w:t>***</w:t>
      </w:r>
      <w:r>
        <w:rPr>
          <w:rFonts w:ascii="Times New Roman" w:eastAsia="Times New Roman" w:hAnsi="Times New Roman" w:cs="Times New Roman"/>
          <w:sz w:val="28"/>
          <w:szCs w:val="28"/>
          <w:lang w:eastAsia="ru-RU"/>
        </w:rPr>
        <w:t>)</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Указанное экспертное исследование принимается судом, поскольку  проведено на основании определения суда, отвечает требованиям ст. 86 ГПК РФ, содержит подробное описание проведенного исследования, а также выводы и ответы на поставленные судом вопросы. При проведении экспертизы, эксперт был предупрежден об уголовной ответственности за дачу заведомо ложного заключения. </w:t>
      </w:r>
    </w:p>
    <w:p w:rsidR="00DC2F15"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Кроме того, указанное экспертное заключение не находится в противоречии с иными доказательствами по делу, в частности с </w:t>
      </w:r>
      <w:r w:rsidRPr="00D243CE" w:rsidR="00D243CE">
        <w:rPr>
          <w:rFonts w:ascii="Times New Roman" w:eastAsia="Times New Roman" w:hAnsi="Times New Roman" w:cs="Times New Roman"/>
          <w:sz w:val="28"/>
          <w:szCs w:val="28"/>
          <w:lang w:eastAsia="ru-RU"/>
        </w:rPr>
        <w:t>акт</w:t>
      </w:r>
      <w:r w:rsidR="00D243CE">
        <w:rPr>
          <w:rFonts w:ascii="Times New Roman" w:eastAsia="Times New Roman" w:hAnsi="Times New Roman" w:cs="Times New Roman"/>
          <w:sz w:val="28"/>
          <w:szCs w:val="28"/>
          <w:lang w:eastAsia="ru-RU"/>
        </w:rPr>
        <w:t>ом</w:t>
      </w:r>
      <w:r w:rsidRPr="00D243CE" w:rsidR="00D243CE">
        <w:rPr>
          <w:rFonts w:ascii="Times New Roman" w:eastAsia="Times New Roman" w:hAnsi="Times New Roman" w:cs="Times New Roman"/>
          <w:sz w:val="28"/>
          <w:szCs w:val="28"/>
          <w:lang w:eastAsia="ru-RU"/>
        </w:rPr>
        <w:t xml:space="preserve"> технического состояния  </w:t>
      </w:r>
      <w:r w:rsidR="002C6C74">
        <w:rPr>
          <w:rFonts w:ascii="Times New Roman" w:hAnsi="Times New Roman"/>
          <w:sz w:val="28"/>
          <w:szCs w:val="28"/>
          <w:lang w:eastAsia="ru-RU"/>
        </w:rPr>
        <w:t>***</w:t>
      </w:r>
      <w:r w:rsidRPr="00D243CE" w:rsidR="00D243CE">
        <w:rPr>
          <w:rFonts w:ascii="Times New Roman" w:eastAsia="Times New Roman" w:hAnsi="Times New Roman" w:cs="Times New Roman"/>
          <w:sz w:val="28"/>
          <w:szCs w:val="28"/>
          <w:lang w:eastAsia="ru-RU"/>
        </w:rPr>
        <w:t xml:space="preserve"> о</w:t>
      </w:r>
      <w:r w:rsidR="00D243CE">
        <w:rPr>
          <w:rFonts w:ascii="Times New Roman" w:eastAsia="Times New Roman" w:hAnsi="Times New Roman" w:cs="Times New Roman"/>
          <w:sz w:val="28"/>
          <w:szCs w:val="28"/>
          <w:lang w:eastAsia="ru-RU"/>
        </w:rPr>
        <w:t xml:space="preserve">т </w:t>
      </w:r>
      <w:r w:rsidR="002C6C74">
        <w:rPr>
          <w:rFonts w:ascii="Times New Roman" w:hAnsi="Times New Roman"/>
          <w:sz w:val="28"/>
          <w:szCs w:val="28"/>
          <w:lang w:eastAsia="ru-RU"/>
        </w:rPr>
        <w:t>***</w:t>
      </w:r>
      <w:r w:rsidR="00D243CE">
        <w:rPr>
          <w:rFonts w:ascii="Times New Roman" w:eastAsia="Times New Roman" w:hAnsi="Times New Roman" w:cs="Times New Roman"/>
          <w:sz w:val="28"/>
          <w:szCs w:val="28"/>
          <w:lang w:eastAsia="ru-RU"/>
        </w:rPr>
        <w:t>г</w:t>
      </w:r>
      <w:r w:rsidR="00D243CE">
        <w:rPr>
          <w:rFonts w:ascii="Times New Roman" w:eastAsia="Times New Roman" w:hAnsi="Times New Roman" w:cs="Times New Roman"/>
          <w:sz w:val="28"/>
          <w:szCs w:val="28"/>
          <w:lang w:eastAsia="ru-RU"/>
        </w:rPr>
        <w:t xml:space="preserve">. </w:t>
      </w:r>
      <w:r w:rsidR="00C22B90">
        <w:rPr>
          <w:rFonts w:ascii="Times New Roman" w:eastAsia="Times New Roman" w:hAnsi="Times New Roman" w:cs="Times New Roman"/>
          <w:sz w:val="28"/>
          <w:szCs w:val="28"/>
          <w:lang w:eastAsia="ru-RU"/>
        </w:rPr>
        <w:t>***</w:t>
      </w:r>
      <w:r w:rsidRPr="00DC2F15">
        <w:rPr>
          <w:rFonts w:ascii="Times New Roman" w:eastAsia="Times New Roman" w:hAnsi="Times New Roman" w:cs="Times New Roman"/>
          <w:sz w:val="28"/>
          <w:szCs w:val="28"/>
          <w:lang w:eastAsia="ru-RU"/>
        </w:rPr>
        <w:t xml:space="preserve">. </w:t>
      </w:r>
    </w:p>
    <w:p w:rsid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Изложенные  в акте выводы </w:t>
      </w:r>
      <w:r w:rsidR="00F5679B">
        <w:rPr>
          <w:rFonts w:ascii="Times New Roman" w:eastAsia="Times New Roman" w:hAnsi="Times New Roman" w:cs="Times New Roman"/>
          <w:sz w:val="28"/>
          <w:szCs w:val="28"/>
          <w:lang w:eastAsia="ru-RU"/>
        </w:rPr>
        <w:t xml:space="preserve">также </w:t>
      </w:r>
      <w:r w:rsidRPr="00DC2F15">
        <w:rPr>
          <w:rFonts w:ascii="Times New Roman" w:eastAsia="Times New Roman" w:hAnsi="Times New Roman" w:cs="Times New Roman"/>
          <w:sz w:val="28"/>
          <w:szCs w:val="28"/>
          <w:lang w:eastAsia="ru-RU"/>
        </w:rPr>
        <w:t xml:space="preserve">подтверждены письменными пояснениями </w:t>
      </w:r>
      <w:r w:rsidR="00C22B90">
        <w:rPr>
          <w:rFonts w:ascii="Times New Roman" w:eastAsia="Times New Roman" w:hAnsi="Times New Roman" w:cs="Times New Roman"/>
          <w:sz w:val="28"/>
          <w:szCs w:val="28"/>
          <w:lang w:eastAsia="ru-RU"/>
        </w:rPr>
        <w:t>***</w:t>
      </w:r>
      <w:r w:rsidR="00D243CE">
        <w:rPr>
          <w:rFonts w:ascii="Times New Roman" w:eastAsia="Times New Roman" w:hAnsi="Times New Roman" w:cs="Times New Roman"/>
          <w:sz w:val="28"/>
          <w:szCs w:val="28"/>
          <w:lang w:eastAsia="ru-RU"/>
        </w:rPr>
        <w:t xml:space="preserve"> и ЗАО «ЗУБР ОВК»</w:t>
      </w:r>
      <w:r w:rsidRPr="00DC2F15">
        <w:rPr>
          <w:rFonts w:ascii="Times New Roman" w:eastAsia="Times New Roman" w:hAnsi="Times New Roman" w:cs="Times New Roman"/>
          <w:sz w:val="28"/>
          <w:szCs w:val="28"/>
          <w:lang w:eastAsia="ru-RU"/>
        </w:rPr>
        <w:t>.</w:t>
      </w:r>
    </w:p>
    <w:p w:rsidR="00D243CE" w:rsidRPr="00DC2F15" w:rsidP="00DC2F15">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A7897">
        <w:rPr>
          <w:rFonts w:ascii="Times New Roman" w:eastAsia="Times New Roman" w:hAnsi="Times New Roman" w:cs="Times New Roman"/>
          <w:sz w:val="28"/>
          <w:szCs w:val="28"/>
          <w:lang w:eastAsia="ru-RU"/>
        </w:rPr>
        <w:t xml:space="preserve">доводы истца и его представителя, а также </w:t>
      </w:r>
      <w:r w:rsidRPr="00AA7897" w:rsidR="00F5679B">
        <w:rPr>
          <w:rFonts w:ascii="Times New Roman" w:eastAsia="Times New Roman" w:hAnsi="Times New Roman" w:cs="Times New Roman"/>
          <w:sz w:val="28"/>
          <w:szCs w:val="28"/>
          <w:lang w:eastAsia="ru-RU"/>
        </w:rPr>
        <w:t>допрошенного</w:t>
      </w:r>
      <w:r w:rsidRPr="00AA7897">
        <w:rPr>
          <w:rFonts w:ascii="Times New Roman" w:eastAsia="Times New Roman" w:hAnsi="Times New Roman" w:cs="Times New Roman"/>
          <w:sz w:val="28"/>
          <w:szCs w:val="28"/>
          <w:lang w:eastAsia="ru-RU"/>
        </w:rPr>
        <w:t xml:space="preserve"> в судебном заседании свидетеля </w:t>
      </w:r>
      <w:r w:rsidR="002C6C74">
        <w:rPr>
          <w:rFonts w:ascii="Times New Roman" w:hAnsi="Times New Roman"/>
          <w:sz w:val="28"/>
          <w:szCs w:val="28"/>
          <w:lang w:eastAsia="ru-RU"/>
        </w:rPr>
        <w:t>***</w:t>
      </w:r>
      <w:r w:rsidRPr="00AA7897" w:rsidR="00F5679B">
        <w:rPr>
          <w:rFonts w:ascii="Times New Roman" w:eastAsia="Times New Roman" w:hAnsi="Times New Roman" w:cs="Times New Roman"/>
          <w:sz w:val="28"/>
          <w:szCs w:val="28"/>
          <w:lang w:eastAsia="ru-RU"/>
        </w:rPr>
        <w:t xml:space="preserve"> о наличии в рейсмусовом станке заводского брака опровергаются вышеприведенными доказательствами. </w:t>
      </w:r>
    </w:p>
    <w:p w:rsidR="00D243CE" w:rsidRPr="00AA7897" w:rsidP="00AA789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Таким образом, из исследованных выше обстоятельств установлено, что </w:t>
      </w:r>
      <w:r w:rsidRPr="00AA7897" w:rsidR="00AA7897">
        <w:rPr>
          <w:rFonts w:ascii="Times New Roman" w:eastAsia="Times New Roman" w:hAnsi="Times New Roman" w:cs="Times New Roman"/>
          <w:sz w:val="28"/>
          <w:szCs w:val="28"/>
          <w:lang w:eastAsia="ru-RU"/>
        </w:rPr>
        <w:t xml:space="preserve">рейсмусовый станок имеет дефекты, </w:t>
      </w:r>
      <w:r w:rsidRPr="00AA7897" w:rsidR="00AA7897">
        <w:rPr>
          <w:rFonts w:ascii="Times New Roman" w:eastAsia="Times New Roman" w:hAnsi="Times New Roman" w:cs="Times New Roman"/>
          <w:sz w:val="28"/>
          <w:szCs w:val="28"/>
          <w:lang w:eastAsia="ru-RU"/>
        </w:rPr>
        <w:t>причины</w:t>
      </w:r>
      <w:r w:rsidRPr="00AA7897" w:rsidR="00AA7897">
        <w:rPr>
          <w:rFonts w:ascii="Times New Roman" w:eastAsia="Times New Roman" w:hAnsi="Times New Roman" w:cs="Times New Roman"/>
          <w:sz w:val="28"/>
          <w:szCs w:val="28"/>
          <w:lang w:eastAsia="ru-RU"/>
        </w:rPr>
        <w:t xml:space="preserve"> образования которых носят эксплуатационный характер </w:t>
      </w:r>
      <w:r w:rsidR="00AA7897">
        <w:rPr>
          <w:rFonts w:ascii="Times New Roman" w:eastAsia="Times New Roman" w:hAnsi="Times New Roman" w:cs="Times New Roman"/>
          <w:sz w:val="28"/>
          <w:szCs w:val="28"/>
          <w:lang w:eastAsia="ru-RU"/>
        </w:rPr>
        <w:t xml:space="preserve">и </w:t>
      </w:r>
      <w:r w:rsidRPr="00AA7897" w:rsidR="00AA7897">
        <w:rPr>
          <w:rFonts w:ascii="Times New Roman" w:eastAsia="Times New Roman" w:hAnsi="Times New Roman" w:cs="Times New Roman"/>
          <w:sz w:val="28"/>
          <w:szCs w:val="28"/>
          <w:lang w:eastAsia="ru-RU"/>
        </w:rPr>
        <w:t>возникли в процессе эксплуатации, а заявленных истцом дефектов производственного характера (заводского брака) не выявлено.</w:t>
      </w:r>
      <w:r w:rsidRPr="00DC2F15">
        <w:rPr>
          <w:rFonts w:ascii="Times New Roman" w:eastAsia="Times New Roman" w:hAnsi="Times New Roman" w:cs="Times New Roman"/>
          <w:sz w:val="28"/>
          <w:szCs w:val="28"/>
          <w:lang w:eastAsia="ru-RU"/>
        </w:rPr>
        <w:t xml:space="preserve"> </w:t>
      </w:r>
    </w:p>
    <w:p w:rsidR="006115AE" w:rsidRPr="00122F9B" w:rsidP="00DC2F15">
      <w:pPr>
        <w:spacing w:after="0" w:line="240" w:lineRule="atLeast"/>
        <w:ind w:firstLine="567"/>
        <w:jc w:val="both"/>
        <w:rPr>
          <w:rFonts w:ascii="Times New Roman" w:eastAsia="Times New Roman" w:hAnsi="Times New Roman" w:cs="Times New Roman"/>
          <w:sz w:val="28"/>
          <w:szCs w:val="28"/>
          <w:lang w:eastAsia="ru-RU"/>
        </w:rPr>
      </w:pPr>
      <w:r w:rsidRPr="00DC2F15">
        <w:rPr>
          <w:rFonts w:ascii="Times New Roman" w:eastAsia="Times New Roman" w:hAnsi="Times New Roman" w:cs="Times New Roman"/>
          <w:sz w:val="28"/>
          <w:szCs w:val="28"/>
          <w:lang w:eastAsia="ru-RU"/>
        </w:rPr>
        <w:t xml:space="preserve">В силу изложенного оснований для удовлетворения исковых требований </w:t>
      </w:r>
      <w:r w:rsidRPr="00DC2F15">
        <w:rPr>
          <w:rFonts w:ascii="Times New Roman" w:eastAsia="Times New Roman" w:hAnsi="Times New Roman" w:cs="Times New Roman"/>
          <w:sz w:val="28"/>
          <w:szCs w:val="28"/>
          <w:lang w:eastAsia="ru-RU"/>
        </w:rPr>
        <w:t>Притуляка</w:t>
      </w:r>
      <w:r w:rsidRPr="00DC2F15">
        <w:rPr>
          <w:rFonts w:ascii="Times New Roman" w:eastAsia="Times New Roman" w:hAnsi="Times New Roman" w:cs="Times New Roman"/>
          <w:sz w:val="28"/>
          <w:szCs w:val="28"/>
          <w:lang w:eastAsia="ru-RU"/>
        </w:rPr>
        <w:t xml:space="preserve"> Н.Н. к </w:t>
      </w:r>
      <w:r w:rsidR="00C22B90">
        <w:rPr>
          <w:rFonts w:ascii="Times New Roman" w:eastAsia="Times New Roman" w:hAnsi="Times New Roman" w:cs="Times New Roman"/>
          <w:sz w:val="28"/>
          <w:szCs w:val="28"/>
          <w:lang w:eastAsia="ru-RU"/>
        </w:rPr>
        <w:t>***</w:t>
      </w:r>
      <w:r w:rsidRPr="00DC2F15">
        <w:rPr>
          <w:rFonts w:ascii="Times New Roman" w:eastAsia="Times New Roman" w:hAnsi="Times New Roman" w:cs="Times New Roman"/>
          <w:sz w:val="28"/>
          <w:szCs w:val="28"/>
          <w:lang w:eastAsia="ru-RU"/>
        </w:rPr>
        <w:t xml:space="preserve"> Фурсенко Е.И.  о защите прав потребителей, расторжении договора купли-продажи, взыскании уплаченной за товар денежной суммы, взыскании неустойки и штрафа, компенсации морального вреда не имеется, поскольку в судебном заседании не нашел своего подтверждения факт нарушения прав потребителя со стороны ответчика.</w:t>
      </w:r>
    </w:p>
    <w:p w:rsidR="00B07359" w:rsidRPr="00B07359" w:rsidP="00550EEB">
      <w:pPr>
        <w:spacing w:after="0" w:line="240" w:lineRule="atLeast"/>
        <w:ind w:firstLine="567"/>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 xml:space="preserve">С учетом вышеизложенных обстоятельств, </w:t>
      </w:r>
      <w:r w:rsidR="00550EEB">
        <w:rPr>
          <w:rFonts w:ascii="Times New Roman" w:eastAsia="Times New Roman" w:hAnsi="Times New Roman" w:cs="Times New Roman"/>
          <w:sz w:val="28"/>
          <w:szCs w:val="28"/>
          <w:lang w:eastAsia="ru-RU"/>
        </w:rPr>
        <w:t xml:space="preserve">в  </w:t>
      </w:r>
      <w:r w:rsidRPr="00550EEB" w:rsidR="00550EEB">
        <w:rPr>
          <w:rFonts w:ascii="Times New Roman" w:eastAsia="Times New Roman" w:hAnsi="Times New Roman" w:cs="Times New Roman"/>
          <w:sz w:val="28"/>
          <w:szCs w:val="28"/>
          <w:lang w:eastAsia="ru-RU"/>
        </w:rPr>
        <w:t xml:space="preserve">удовлетворении искового заявления </w:t>
      </w:r>
      <w:r w:rsidRPr="00DC2F15" w:rsidR="00DC2F15">
        <w:rPr>
          <w:rFonts w:ascii="Times New Roman" w:eastAsia="Times New Roman" w:hAnsi="Times New Roman" w:cs="Times New Roman"/>
          <w:sz w:val="28"/>
          <w:szCs w:val="28"/>
          <w:lang w:eastAsia="ru-RU"/>
        </w:rPr>
        <w:t>Притуляка</w:t>
      </w:r>
      <w:r w:rsidRPr="00DC2F15" w:rsidR="00DC2F15">
        <w:rPr>
          <w:rFonts w:ascii="Times New Roman" w:eastAsia="Times New Roman" w:hAnsi="Times New Roman" w:cs="Times New Roman"/>
          <w:sz w:val="28"/>
          <w:szCs w:val="28"/>
          <w:lang w:eastAsia="ru-RU"/>
        </w:rPr>
        <w:t xml:space="preserve"> Н</w:t>
      </w:r>
      <w:r w:rsidR="00DC2F15">
        <w:rPr>
          <w:rFonts w:ascii="Times New Roman" w:eastAsia="Times New Roman" w:hAnsi="Times New Roman" w:cs="Times New Roman"/>
          <w:sz w:val="28"/>
          <w:szCs w:val="28"/>
          <w:lang w:eastAsia="ru-RU"/>
        </w:rPr>
        <w:t xml:space="preserve">.Н. </w:t>
      </w:r>
      <w:r w:rsidRPr="00DC2F15" w:rsidR="00DC2F15">
        <w:rPr>
          <w:rFonts w:ascii="Times New Roman" w:eastAsia="Times New Roman" w:hAnsi="Times New Roman" w:cs="Times New Roman"/>
          <w:sz w:val="28"/>
          <w:szCs w:val="28"/>
          <w:lang w:eastAsia="ru-RU"/>
        </w:rPr>
        <w:t xml:space="preserve">к </w:t>
      </w:r>
      <w:r w:rsidR="00C22B90">
        <w:rPr>
          <w:rFonts w:ascii="Times New Roman" w:eastAsia="Times New Roman" w:hAnsi="Times New Roman" w:cs="Times New Roman"/>
          <w:sz w:val="28"/>
          <w:szCs w:val="28"/>
          <w:lang w:eastAsia="ru-RU"/>
        </w:rPr>
        <w:t>***</w:t>
      </w:r>
      <w:r w:rsidR="00DC2F15">
        <w:rPr>
          <w:rFonts w:ascii="Times New Roman" w:eastAsia="Times New Roman" w:hAnsi="Times New Roman" w:cs="Times New Roman"/>
          <w:sz w:val="28"/>
          <w:szCs w:val="28"/>
          <w:lang w:eastAsia="ru-RU"/>
        </w:rPr>
        <w:t xml:space="preserve"> </w:t>
      </w:r>
      <w:r w:rsidRPr="00DC2F15" w:rsidR="00DC2F15">
        <w:rPr>
          <w:rFonts w:ascii="Times New Roman" w:eastAsia="Times New Roman" w:hAnsi="Times New Roman" w:cs="Times New Roman"/>
          <w:sz w:val="28"/>
          <w:szCs w:val="28"/>
          <w:lang w:eastAsia="ru-RU"/>
        </w:rPr>
        <w:t>Фурсенко Е</w:t>
      </w:r>
      <w:r w:rsidR="00DC2F15">
        <w:rPr>
          <w:rFonts w:ascii="Times New Roman" w:eastAsia="Times New Roman" w:hAnsi="Times New Roman" w:cs="Times New Roman"/>
          <w:sz w:val="28"/>
          <w:szCs w:val="28"/>
          <w:lang w:eastAsia="ru-RU"/>
        </w:rPr>
        <w:t>.И.</w:t>
      </w:r>
      <w:r w:rsidRPr="00DC2F15" w:rsidR="00DC2F15">
        <w:rPr>
          <w:rFonts w:ascii="Times New Roman" w:eastAsia="Times New Roman" w:hAnsi="Times New Roman" w:cs="Times New Roman"/>
          <w:sz w:val="28"/>
          <w:szCs w:val="28"/>
          <w:lang w:eastAsia="ru-RU"/>
        </w:rPr>
        <w:t xml:space="preserve">  о защите прав потребителей, расторжении договора купли-продажи, взыскании уплаченной за товар денежной суммы, взыскании неустойки и штрафа, компенсации морального вреда</w:t>
      </w:r>
      <w:r w:rsidR="00550EEB">
        <w:rPr>
          <w:rFonts w:ascii="Times New Roman" w:eastAsia="Times New Roman" w:hAnsi="Times New Roman" w:cs="Times New Roman"/>
          <w:sz w:val="28"/>
          <w:szCs w:val="28"/>
          <w:lang w:eastAsia="ru-RU"/>
        </w:rPr>
        <w:t xml:space="preserve"> </w:t>
      </w:r>
      <w:r w:rsidRPr="00B07359">
        <w:rPr>
          <w:rFonts w:ascii="Times New Roman" w:eastAsia="Times New Roman" w:hAnsi="Times New Roman" w:cs="Times New Roman"/>
          <w:sz w:val="28"/>
          <w:szCs w:val="28"/>
          <w:lang w:eastAsia="ru-RU"/>
        </w:rPr>
        <w:t>надлежит отказать в полном объёме.</w:t>
      </w:r>
    </w:p>
    <w:p w:rsidR="009A19C1" w:rsidRPr="009A19C1" w:rsidP="009A19C1">
      <w:pPr>
        <w:tabs>
          <w:tab w:val="left" w:pos="284"/>
        </w:tabs>
        <w:spacing w:after="0" w:line="0" w:lineRule="atLeast"/>
        <w:ind w:right="-31"/>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ab/>
      </w:r>
      <w:r w:rsidRPr="00B07359" w:rsidR="009766A4">
        <w:rPr>
          <w:rFonts w:ascii="Times New Roman" w:eastAsia="Times New Roman" w:hAnsi="Times New Roman" w:cs="Times New Roman"/>
          <w:sz w:val="28"/>
          <w:szCs w:val="28"/>
          <w:lang w:eastAsia="ru-RU"/>
        </w:rPr>
        <w:tab/>
      </w:r>
      <w:r w:rsidRPr="009A19C1">
        <w:rPr>
          <w:rFonts w:ascii="Times New Roman" w:eastAsia="Times New Roman" w:hAnsi="Times New Roman" w:cs="Times New Roman"/>
          <w:sz w:val="28"/>
          <w:szCs w:val="28"/>
          <w:lang w:eastAsia="ru-RU"/>
        </w:rPr>
        <w:t>Руководствуясь ст. ст. 194–199 Гражданского процессуального кодекса Российской Федерации, суд,</w:t>
      </w:r>
    </w:p>
    <w:p w:rsidR="009A19C1" w:rsidRPr="009A19C1" w:rsidP="009A19C1">
      <w:pPr>
        <w:tabs>
          <w:tab w:val="left" w:pos="284"/>
        </w:tabs>
        <w:spacing w:after="0" w:line="0" w:lineRule="atLeast"/>
        <w:ind w:right="-31"/>
        <w:jc w:val="center"/>
        <w:rPr>
          <w:rFonts w:ascii="Times New Roman" w:eastAsia="Times New Roman" w:hAnsi="Times New Roman" w:cs="Times New Roman"/>
          <w:sz w:val="28"/>
          <w:szCs w:val="28"/>
          <w:lang w:eastAsia="ru-RU"/>
        </w:rPr>
      </w:pPr>
      <w:r w:rsidRPr="009A19C1">
        <w:rPr>
          <w:rFonts w:ascii="Times New Roman" w:eastAsia="Times New Roman" w:hAnsi="Times New Roman" w:cs="Times New Roman"/>
          <w:sz w:val="28"/>
          <w:szCs w:val="28"/>
          <w:lang w:eastAsia="ru-RU"/>
        </w:rPr>
        <w:t>РЕШИЛ:</w:t>
      </w:r>
    </w:p>
    <w:p w:rsidR="009A19C1" w:rsidRPr="009A19C1" w:rsidP="009A19C1">
      <w:pPr>
        <w:tabs>
          <w:tab w:val="left" w:pos="284"/>
        </w:tabs>
        <w:spacing w:after="0" w:line="0" w:lineRule="atLeast"/>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A19C1">
        <w:rPr>
          <w:rFonts w:ascii="Times New Roman" w:eastAsia="Times New Roman" w:hAnsi="Times New Roman" w:cs="Times New Roman"/>
          <w:sz w:val="28"/>
          <w:szCs w:val="28"/>
          <w:lang w:eastAsia="ru-RU"/>
        </w:rPr>
        <w:t xml:space="preserve">В удовлетворении искового заявления </w:t>
      </w:r>
      <w:r w:rsidRPr="009A19C1">
        <w:rPr>
          <w:rFonts w:ascii="Times New Roman" w:eastAsia="Times New Roman" w:hAnsi="Times New Roman" w:cs="Times New Roman"/>
          <w:sz w:val="28"/>
          <w:szCs w:val="28"/>
          <w:lang w:eastAsia="ru-RU"/>
        </w:rPr>
        <w:t>Притуляка</w:t>
      </w:r>
      <w:r w:rsidRPr="009A19C1">
        <w:rPr>
          <w:rFonts w:ascii="Times New Roman" w:eastAsia="Times New Roman" w:hAnsi="Times New Roman" w:cs="Times New Roman"/>
          <w:sz w:val="28"/>
          <w:szCs w:val="28"/>
          <w:lang w:eastAsia="ru-RU"/>
        </w:rPr>
        <w:t xml:space="preserve"> Николая Николаевича к </w:t>
      </w:r>
      <w:r w:rsidR="00C22B90">
        <w:rPr>
          <w:rFonts w:ascii="Times New Roman" w:eastAsia="Times New Roman" w:hAnsi="Times New Roman" w:cs="Times New Roman"/>
          <w:sz w:val="28"/>
          <w:szCs w:val="28"/>
          <w:lang w:eastAsia="ru-RU"/>
        </w:rPr>
        <w:t>***</w:t>
      </w:r>
      <w:r w:rsidRPr="009A19C1">
        <w:rPr>
          <w:rFonts w:ascii="Times New Roman" w:eastAsia="Times New Roman" w:hAnsi="Times New Roman" w:cs="Times New Roman"/>
          <w:sz w:val="28"/>
          <w:szCs w:val="28"/>
          <w:lang w:eastAsia="ru-RU"/>
        </w:rPr>
        <w:t xml:space="preserve">Фурсенко Елене Ивановне, третьи лица: </w:t>
      </w:r>
      <w:r w:rsidR="00C22B90">
        <w:rPr>
          <w:rFonts w:ascii="Times New Roman" w:eastAsia="Times New Roman" w:hAnsi="Times New Roman" w:cs="Times New Roman"/>
          <w:sz w:val="28"/>
          <w:szCs w:val="28"/>
          <w:lang w:eastAsia="ru-RU"/>
        </w:rPr>
        <w:t>***</w:t>
      </w:r>
      <w:r w:rsidRPr="009A19C1">
        <w:rPr>
          <w:rFonts w:ascii="Times New Roman" w:eastAsia="Times New Roman" w:hAnsi="Times New Roman" w:cs="Times New Roman"/>
          <w:sz w:val="28"/>
          <w:szCs w:val="28"/>
          <w:lang w:eastAsia="ru-RU"/>
        </w:rPr>
        <w:t>, Закрытое акционерное общество «ЗУБР ОВК»,  о защите прав потребителей, расторжении договора купли-продажи, взыскании уплаченной за товар денежной суммы, взыскании неустойки и штрафа, компенсации морального вреда- отказать в полном объеме.</w:t>
      </w:r>
    </w:p>
    <w:p w:rsidR="009A19C1" w:rsidP="009A19C1">
      <w:pPr>
        <w:tabs>
          <w:tab w:val="left" w:pos="284"/>
        </w:tabs>
        <w:spacing w:after="0" w:line="0" w:lineRule="atLeast"/>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A19C1">
        <w:rPr>
          <w:rFonts w:ascii="Times New Roman" w:eastAsia="Times New Roman" w:hAnsi="Times New Roman" w:cs="Times New Roman"/>
          <w:sz w:val="28"/>
          <w:szCs w:val="28"/>
          <w:lang w:eastAsia="ru-RU"/>
        </w:rPr>
        <w:t xml:space="preserve">Решение может быть обжаловано </w:t>
      </w:r>
      <w:r w:rsidRPr="009A19C1">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9A19C1">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p>
    <w:p w:rsidR="004F1A66" w:rsidRPr="00B07359" w:rsidP="009A19C1">
      <w:pPr>
        <w:tabs>
          <w:tab w:val="left" w:pos="284"/>
        </w:tabs>
        <w:spacing w:after="0" w:line="0" w:lineRule="atLeast"/>
        <w:ind w:right="-3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07359">
        <w:rPr>
          <w:rFonts w:ascii="Times New Roman" w:hAnsi="Times New Roman" w:cs="Times New Roman"/>
          <w:sz w:val="28"/>
          <w:szCs w:val="28"/>
        </w:rPr>
        <w:t>М</w:t>
      </w:r>
      <w:r w:rsidRPr="00B07359">
        <w:rPr>
          <w:rFonts w:ascii="Times New Roman" w:hAnsi="Times New Roman" w:cs="Times New Roman"/>
          <w:sz w:val="28"/>
          <w:szCs w:val="28"/>
        </w:rPr>
        <w:t>отивированное решение суда составл</w:t>
      </w:r>
      <w:r w:rsidR="00B07359">
        <w:rPr>
          <w:rFonts w:ascii="Times New Roman" w:hAnsi="Times New Roman" w:cs="Times New Roman"/>
          <w:sz w:val="28"/>
          <w:szCs w:val="28"/>
        </w:rPr>
        <w:t xml:space="preserve">ено </w:t>
      </w:r>
      <w:r>
        <w:rPr>
          <w:rFonts w:ascii="Times New Roman" w:hAnsi="Times New Roman" w:cs="Times New Roman"/>
          <w:sz w:val="28"/>
          <w:szCs w:val="28"/>
        </w:rPr>
        <w:t>24.02.2025</w:t>
      </w:r>
      <w:r w:rsidR="00B07359">
        <w:rPr>
          <w:rFonts w:ascii="Times New Roman" w:hAnsi="Times New Roman" w:cs="Times New Roman"/>
          <w:sz w:val="28"/>
          <w:szCs w:val="28"/>
        </w:rPr>
        <w:t xml:space="preserve">г. </w:t>
      </w:r>
    </w:p>
    <w:p w:rsidR="004F1A66" w:rsidRPr="00B07359" w:rsidP="004F1A66">
      <w:pPr>
        <w:spacing w:after="0" w:line="240" w:lineRule="auto"/>
        <w:jc w:val="both"/>
        <w:rPr>
          <w:rFonts w:ascii="Times New Roman" w:eastAsia="Times New Roman" w:hAnsi="Times New Roman" w:cs="Times New Roman"/>
          <w:sz w:val="28"/>
          <w:szCs w:val="28"/>
          <w:lang w:eastAsia="ru-RU"/>
        </w:rPr>
      </w:pPr>
    </w:p>
    <w:p w:rsidR="00CB0268" w:rsidRPr="00B07359" w:rsidP="00CB0268">
      <w:pPr>
        <w:spacing w:after="0" w:line="240" w:lineRule="auto"/>
        <w:ind w:firstLine="708"/>
        <w:jc w:val="both"/>
        <w:rPr>
          <w:rFonts w:ascii="Times New Roman" w:eastAsia="Times New Roman" w:hAnsi="Times New Roman" w:cs="Times New Roman"/>
          <w:sz w:val="28"/>
          <w:szCs w:val="28"/>
          <w:lang w:eastAsia="ru-RU"/>
        </w:rPr>
      </w:pPr>
      <w:r w:rsidRPr="00B07359">
        <w:rPr>
          <w:rFonts w:ascii="Times New Roman" w:eastAsia="Times New Roman" w:hAnsi="Times New Roman" w:cs="Times New Roman"/>
          <w:sz w:val="28"/>
          <w:szCs w:val="28"/>
          <w:lang w:eastAsia="ru-RU"/>
        </w:rPr>
        <w:t xml:space="preserve">Мировой судья                        /подпись/                              А. Э. </w:t>
      </w:r>
      <w:r w:rsidRPr="00B07359">
        <w:rPr>
          <w:rFonts w:ascii="Times New Roman" w:eastAsia="Times New Roman" w:hAnsi="Times New Roman" w:cs="Times New Roman"/>
          <w:sz w:val="28"/>
          <w:szCs w:val="28"/>
          <w:lang w:eastAsia="ru-RU"/>
        </w:rPr>
        <w:t>Аметова</w:t>
      </w:r>
    </w:p>
    <w:p w:rsidR="005F35A6" w:rsidRPr="00B07359" w:rsidP="005F35A6">
      <w:pPr>
        <w:spacing w:after="0" w:line="240" w:lineRule="auto"/>
        <w:ind w:firstLine="708"/>
        <w:jc w:val="both"/>
        <w:rPr>
          <w:sz w:val="28"/>
          <w:szCs w:val="28"/>
        </w:rPr>
      </w:pPr>
    </w:p>
    <w:sectPr w:rsidSect="00AA7897">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4718"/>
    <w:rsid w:val="000262B1"/>
    <w:rsid w:val="000302E1"/>
    <w:rsid w:val="000366C5"/>
    <w:rsid w:val="0007602A"/>
    <w:rsid w:val="0007644E"/>
    <w:rsid w:val="00083CA0"/>
    <w:rsid w:val="00085195"/>
    <w:rsid w:val="000D1429"/>
    <w:rsid w:val="000F1B83"/>
    <w:rsid w:val="001017E5"/>
    <w:rsid w:val="001061E6"/>
    <w:rsid w:val="00122F9B"/>
    <w:rsid w:val="001634B8"/>
    <w:rsid w:val="00166883"/>
    <w:rsid w:val="0018767D"/>
    <w:rsid w:val="001934BF"/>
    <w:rsid w:val="001E0C98"/>
    <w:rsid w:val="001E279F"/>
    <w:rsid w:val="001F1259"/>
    <w:rsid w:val="00201899"/>
    <w:rsid w:val="0020500C"/>
    <w:rsid w:val="002171C3"/>
    <w:rsid w:val="00271310"/>
    <w:rsid w:val="002A12DD"/>
    <w:rsid w:val="002B0775"/>
    <w:rsid w:val="002C6C74"/>
    <w:rsid w:val="00314EF1"/>
    <w:rsid w:val="00332037"/>
    <w:rsid w:val="00335825"/>
    <w:rsid w:val="00335B18"/>
    <w:rsid w:val="00341513"/>
    <w:rsid w:val="0036270A"/>
    <w:rsid w:val="003772A3"/>
    <w:rsid w:val="00381EE5"/>
    <w:rsid w:val="003A42BF"/>
    <w:rsid w:val="003E61CE"/>
    <w:rsid w:val="00420C4C"/>
    <w:rsid w:val="00430852"/>
    <w:rsid w:val="00450F0E"/>
    <w:rsid w:val="004572EC"/>
    <w:rsid w:val="00463275"/>
    <w:rsid w:val="004D065C"/>
    <w:rsid w:val="004F1A66"/>
    <w:rsid w:val="004F44C2"/>
    <w:rsid w:val="00500D9E"/>
    <w:rsid w:val="00524C58"/>
    <w:rsid w:val="005263BA"/>
    <w:rsid w:val="00550969"/>
    <w:rsid w:val="00550EEB"/>
    <w:rsid w:val="00555151"/>
    <w:rsid w:val="00564C01"/>
    <w:rsid w:val="005923DA"/>
    <w:rsid w:val="00593FDA"/>
    <w:rsid w:val="005E4BF8"/>
    <w:rsid w:val="005F35A6"/>
    <w:rsid w:val="006115AE"/>
    <w:rsid w:val="00612EC5"/>
    <w:rsid w:val="00634223"/>
    <w:rsid w:val="006552FB"/>
    <w:rsid w:val="00694772"/>
    <w:rsid w:val="006B7368"/>
    <w:rsid w:val="006E2BB8"/>
    <w:rsid w:val="006E6FAC"/>
    <w:rsid w:val="006F0070"/>
    <w:rsid w:val="006F612A"/>
    <w:rsid w:val="00711541"/>
    <w:rsid w:val="00793D19"/>
    <w:rsid w:val="007B0025"/>
    <w:rsid w:val="007E0D5F"/>
    <w:rsid w:val="007E73F4"/>
    <w:rsid w:val="007F68D3"/>
    <w:rsid w:val="00822845"/>
    <w:rsid w:val="00864991"/>
    <w:rsid w:val="0087516B"/>
    <w:rsid w:val="0088063D"/>
    <w:rsid w:val="00896B2F"/>
    <w:rsid w:val="008A1984"/>
    <w:rsid w:val="008B5854"/>
    <w:rsid w:val="00914502"/>
    <w:rsid w:val="00914C73"/>
    <w:rsid w:val="0092511C"/>
    <w:rsid w:val="009766A4"/>
    <w:rsid w:val="00995366"/>
    <w:rsid w:val="009A19C1"/>
    <w:rsid w:val="009A1D0D"/>
    <w:rsid w:val="009B314E"/>
    <w:rsid w:val="009B3793"/>
    <w:rsid w:val="009B5A2A"/>
    <w:rsid w:val="009C1EF5"/>
    <w:rsid w:val="009C568B"/>
    <w:rsid w:val="009D4060"/>
    <w:rsid w:val="009F5312"/>
    <w:rsid w:val="00A10A35"/>
    <w:rsid w:val="00A41E8D"/>
    <w:rsid w:val="00AA7897"/>
    <w:rsid w:val="00AB5F4C"/>
    <w:rsid w:val="00AB6515"/>
    <w:rsid w:val="00AC5451"/>
    <w:rsid w:val="00B02681"/>
    <w:rsid w:val="00B07359"/>
    <w:rsid w:val="00BA12B9"/>
    <w:rsid w:val="00BA3FC8"/>
    <w:rsid w:val="00BA484B"/>
    <w:rsid w:val="00BA4E46"/>
    <w:rsid w:val="00BA6FE2"/>
    <w:rsid w:val="00BB14F3"/>
    <w:rsid w:val="00C22B90"/>
    <w:rsid w:val="00C409AE"/>
    <w:rsid w:val="00C52008"/>
    <w:rsid w:val="00C6542F"/>
    <w:rsid w:val="00C92F72"/>
    <w:rsid w:val="00CA1E7B"/>
    <w:rsid w:val="00CB0268"/>
    <w:rsid w:val="00D243CE"/>
    <w:rsid w:val="00D31D2E"/>
    <w:rsid w:val="00D472E1"/>
    <w:rsid w:val="00D53FBE"/>
    <w:rsid w:val="00D61F6C"/>
    <w:rsid w:val="00D73491"/>
    <w:rsid w:val="00D772E5"/>
    <w:rsid w:val="00DC2F15"/>
    <w:rsid w:val="00E05D8C"/>
    <w:rsid w:val="00E13A25"/>
    <w:rsid w:val="00E15F25"/>
    <w:rsid w:val="00E27A5F"/>
    <w:rsid w:val="00E509CA"/>
    <w:rsid w:val="00E520FB"/>
    <w:rsid w:val="00ED46E5"/>
    <w:rsid w:val="00EF1959"/>
    <w:rsid w:val="00EF5DC1"/>
    <w:rsid w:val="00F00695"/>
    <w:rsid w:val="00F43FA4"/>
    <w:rsid w:val="00F5441C"/>
    <w:rsid w:val="00F5679B"/>
    <w:rsid w:val="00F62364"/>
    <w:rsid w:val="00F66BBD"/>
    <w:rsid w:val="00FA2DCA"/>
    <w:rsid w:val="00FA7CB7"/>
    <w:rsid w:val="00FD0F9D"/>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