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A3529" w:rsidRPr="00C87758" w:rsidP="00D15260">
      <w:pPr>
        <w:spacing w:line="0" w:lineRule="atLeast"/>
        <w:ind w:right="-142" w:firstLine="567"/>
        <w:jc w:val="right"/>
        <w:rPr>
          <w:sz w:val="28"/>
          <w:szCs w:val="28"/>
        </w:rPr>
      </w:pPr>
      <w:r w:rsidRPr="00C87758">
        <w:rPr>
          <w:sz w:val="28"/>
          <w:szCs w:val="28"/>
        </w:rPr>
        <w:t>Дело №2-40-</w:t>
      </w:r>
      <w:r w:rsidRPr="00C87758" w:rsidR="00D15260">
        <w:rPr>
          <w:sz w:val="28"/>
          <w:szCs w:val="28"/>
        </w:rPr>
        <w:t>373</w:t>
      </w:r>
      <w:r w:rsidRPr="00C87758">
        <w:rPr>
          <w:sz w:val="28"/>
          <w:szCs w:val="28"/>
        </w:rPr>
        <w:t>/201</w:t>
      </w:r>
      <w:r w:rsidRPr="00C87758" w:rsidR="00D15260">
        <w:rPr>
          <w:sz w:val="28"/>
          <w:szCs w:val="28"/>
        </w:rPr>
        <w:t>8</w:t>
      </w:r>
    </w:p>
    <w:p w:rsidR="00CA3529" w:rsidRPr="00C87758" w:rsidP="00D15260">
      <w:pPr>
        <w:spacing w:line="0" w:lineRule="atLeast"/>
        <w:ind w:right="-142" w:firstLine="567"/>
        <w:jc w:val="right"/>
        <w:rPr>
          <w:b/>
          <w:sz w:val="28"/>
          <w:szCs w:val="28"/>
        </w:rPr>
      </w:pPr>
    </w:p>
    <w:p w:rsidR="00CA3529" w:rsidRPr="00C87758" w:rsidP="00D15260">
      <w:pPr>
        <w:spacing w:line="0" w:lineRule="atLeast"/>
        <w:ind w:right="-142" w:firstLine="567"/>
        <w:jc w:val="center"/>
        <w:rPr>
          <w:b/>
          <w:sz w:val="28"/>
          <w:szCs w:val="28"/>
        </w:rPr>
      </w:pPr>
      <w:r w:rsidRPr="00C87758">
        <w:rPr>
          <w:b/>
          <w:sz w:val="28"/>
          <w:szCs w:val="28"/>
        </w:rPr>
        <w:t>РЕШЕНИ</w:t>
      </w:r>
      <w:r w:rsidRPr="00C87758" w:rsidR="006B635C">
        <w:rPr>
          <w:b/>
          <w:sz w:val="28"/>
          <w:szCs w:val="28"/>
        </w:rPr>
        <w:t>Е</w:t>
      </w:r>
    </w:p>
    <w:p w:rsidR="00CA3529" w:rsidRPr="00C87758" w:rsidP="00D15260">
      <w:pPr>
        <w:spacing w:line="0" w:lineRule="atLeast"/>
        <w:ind w:right="-142" w:firstLine="567"/>
        <w:jc w:val="center"/>
        <w:rPr>
          <w:b/>
          <w:sz w:val="28"/>
          <w:szCs w:val="28"/>
        </w:rPr>
      </w:pPr>
      <w:r w:rsidRPr="00C87758">
        <w:rPr>
          <w:b/>
          <w:sz w:val="28"/>
          <w:szCs w:val="28"/>
        </w:rPr>
        <w:t>И</w:t>
      </w:r>
      <w:r w:rsidRPr="00C87758" w:rsidR="006B635C">
        <w:rPr>
          <w:b/>
          <w:sz w:val="28"/>
          <w:szCs w:val="28"/>
        </w:rPr>
        <w:t>менем Российской Федерации</w:t>
      </w:r>
    </w:p>
    <w:p w:rsidR="00D15260" w:rsidRPr="00C87758" w:rsidP="00D15260">
      <w:pPr>
        <w:spacing w:line="0" w:lineRule="atLeast"/>
        <w:ind w:right="-142" w:firstLine="567"/>
        <w:jc w:val="center"/>
        <w:rPr>
          <w:sz w:val="28"/>
          <w:szCs w:val="28"/>
        </w:rPr>
      </w:pPr>
      <w:r w:rsidRPr="00C87758">
        <w:rPr>
          <w:sz w:val="28"/>
          <w:szCs w:val="28"/>
        </w:rPr>
        <w:t>(заочное)</w:t>
      </w:r>
    </w:p>
    <w:p w:rsidR="00CA3529" w:rsidRPr="00C87758" w:rsidP="00D15260">
      <w:pPr>
        <w:spacing w:line="0" w:lineRule="atLeast"/>
        <w:ind w:firstLine="567"/>
        <w:jc w:val="both"/>
        <w:rPr>
          <w:sz w:val="28"/>
          <w:szCs w:val="28"/>
        </w:rPr>
      </w:pPr>
    </w:p>
    <w:p w:rsidR="00CA3529" w:rsidRPr="00C87758" w:rsidP="00D15260">
      <w:pPr>
        <w:spacing w:line="0" w:lineRule="atLeast"/>
        <w:ind w:firstLine="567"/>
        <w:jc w:val="both"/>
        <w:rPr>
          <w:sz w:val="28"/>
          <w:szCs w:val="28"/>
        </w:rPr>
      </w:pPr>
      <w:r w:rsidRPr="00C87758">
        <w:rPr>
          <w:sz w:val="28"/>
          <w:szCs w:val="28"/>
        </w:rPr>
        <w:t>10 июля</w:t>
      </w:r>
      <w:r w:rsidRPr="00C87758" w:rsidR="006B635C">
        <w:rPr>
          <w:sz w:val="28"/>
          <w:szCs w:val="28"/>
        </w:rPr>
        <w:t xml:space="preserve"> 201</w:t>
      </w:r>
      <w:r w:rsidRPr="00C87758">
        <w:rPr>
          <w:sz w:val="28"/>
          <w:szCs w:val="28"/>
        </w:rPr>
        <w:t>8</w:t>
      </w:r>
      <w:r w:rsidRPr="00C87758" w:rsidR="006B635C">
        <w:rPr>
          <w:sz w:val="28"/>
          <w:szCs w:val="28"/>
        </w:rPr>
        <w:t xml:space="preserve"> г.                                                                                г. Евпатория</w:t>
      </w:r>
    </w:p>
    <w:p w:rsidR="00D15260" w:rsidRPr="00C87758" w:rsidP="00D15260">
      <w:pPr>
        <w:spacing w:line="0" w:lineRule="atLeast"/>
        <w:ind w:firstLine="567"/>
        <w:jc w:val="both"/>
        <w:rPr>
          <w:rStyle w:val="2"/>
          <w:sz w:val="28"/>
          <w:szCs w:val="28"/>
        </w:rPr>
      </w:pPr>
      <w:r w:rsidRPr="00C87758">
        <w:rPr>
          <w:rStyle w:val="2"/>
          <w:sz w:val="28"/>
          <w:szCs w:val="28"/>
        </w:rPr>
        <w:t>М</w:t>
      </w:r>
      <w:r w:rsidRPr="00C87758" w:rsidR="006B635C">
        <w:rPr>
          <w:rStyle w:val="2"/>
          <w:sz w:val="28"/>
          <w:szCs w:val="28"/>
        </w:rPr>
        <w:t>ировой судья судебного участка № 4</w:t>
      </w:r>
      <w:r w:rsidRPr="00C87758">
        <w:rPr>
          <w:rStyle w:val="2"/>
          <w:sz w:val="28"/>
          <w:szCs w:val="28"/>
        </w:rPr>
        <w:t>0</w:t>
      </w:r>
      <w:r w:rsidRPr="00C87758" w:rsidR="006B635C">
        <w:rPr>
          <w:rStyle w:val="2"/>
          <w:sz w:val="28"/>
          <w:szCs w:val="28"/>
        </w:rPr>
        <w:t xml:space="preserve"> Евпаторийского судебного района</w:t>
      </w:r>
      <w:r w:rsidRPr="00C87758">
        <w:rPr>
          <w:rStyle w:val="2"/>
          <w:sz w:val="28"/>
          <w:szCs w:val="28"/>
        </w:rPr>
        <w:t xml:space="preserve"> (городской округ Евпатория)</w:t>
      </w:r>
      <w:r w:rsidRPr="00C87758">
        <w:rPr>
          <w:rStyle w:val="2"/>
          <w:sz w:val="28"/>
          <w:szCs w:val="28"/>
        </w:rPr>
        <w:t>Аметова</w:t>
      </w:r>
      <w:r w:rsidRPr="00C87758">
        <w:rPr>
          <w:rStyle w:val="2"/>
          <w:sz w:val="28"/>
          <w:szCs w:val="28"/>
        </w:rPr>
        <w:t xml:space="preserve"> А.Э</w:t>
      </w:r>
      <w:r w:rsidRPr="00C87758" w:rsidR="006B635C">
        <w:rPr>
          <w:rStyle w:val="2"/>
          <w:sz w:val="28"/>
          <w:szCs w:val="28"/>
        </w:rPr>
        <w:t xml:space="preserve">., </w:t>
      </w:r>
    </w:p>
    <w:p w:rsidR="00D15260" w:rsidRPr="00C87758" w:rsidP="00D15260">
      <w:pPr>
        <w:spacing w:line="0" w:lineRule="atLeast"/>
        <w:jc w:val="both"/>
        <w:rPr>
          <w:sz w:val="28"/>
          <w:szCs w:val="28"/>
        </w:rPr>
      </w:pPr>
      <w:r w:rsidRPr="00C87758">
        <w:rPr>
          <w:sz w:val="28"/>
          <w:szCs w:val="28"/>
        </w:rPr>
        <w:t xml:space="preserve">при секретаре </w:t>
      </w:r>
      <w:r w:rsidRPr="00C87758">
        <w:rPr>
          <w:sz w:val="28"/>
          <w:szCs w:val="28"/>
        </w:rPr>
        <w:t xml:space="preserve">судебного заседания </w:t>
      </w:r>
      <w:r w:rsidRPr="00C87758">
        <w:rPr>
          <w:sz w:val="28"/>
          <w:szCs w:val="28"/>
        </w:rPr>
        <w:t>Ислямовой</w:t>
      </w:r>
      <w:r w:rsidRPr="00C87758">
        <w:rPr>
          <w:sz w:val="28"/>
          <w:szCs w:val="28"/>
        </w:rPr>
        <w:t xml:space="preserve"> М.Р.</w:t>
      </w:r>
      <w:r w:rsidRPr="00C87758">
        <w:rPr>
          <w:sz w:val="28"/>
          <w:szCs w:val="28"/>
        </w:rPr>
        <w:t xml:space="preserve">, </w:t>
      </w:r>
    </w:p>
    <w:p w:rsidR="00D15260" w:rsidRPr="00C87758" w:rsidP="00D15260">
      <w:pPr>
        <w:spacing w:line="0" w:lineRule="atLeast"/>
        <w:jc w:val="both"/>
        <w:rPr>
          <w:sz w:val="28"/>
          <w:szCs w:val="28"/>
        </w:rPr>
      </w:pPr>
      <w:r w:rsidRPr="00C87758">
        <w:rPr>
          <w:sz w:val="28"/>
          <w:szCs w:val="28"/>
        </w:rPr>
        <w:t xml:space="preserve">с участием представителя истца </w:t>
      </w:r>
      <w:r w:rsidRPr="00C87758">
        <w:rPr>
          <w:sz w:val="28"/>
          <w:szCs w:val="28"/>
        </w:rPr>
        <w:t>Кияненко</w:t>
      </w:r>
      <w:r w:rsidRPr="00C87758">
        <w:rPr>
          <w:sz w:val="28"/>
          <w:szCs w:val="28"/>
        </w:rPr>
        <w:t xml:space="preserve"> Н.С.</w:t>
      </w:r>
      <w:r w:rsidRPr="00C87758">
        <w:rPr>
          <w:sz w:val="28"/>
          <w:szCs w:val="28"/>
        </w:rPr>
        <w:t>,</w:t>
      </w:r>
    </w:p>
    <w:p w:rsidR="00CA3529" w:rsidRPr="00C87758" w:rsidP="00D15260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 w:rsidRPr="00C87758">
        <w:rPr>
          <w:sz w:val="28"/>
          <w:szCs w:val="28"/>
        </w:rPr>
        <w:t xml:space="preserve">рассмотрев в открытом судебном заседании гражданское дело по иску Государственного унитарного предприятия Республики Крым «Вода Крыма» в лице Евпаторийского филиала </w:t>
      </w:r>
      <w:r w:rsidRPr="00C87758">
        <w:rPr>
          <w:sz w:val="28"/>
          <w:szCs w:val="28"/>
        </w:rPr>
        <w:t>к</w:t>
      </w:r>
      <w:r w:rsidRPr="00C87758">
        <w:rPr>
          <w:sz w:val="28"/>
          <w:szCs w:val="28"/>
        </w:rPr>
        <w:t xml:space="preserve"> </w:t>
      </w:r>
      <w:r w:rsidR="004C365B">
        <w:rPr>
          <w:sz w:val="28"/>
          <w:szCs w:val="28"/>
        </w:rPr>
        <w:t>«</w:t>
      </w:r>
      <w:r w:rsidR="004C365B">
        <w:rPr>
          <w:sz w:val="28"/>
          <w:szCs w:val="28"/>
        </w:rPr>
        <w:t>Иные</w:t>
      </w:r>
      <w:r w:rsidR="004C365B">
        <w:rPr>
          <w:sz w:val="28"/>
          <w:szCs w:val="28"/>
        </w:rPr>
        <w:t xml:space="preserve"> данные»</w:t>
      </w:r>
      <w:r w:rsidRPr="00C87758" w:rsidR="00D15260">
        <w:rPr>
          <w:sz w:val="28"/>
          <w:szCs w:val="28"/>
        </w:rPr>
        <w:t xml:space="preserve"> и </w:t>
      </w:r>
      <w:r w:rsidR="004C365B">
        <w:rPr>
          <w:sz w:val="28"/>
          <w:szCs w:val="28"/>
        </w:rPr>
        <w:t>«Иные данные»</w:t>
      </w:r>
      <w:r w:rsidRPr="00C87758">
        <w:rPr>
          <w:sz w:val="28"/>
          <w:szCs w:val="28"/>
        </w:rPr>
        <w:t xml:space="preserve"> о взыскании задолженности по оплате за услуги водоснабжения и водоотведения</w:t>
      </w:r>
      <w:r w:rsidRPr="00C87758">
        <w:rPr>
          <w:kern w:val="36"/>
          <w:sz w:val="28"/>
          <w:szCs w:val="28"/>
        </w:rPr>
        <w:t xml:space="preserve">,  </w:t>
      </w:r>
    </w:p>
    <w:p w:rsidR="008D2B06" w:rsidRPr="00C87758" w:rsidP="00D15260">
      <w:pPr>
        <w:spacing w:line="0" w:lineRule="atLeast"/>
        <w:jc w:val="center"/>
        <w:rPr>
          <w:sz w:val="28"/>
          <w:szCs w:val="28"/>
        </w:rPr>
      </w:pPr>
      <w:r w:rsidRPr="00C87758">
        <w:rPr>
          <w:sz w:val="28"/>
          <w:szCs w:val="28"/>
        </w:rPr>
        <w:t>УСТАНОВИЛ:</w:t>
      </w:r>
    </w:p>
    <w:p w:rsidR="000C7BF2" w:rsidRPr="00C87758" w:rsidP="00D15260">
      <w:pPr>
        <w:spacing w:line="0" w:lineRule="atLeast"/>
        <w:jc w:val="both"/>
        <w:rPr>
          <w:sz w:val="28"/>
          <w:szCs w:val="28"/>
        </w:rPr>
      </w:pPr>
      <w:r w:rsidRPr="00C87758">
        <w:rPr>
          <w:sz w:val="28"/>
          <w:szCs w:val="28"/>
          <w:lang w:val="uk-UA"/>
        </w:rPr>
        <w:t xml:space="preserve">21.05.2018г. ГУП РК </w:t>
      </w:r>
      <w:r w:rsidRPr="00C87758" w:rsidR="006B635C">
        <w:rPr>
          <w:sz w:val="28"/>
          <w:szCs w:val="28"/>
        </w:rPr>
        <w:t xml:space="preserve">«Вода Крыма» в лице Евпаторийского филиала </w:t>
      </w:r>
      <w:r w:rsidRPr="00C87758">
        <w:rPr>
          <w:sz w:val="28"/>
          <w:szCs w:val="28"/>
        </w:rPr>
        <w:t xml:space="preserve">обратилось к мировому судье </w:t>
      </w:r>
      <w:r w:rsidRPr="00C87758" w:rsidR="006B635C">
        <w:rPr>
          <w:sz w:val="28"/>
          <w:szCs w:val="28"/>
        </w:rPr>
        <w:t>с иско</w:t>
      </w:r>
      <w:r w:rsidRPr="00C87758">
        <w:rPr>
          <w:sz w:val="28"/>
          <w:szCs w:val="28"/>
        </w:rPr>
        <w:t xml:space="preserve">вым заявлением </w:t>
      </w:r>
      <w:r w:rsidRPr="00C87758" w:rsidR="006B635C">
        <w:rPr>
          <w:sz w:val="28"/>
          <w:szCs w:val="28"/>
        </w:rPr>
        <w:t xml:space="preserve"> к </w:t>
      </w:r>
      <w:r w:rsidR="004C365B">
        <w:rPr>
          <w:sz w:val="28"/>
          <w:szCs w:val="28"/>
        </w:rPr>
        <w:t>«Иные данные»</w:t>
      </w:r>
      <w:r w:rsidRPr="00C87758" w:rsidR="006B635C">
        <w:rPr>
          <w:sz w:val="28"/>
          <w:szCs w:val="28"/>
        </w:rPr>
        <w:t xml:space="preserve"> о взыскании </w:t>
      </w:r>
      <w:r w:rsidRPr="00C87758" w:rsidR="006B635C">
        <w:rPr>
          <w:sz w:val="28"/>
          <w:szCs w:val="28"/>
        </w:rPr>
        <w:t>задолженностипо</w:t>
      </w:r>
      <w:r w:rsidRPr="00C87758" w:rsidR="006B635C">
        <w:rPr>
          <w:sz w:val="28"/>
          <w:szCs w:val="28"/>
        </w:rPr>
        <w:t xml:space="preserve"> оплате за услуги водоснабжения и водоотведения. </w:t>
      </w:r>
    </w:p>
    <w:p w:rsidR="00D15260" w:rsidRPr="00C87758" w:rsidP="00D15260">
      <w:pPr>
        <w:spacing w:line="0" w:lineRule="atLeast"/>
        <w:jc w:val="both"/>
        <w:rPr>
          <w:sz w:val="28"/>
          <w:szCs w:val="28"/>
        </w:rPr>
      </w:pPr>
      <w:r w:rsidRPr="00C87758">
        <w:rPr>
          <w:sz w:val="28"/>
          <w:szCs w:val="28"/>
        </w:rPr>
        <w:t xml:space="preserve">           Свои требования мотивирует тем, что </w:t>
      </w:r>
      <w:r w:rsidR="004C365B">
        <w:rPr>
          <w:sz w:val="28"/>
          <w:szCs w:val="28"/>
        </w:rPr>
        <w:t>«Иные данные»</w:t>
      </w:r>
      <w:r w:rsidRPr="00C87758">
        <w:rPr>
          <w:sz w:val="28"/>
          <w:szCs w:val="28"/>
        </w:rPr>
        <w:t xml:space="preserve"> является потребителем услуг по водоснабжению  и водоотведению, оказываемых ГУП РК «Вода Крыма» в лице Евпаторийского филиала ГУП РК «Вода Крыма»</w:t>
      </w:r>
      <w:r w:rsidRPr="00C87758">
        <w:rPr>
          <w:sz w:val="28"/>
          <w:szCs w:val="28"/>
        </w:rPr>
        <w:t xml:space="preserve">. Оплата должна производится на основании лицевого счета, открытого в </w:t>
      </w:r>
      <w:r w:rsidR="004C365B">
        <w:rPr>
          <w:sz w:val="28"/>
          <w:szCs w:val="28"/>
        </w:rPr>
        <w:t>…</w:t>
      </w:r>
      <w:r w:rsidRPr="00C87758">
        <w:rPr>
          <w:sz w:val="28"/>
          <w:szCs w:val="28"/>
        </w:rPr>
        <w:t xml:space="preserve"> г., согласно  Отраслевой инструкции по абонентским  расчетам за услуги  по водоснабжению (Постановление Правительства АРК от 04.06.1996 г. №166 «О мерах по ведению прямых абонентских расчетов с населением за услуги тепло-, водоснабжения и водоотведения»)</w:t>
      </w:r>
      <w:r w:rsidRPr="00C87758">
        <w:rPr>
          <w:sz w:val="28"/>
          <w:szCs w:val="28"/>
        </w:rPr>
        <w:t>.</w:t>
      </w:r>
      <w:r w:rsidRPr="00C87758">
        <w:rPr>
          <w:sz w:val="28"/>
          <w:szCs w:val="28"/>
        </w:rPr>
        <w:t>О</w:t>
      </w:r>
      <w:r w:rsidRPr="00C87758">
        <w:rPr>
          <w:sz w:val="28"/>
          <w:szCs w:val="28"/>
        </w:rPr>
        <w:t xml:space="preserve">днако, абонентом оплата за предоставленные услуги своевременно не производится, что привело к образованию задолженности. </w:t>
      </w:r>
      <w:r w:rsidRPr="00C87758">
        <w:rPr>
          <w:sz w:val="28"/>
          <w:szCs w:val="28"/>
        </w:rPr>
        <w:t xml:space="preserve"> По лицевому счету №</w:t>
      </w:r>
      <w:r w:rsidR="004C365B">
        <w:rPr>
          <w:sz w:val="28"/>
          <w:szCs w:val="28"/>
        </w:rPr>
        <w:t xml:space="preserve"> …</w:t>
      </w:r>
      <w:r w:rsidRPr="00C87758">
        <w:rPr>
          <w:sz w:val="28"/>
          <w:szCs w:val="28"/>
        </w:rPr>
        <w:t xml:space="preserve">, открытому на </w:t>
      </w:r>
      <w:r w:rsidR="004C365B">
        <w:rPr>
          <w:sz w:val="28"/>
          <w:szCs w:val="28"/>
        </w:rPr>
        <w:t>«Иные данные»</w:t>
      </w:r>
      <w:r w:rsidRPr="00C87758">
        <w:rPr>
          <w:sz w:val="28"/>
          <w:szCs w:val="28"/>
        </w:rPr>
        <w:t xml:space="preserve">, с июля </w:t>
      </w:r>
      <w:r w:rsidR="004C365B">
        <w:rPr>
          <w:sz w:val="28"/>
          <w:szCs w:val="28"/>
        </w:rPr>
        <w:t xml:space="preserve">… </w:t>
      </w:r>
      <w:r w:rsidRPr="00C87758">
        <w:rPr>
          <w:sz w:val="28"/>
          <w:szCs w:val="28"/>
        </w:rPr>
        <w:t>г</w:t>
      </w:r>
      <w:r w:rsidRPr="00C87758">
        <w:rPr>
          <w:sz w:val="28"/>
          <w:szCs w:val="28"/>
        </w:rPr>
        <w:t xml:space="preserve">. по апрель </w:t>
      </w:r>
      <w:r w:rsidR="004C365B">
        <w:rPr>
          <w:sz w:val="28"/>
          <w:szCs w:val="28"/>
        </w:rPr>
        <w:t xml:space="preserve">… </w:t>
      </w:r>
      <w:r w:rsidRPr="00C87758">
        <w:rPr>
          <w:sz w:val="28"/>
          <w:szCs w:val="28"/>
        </w:rPr>
        <w:t xml:space="preserve">г. образовалась задолженность в размере 9463,22 рублей. </w:t>
      </w:r>
    </w:p>
    <w:p w:rsidR="000C7BF2" w:rsidRPr="00C87758" w:rsidP="00D15260">
      <w:pPr>
        <w:spacing w:line="0" w:lineRule="atLeast"/>
        <w:ind w:firstLine="708"/>
        <w:jc w:val="both"/>
        <w:rPr>
          <w:sz w:val="28"/>
          <w:szCs w:val="28"/>
        </w:rPr>
      </w:pPr>
      <w:r w:rsidRPr="00C87758">
        <w:rPr>
          <w:sz w:val="28"/>
          <w:szCs w:val="28"/>
        </w:rPr>
        <w:t xml:space="preserve">ГУП РК «Вода Крыма» в лице Евпаторийского филиала </w:t>
      </w:r>
      <w:r w:rsidRPr="00C87758" w:rsidR="006B635C">
        <w:rPr>
          <w:sz w:val="28"/>
          <w:szCs w:val="28"/>
        </w:rPr>
        <w:t xml:space="preserve">просит взыскать с </w:t>
      </w:r>
      <w:r w:rsidR="004C365B">
        <w:rPr>
          <w:sz w:val="28"/>
          <w:szCs w:val="28"/>
        </w:rPr>
        <w:t>«Иные данные»</w:t>
      </w:r>
      <w:r w:rsidRPr="00C87758">
        <w:rPr>
          <w:sz w:val="28"/>
          <w:szCs w:val="28"/>
        </w:rPr>
        <w:t xml:space="preserve"> </w:t>
      </w:r>
      <w:r w:rsidRPr="00C87758" w:rsidR="006B635C">
        <w:rPr>
          <w:sz w:val="28"/>
          <w:szCs w:val="28"/>
        </w:rPr>
        <w:t xml:space="preserve">сумму задолженности </w:t>
      </w:r>
      <w:r w:rsidRPr="00C87758" w:rsidR="005A473A">
        <w:rPr>
          <w:sz w:val="28"/>
          <w:szCs w:val="28"/>
        </w:rPr>
        <w:t xml:space="preserve"> за услуги по водоснабжению и водоотведению в размере 9463,22 рублей, </w:t>
      </w:r>
      <w:r w:rsidRPr="00C87758" w:rsidR="006B635C">
        <w:rPr>
          <w:sz w:val="28"/>
          <w:szCs w:val="28"/>
        </w:rPr>
        <w:t>и расходы по государственной пошлине.</w:t>
      </w:r>
    </w:p>
    <w:p w:rsidR="005A473A" w:rsidRPr="00C87758" w:rsidP="00D15260">
      <w:pPr>
        <w:spacing w:line="0" w:lineRule="atLeast"/>
        <w:ind w:firstLine="708"/>
        <w:jc w:val="both"/>
        <w:rPr>
          <w:sz w:val="28"/>
          <w:szCs w:val="28"/>
        </w:rPr>
      </w:pPr>
      <w:r w:rsidRPr="00C87758">
        <w:rPr>
          <w:sz w:val="28"/>
          <w:szCs w:val="28"/>
        </w:rPr>
        <w:t xml:space="preserve">Определением суда от 21.06.2018г. к участию в деле в качестве соответчика </w:t>
      </w:r>
      <w:r w:rsidRPr="00C87758">
        <w:rPr>
          <w:sz w:val="28"/>
          <w:szCs w:val="28"/>
        </w:rPr>
        <w:t>привлечен</w:t>
      </w:r>
      <w:r w:rsidRPr="00C87758">
        <w:rPr>
          <w:sz w:val="28"/>
          <w:szCs w:val="28"/>
        </w:rPr>
        <w:t xml:space="preserve"> </w:t>
      </w:r>
      <w:r w:rsidR="004C365B">
        <w:rPr>
          <w:sz w:val="28"/>
          <w:szCs w:val="28"/>
        </w:rPr>
        <w:t>«Иные данные»</w:t>
      </w:r>
      <w:r w:rsidRPr="00C87758">
        <w:rPr>
          <w:sz w:val="28"/>
          <w:szCs w:val="28"/>
        </w:rPr>
        <w:t>.</w:t>
      </w:r>
    </w:p>
    <w:p w:rsidR="005A473A" w:rsidRPr="00C87758" w:rsidP="00D15260">
      <w:pPr>
        <w:spacing w:line="0" w:lineRule="atLeast"/>
        <w:jc w:val="both"/>
        <w:rPr>
          <w:sz w:val="28"/>
          <w:szCs w:val="28"/>
        </w:rPr>
      </w:pPr>
      <w:r w:rsidRPr="00C87758">
        <w:rPr>
          <w:sz w:val="28"/>
          <w:szCs w:val="28"/>
        </w:rPr>
        <w:t xml:space="preserve">           В судебном заседании представитель истца Кияненко Н.С. исковые требования поддержала, просила взыскать с ответчик</w:t>
      </w:r>
      <w:r w:rsidRPr="00C87758">
        <w:rPr>
          <w:sz w:val="28"/>
          <w:szCs w:val="28"/>
        </w:rPr>
        <w:t xml:space="preserve">ов </w:t>
      </w:r>
      <w:r w:rsidRPr="00C87758">
        <w:rPr>
          <w:sz w:val="28"/>
          <w:szCs w:val="28"/>
        </w:rPr>
        <w:t xml:space="preserve"> задолженность за период </w:t>
      </w:r>
      <w:r w:rsidRPr="00C87758">
        <w:rPr>
          <w:sz w:val="28"/>
          <w:szCs w:val="28"/>
        </w:rPr>
        <w:t xml:space="preserve">с июля </w:t>
      </w:r>
      <w:r w:rsidR="004C365B">
        <w:rPr>
          <w:sz w:val="28"/>
          <w:szCs w:val="28"/>
        </w:rPr>
        <w:t xml:space="preserve">… </w:t>
      </w:r>
      <w:r w:rsidRPr="00C87758">
        <w:rPr>
          <w:sz w:val="28"/>
          <w:szCs w:val="28"/>
        </w:rPr>
        <w:t>г</w:t>
      </w:r>
      <w:r w:rsidRPr="00C87758">
        <w:rPr>
          <w:sz w:val="28"/>
          <w:szCs w:val="28"/>
        </w:rPr>
        <w:t xml:space="preserve">. по апрель </w:t>
      </w:r>
      <w:r w:rsidR="004C365B">
        <w:rPr>
          <w:sz w:val="28"/>
          <w:szCs w:val="28"/>
        </w:rPr>
        <w:t xml:space="preserve">… </w:t>
      </w:r>
      <w:r w:rsidRPr="00C87758">
        <w:rPr>
          <w:sz w:val="28"/>
          <w:szCs w:val="28"/>
        </w:rPr>
        <w:t>г. в размере 9463,22 рублей,</w:t>
      </w:r>
      <w:r w:rsidRPr="00C87758">
        <w:rPr>
          <w:sz w:val="28"/>
          <w:szCs w:val="28"/>
        </w:rPr>
        <w:t xml:space="preserve"> и сумму судебных расходов в размере 400 руб</w:t>
      </w:r>
      <w:r w:rsidRPr="00C87758">
        <w:rPr>
          <w:sz w:val="28"/>
          <w:szCs w:val="28"/>
        </w:rPr>
        <w:t>лей</w:t>
      </w:r>
      <w:r w:rsidRPr="00C87758">
        <w:rPr>
          <w:sz w:val="28"/>
          <w:szCs w:val="28"/>
        </w:rPr>
        <w:t xml:space="preserve">.  </w:t>
      </w:r>
      <w:r w:rsidRPr="00C87758">
        <w:rPr>
          <w:sz w:val="28"/>
          <w:szCs w:val="28"/>
        </w:rPr>
        <w:t>Кияненко</w:t>
      </w:r>
      <w:r w:rsidRPr="00C87758">
        <w:rPr>
          <w:sz w:val="28"/>
          <w:szCs w:val="28"/>
        </w:rPr>
        <w:t xml:space="preserve"> Н.С. пояснила, что на основании документов представленных жилотделом администрации </w:t>
      </w:r>
      <w:r w:rsidRPr="00C87758">
        <w:rPr>
          <w:sz w:val="28"/>
          <w:szCs w:val="28"/>
        </w:rPr>
        <w:t>г</w:t>
      </w:r>
      <w:r w:rsidRPr="00C87758">
        <w:rPr>
          <w:sz w:val="28"/>
          <w:szCs w:val="28"/>
        </w:rPr>
        <w:t>. Евпатории по комнате №</w:t>
      </w:r>
      <w:r w:rsidR="004C365B">
        <w:rPr>
          <w:sz w:val="28"/>
          <w:szCs w:val="28"/>
        </w:rPr>
        <w:t xml:space="preserve"> …</w:t>
      </w:r>
      <w:r w:rsidRPr="00C87758">
        <w:rPr>
          <w:sz w:val="28"/>
          <w:szCs w:val="28"/>
        </w:rPr>
        <w:t xml:space="preserve"> дома №</w:t>
      </w:r>
      <w:r w:rsidR="004C365B">
        <w:rPr>
          <w:sz w:val="28"/>
          <w:szCs w:val="28"/>
        </w:rPr>
        <w:t xml:space="preserve"> …</w:t>
      </w:r>
      <w:r w:rsidRPr="00C87758">
        <w:rPr>
          <w:sz w:val="28"/>
          <w:szCs w:val="28"/>
        </w:rPr>
        <w:t xml:space="preserve"> по ул. </w:t>
      </w:r>
      <w:r w:rsidR="004C365B">
        <w:rPr>
          <w:sz w:val="28"/>
          <w:szCs w:val="28"/>
        </w:rPr>
        <w:t>…</w:t>
      </w:r>
      <w:r w:rsidRPr="00C87758">
        <w:rPr>
          <w:sz w:val="28"/>
          <w:szCs w:val="28"/>
        </w:rPr>
        <w:t xml:space="preserve"> в г. Евпатории был открыт лицевой счет на </w:t>
      </w:r>
      <w:r w:rsidR="004C365B">
        <w:rPr>
          <w:sz w:val="28"/>
          <w:szCs w:val="28"/>
        </w:rPr>
        <w:t>«Иные данные»</w:t>
      </w:r>
      <w:r w:rsidRPr="00C87758">
        <w:rPr>
          <w:sz w:val="28"/>
          <w:szCs w:val="28"/>
        </w:rPr>
        <w:t xml:space="preserve">. Начисления за спорный период проводились по норме потребления на  двоих человек, </w:t>
      </w:r>
      <w:r w:rsidR="004C365B">
        <w:rPr>
          <w:sz w:val="28"/>
          <w:szCs w:val="28"/>
        </w:rPr>
        <w:t>«Иные данные»</w:t>
      </w:r>
      <w:r w:rsidRPr="00C87758">
        <w:rPr>
          <w:sz w:val="28"/>
          <w:szCs w:val="28"/>
        </w:rPr>
        <w:t>.</w:t>
      </w:r>
      <w:r w:rsidRPr="00C87758">
        <w:rPr>
          <w:sz w:val="28"/>
          <w:szCs w:val="28"/>
        </w:rPr>
        <w:t xml:space="preserve"> </w:t>
      </w:r>
      <w:r w:rsidRPr="00C87758">
        <w:rPr>
          <w:sz w:val="28"/>
          <w:szCs w:val="28"/>
        </w:rPr>
        <w:t>и</w:t>
      </w:r>
      <w:r w:rsidRPr="00C87758">
        <w:rPr>
          <w:sz w:val="28"/>
          <w:szCs w:val="28"/>
        </w:rPr>
        <w:t xml:space="preserve"> проживающего с ней </w:t>
      </w:r>
      <w:r w:rsidRPr="00C87758">
        <w:rPr>
          <w:sz w:val="28"/>
          <w:szCs w:val="28"/>
        </w:rPr>
        <w:t xml:space="preserve">совместно совершеннолетнего сына </w:t>
      </w:r>
      <w:r w:rsidR="004C365B">
        <w:rPr>
          <w:sz w:val="28"/>
          <w:szCs w:val="28"/>
        </w:rPr>
        <w:t>«Иные данные»</w:t>
      </w:r>
      <w:r w:rsidRPr="00C87758">
        <w:rPr>
          <w:sz w:val="28"/>
          <w:szCs w:val="28"/>
        </w:rPr>
        <w:t xml:space="preserve">. При произведении начислений учитывалась льгота 50% на одного человека – </w:t>
      </w:r>
      <w:r w:rsidR="004C365B">
        <w:rPr>
          <w:sz w:val="28"/>
          <w:szCs w:val="28"/>
        </w:rPr>
        <w:t>«Иные данные»</w:t>
      </w:r>
      <w:r w:rsidRPr="00C87758">
        <w:rPr>
          <w:sz w:val="28"/>
          <w:szCs w:val="28"/>
        </w:rPr>
        <w:t xml:space="preserve">. </w:t>
      </w:r>
    </w:p>
    <w:p w:rsidR="005A473A" w:rsidRPr="00C87758" w:rsidP="00D15260">
      <w:pPr>
        <w:spacing w:line="0" w:lineRule="atLeast"/>
        <w:ind w:firstLine="708"/>
        <w:jc w:val="both"/>
        <w:rPr>
          <w:sz w:val="28"/>
          <w:szCs w:val="28"/>
        </w:rPr>
      </w:pPr>
      <w:r w:rsidRPr="00C87758">
        <w:rPr>
          <w:sz w:val="28"/>
          <w:szCs w:val="28"/>
        </w:rPr>
        <w:t>Ответчик</w:t>
      </w:r>
      <w:r w:rsidRPr="00C87758">
        <w:rPr>
          <w:sz w:val="28"/>
          <w:szCs w:val="28"/>
        </w:rPr>
        <w:t xml:space="preserve">и </w:t>
      </w:r>
      <w:r w:rsidR="004C365B">
        <w:rPr>
          <w:sz w:val="28"/>
          <w:szCs w:val="28"/>
        </w:rPr>
        <w:t>«Иные данные»</w:t>
      </w:r>
      <w:r w:rsidRPr="00C87758">
        <w:rPr>
          <w:sz w:val="28"/>
          <w:szCs w:val="28"/>
        </w:rPr>
        <w:t>.</w:t>
      </w:r>
      <w:r w:rsidRPr="00C87758">
        <w:rPr>
          <w:sz w:val="28"/>
          <w:szCs w:val="28"/>
        </w:rPr>
        <w:t xml:space="preserve"> </w:t>
      </w:r>
      <w:r w:rsidRPr="00C87758">
        <w:rPr>
          <w:sz w:val="28"/>
          <w:szCs w:val="28"/>
        </w:rPr>
        <w:t>и</w:t>
      </w:r>
      <w:r w:rsidRPr="00C87758">
        <w:rPr>
          <w:sz w:val="28"/>
          <w:szCs w:val="28"/>
        </w:rPr>
        <w:t xml:space="preserve"> </w:t>
      </w:r>
      <w:r w:rsidR="004C365B">
        <w:rPr>
          <w:sz w:val="28"/>
          <w:szCs w:val="28"/>
        </w:rPr>
        <w:t>«Иные данные»</w:t>
      </w:r>
      <w:r w:rsidRPr="00C87758">
        <w:rPr>
          <w:sz w:val="28"/>
          <w:szCs w:val="28"/>
        </w:rPr>
        <w:t>. в судебное заседание</w:t>
      </w:r>
      <w:r w:rsidRPr="00C87758" w:rsidR="0010289C">
        <w:rPr>
          <w:sz w:val="28"/>
          <w:szCs w:val="28"/>
        </w:rPr>
        <w:t>, будучи надлежащим образом извещенными, не явились. Заявлений об отложении судебного разбирательства или невозможности явки по уважительным причинам не предоставили, своего представителя в суд не направили.</w:t>
      </w:r>
    </w:p>
    <w:p w:rsidR="0010289C" w:rsidRPr="00C87758" w:rsidP="0010289C">
      <w:pPr>
        <w:spacing w:line="0" w:lineRule="atLeast"/>
        <w:ind w:firstLine="708"/>
        <w:jc w:val="both"/>
        <w:rPr>
          <w:sz w:val="28"/>
          <w:szCs w:val="28"/>
        </w:rPr>
      </w:pPr>
      <w:r w:rsidRPr="00C87758">
        <w:rPr>
          <w:sz w:val="28"/>
          <w:szCs w:val="28"/>
        </w:rPr>
        <w:t>Согласно ст. 167 ГПК РФ лица, участвующие в деле, обязаны известить суд о причинах неявки и представить доказательства уважительности этих причин. Суд вправе рассмотреть дело в случае неявки кого-либо из лиц, участвующих в деле и извещенных о времени и месте судебного заседания, если ими не представлены сведения о причинах неявки или суд признает причины их неявки неуважительными.</w:t>
      </w:r>
    </w:p>
    <w:p w:rsidR="0010289C" w:rsidRPr="00C87758" w:rsidP="0010289C">
      <w:pPr>
        <w:spacing w:line="0" w:lineRule="atLeast"/>
        <w:ind w:firstLine="708"/>
        <w:jc w:val="both"/>
        <w:rPr>
          <w:sz w:val="28"/>
          <w:szCs w:val="28"/>
        </w:rPr>
      </w:pPr>
      <w:r w:rsidRPr="00C87758">
        <w:rPr>
          <w:sz w:val="28"/>
          <w:szCs w:val="28"/>
        </w:rPr>
        <w:t>В соответствии с ч.1 ст. 233 ГПК РФ, в случае  неявки в судебное заседание ответчика, извещенного о месте и времени судебного заседания, не сообщившего об уважительных причинах неявки и не просившего о рассмотрении дела в его отсутствие, дело может быть рассмотрено в порядке заочного производства.</w:t>
      </w:r>
    </w:p>
    <w:p w:rsidR="005A473A" w:rsidRPr="00C87758" w:rsidP="0010289C">
      <w:pPr>
        <w:spacing w:line="0" w:lineRule="atLeast"/>
        <w:ind w:firstLine="708"/>
        <w:jc w:val="both"/>
        <w:rPr>
          <w:sz w:val="28"/>
          <w:szCs w:val="28"/>
        </w:rPr>
      </w:pPr>
      <w:r w:rsidRPr="00C87758">
        <w:rPr>
          <w:sz w:val="28"/>
          <w:szCs w:val="28"/>
        </w:rPr>
        <w:t>С учетом вышеизложенного, суд, с согласия представителя истца, считает возможным рассмотреть  дело в отсутствие ответчиков в порядке заочного производства, что соответствует требованиям 233 ГПК РФ.</w:t>
      </w:r>
    </w:p>
    <w:p w:rsidR="00F03123" w:rsidRPr="00C87758" w:rsidP="00D15260">
      <w:pPr>
        <w:spacing w:line="0" w:lineRule="atLeast"/>
        <w:ind w:firstLine="708"/>
        <w:jc w:val="both"/>
        <w:rPr>
          <w:sz w:val="28"/>
          <w:szCs w:val="28"/>
        </w:rPr>
      </w:pPr>
      <w:r w:rsidRPr="00C87758">
        <w:rPr>
          <w:sz w:val="28"/>
          <w:szCs w:val="28"/>
        </w:rPr>
        <w:t>Выслушав доводы представителя истца, изучив материалы дела, суд</w:t>
      </w:r>
      <w:r w:rsidRPr="00C87758" w:rsidR="0010289C">
        <w:rPr>
          <w:sz w:val="28"/>
          <w:szCs w:val="28"/>
        </w:rPr>
        <w:t xml:space="preserve"> считает</w:t>
      </w:r>
      <w:r w:rsidRPr="00C87758">
        <w:rPr>
          <w:sz w:val="28"/>
          <w:szCs w:val="28"/>
        </w:rPr>
        <w:t xml:space="preserve"> исковые требования подлежа</w:t>
      </w:r>
      <w:r w:rsidRPr="00C87758" w:rsidR="0010289C">
        <w:rPr>
          <w:sz w:val="28"/>
          <w:szCs w:val="28"/>
        </w:rPr>
        <w:t>щими</w:t>
      </w:r>
      <w:r w:rsidRPr="00C87758">
        <w:rPr>
          <w:sz w:val="28"/>
          <w:szCs w:val="28"/>
        </w:rPr>
        <w:t xml:space="preserve"> удовлетворению по следующим основаниям. </w:t>
      </w:r>
    </w:p>
    <w:p w:rsidR="0010289C" w:rsidRPr="00C87758" w:rsidP="0010289C">
      <w:pPr>
        <w:spacing w:line="0" w:lineRule="atLeast"/>
        <w:ind w:firstLine="708"/>
        <w:jc w:val="both"/>
        <w:rPr>
          <w:sz w:val="28"/>
          <w:szCs w:val="28"/>
        </w:rPr>
      </w:pPr>
      <w:r w:rsidRPr="00C87758">
        <w:rPr>
          <w:sz w:val="28"/>
          <w:szCs w:val="28"/>
        </w:rPr>
        <w:t>В соответствии с ч. 1 ст. 12 ГПК ПФ правосудие по гражданским делам осуществляется на основе состязательности и равноправия сторон.</w:t>
      </w:r>
    </w:p>
    <w:p w:rsidR="0010289C" w:rsidRPr="00C87758" w:rsidP="0010289C">
      <w:pPr>
        <w:spacing w:line="0" w:lineRule="atLeast"/>
        <w:ind w:firstLine="708"/>
        <w:jc w:val="both"/>
        <w:rPr>
          <w:sz w:val="28"/>
          <w:szCs w:val="28"/>
        </w:rPr>
      </w:pPr>
      <w:r w:rsidRPr="00C87758">
        <w:rPr>
          <w:sz w:val="28"/>
          <w:szCs w:val="28"/>
        </w:rPr>
        <w:t xml:space="preserve">Согласно ч. 1 ст. 56 ГПК РФ каждая сторона должна доказать те обстоятельства, на которые ссылается как на основания своих требований и возражений, если иное не предусмотрено федеральным законом.   </w:t>
      </w:r>
    </w:p>
    <w:p w:rsidR="0010289C" w:rsidRPr="00C87758" w:rsidP="0010289C">
      <w:pPr>
        <w:spacing w:line="0" w:lineRule="atLeast"/>
        <w:ind w:firstLine="708"/>
        <w:jc w:val="both"/>
        <w:rPr>
          <w:sz w:val="28"/>
          <w:szCs w:val="28"/>
        </w:rPr>
      </w:pPr>
      <w:r w:rsidRPr="00C87758">
        <w:rPr>
          <w:sz w:val="28"/>
          <w:szCs w:val="28"/>
        </w:rPr>
        <w:t xml:space="preserve">Как следует из материалов дела, </w:t>
      </w:r>
      <w:r w:rsidR="00C64241">
        <w:rPr>
          <w:sz w:val="28"/>
          <w:szCs w:val="28"/>
        </w:rPr>
        <w:t>между</w:t>
      </w:r>
      <w:r w:rsidRPr="00C87758">
        <w:rPr>
          <w:sz w:val="28"/>
          <w:szCs w:val="28"/>
        </w:rPr>
        <w:t xml:space="preserve"> Департаментом городского хозяйства администрации города Евпатории  Республики Крым с </w:t>
      </w:r>
      <w:r w:rsidR="004C365B">
        <w:rPr>
          <w:sz w:val="28"/>
          <w:szCs w:val="28"/>
        </w:rPr>
        <w:t>«Иные данные»</w:t>
      </w:r>
      <w:r w:rsidRPr="00C87758">
        <w:rPr>
          <w:sz w:val="28"/>
          <w:szCs w:val="28"/>
        </w:rPr>
        <w:t>.</w:t>
      </w:r>
      <w:r w:rsidRPr="00C87758">
        <w:rPr>
          <w:sz w:val="28"/>
          <w:szCs w:val="28"/>
        </w:rPr>
        <w:t xml:space="preserve"> </w:t>
      </w:r>
      <w:r w:rsidRPr="00C87758">
        <w:rPr>
          <w:sz w:val="28"/>
          <w:szCs w:val="28"/>
        </w:rPr>
        <w:t>з</w:t>
      </w:r>
      <w:r w:rsidRPr="00C87758">
        <w:rPr>
          <w:sz w:val="28"/>
          <w:szCs w:val="28"/>
        </w:rPr>
        <w:t>аключен договор социального найма жилого помещения</w:t>
      </w:r>
      <w:r w:rsidR="00C64241">
        <w:rPr>
          <w:sz w:val="28"/>
          <w:szCs w:val="28"/>
        </w:rPr>
        <w:t>, а именно</w:t>
      </w:r>
      <w:r w:rsidRPr="00C87758">
        <w:rPr>
          <w:sz w:val="28"/>
          <w:szCs w:val="28"/>
        </w:rPr>
        <w:t xml:space="preserve"> две комнаты в коммунальной квартире №</w:t>
      </w:r>
      <w:r w:rsidR="004C365B">
        <w:rPr>
          <w:sz w:val="28"/>
          <w:szCs w:val="28"/>
        </w:rPr>
        <w:t xml:space="preserve"> …</w:t>
      </w:r>
      <w:r w:rsidRPr="00C87758">
        <w:rPr>
          <w:sz w:val="28"/>
          <w:szCs w:val="28"/>
        </w:rPr>
        <w:t xml:space="preserve">, </w:t>
      </w:r>
      <w:r w:rsidR="004C365B">
        <w:rPr>
          <w:sz w:val="28"/>
          <w:szCs w:val="28"/>
        </w:rPr>
        <w:t>…</w:t>
      </w:r>
      <w:r w:rsidRPr="00C87758">
        <w:rPr>
          <w:sz w:val="28"/>
          <w:szCs w:val="28"/>
        </w:rPr>
        <w:t xml:space="preserve"> по ул. </w:t>
      </w:r>
      <w:r w:rsidR="004C365B">
        <w:rPr>
          <w:sz w:val="28"/>
          <w:szCs w:val="28"/>
        </w:rPr>
        <w:t>…</w:t>
      </w:r>
      <w:r w:rsidRPr="00C87758">
        <w:rPr>
          <w:sz w:val="28"/>
          <w:szCs w:val="28"/>
        </w:rPr>
        <w:t xml:space="preserve">, </w:t>
      </w:r>
      <w:r w:rsidR="004C365B">
        <w:rPr>
          <w:sz w:val="28"/>
          <w:szCs w:val="28"/>
        </w:rPr>
        <w:t>…</w:t>
      </w:r>
      <w:r w:rsidRPr="00C87758">
        <w:rPr>
          <w:sz w:val="28"/>
          <w:szCs w:val="28"/>
        </w:rPr>
        <w:t xml:space="preserve"> в г. Евпатории. В договор в качестве </w:t>
      </w:r>
      <w:r w:rsidR="00C64241">
        <w:rPr>
          <w:sz w:val="28"/>
          <w:szCs w:val="28"/>
        </w:rPr>
        <w:t>членов семьи включен</w:t>
      </w:r>
      <w:r w:rsidRPr="00C87758">
        <w:rPr>
          <w:sz w:val="28"/>
          <w:szCs w:val="28"/>
        </w:rPr>
        <w:t xml:space="preserve"> сы</w:t>
      </w:r>
      <w:r w:rsidRPr="00C87758">
        <w:rPr>
          <w:sz w:val="28"/>
          <w:szCs w:val="28"/>
        </w:rPr>
        <w:t>н-</w:t>
      </w:r>
      <w:r w:rsidRPr="00C87758">
        <w:rPr>
          <w:sz w:val="28"/>
          <w:szCs w:val="28"/>
        </w:rPr>
        <w:t xml:space="preserve"> </w:t>
      </w:r>
      <w:r w:rsidR="004C365B">
        <w:rPr>
          <w:sz w:val="28"/>
          <w:szCs w:val="28"/>
        </w:rPr>
        <w:t>«Иные данные»</w:t>
      </w:r>
      <w:r w:rsidRPr="00C87758">
        <w:rPr>
          <w:sz w:val="28"/>
          <w:szCs w:val="28"/>
        </w:rPr>
        <w:t xml:space="preserve">. </w:t>
      </w:r>
    </w:p>
    <w:p w:rsidR="00F259FD" w:rsidRPr="00C87758" w:rsidP="0010289C">
      <w:pPr>
        <w:spacing w:line="0" w:lineRule="atLeast"/>
        <w:ind w:firstLine="708"/>
        <w:jc w:val="both"/>
        <w:rPr>
          <w:sz w:val="28"/>
          <w:szCs w:val="28"/>
        </w:rPr>
      </w:pPr>
      <w:r w:rsidRPr="00C87758">
        <w:rPr>
          <w:sz w:val="28"/>
          <w:szCs w:val="28"/>
        </w:rPr>
        <w:t xml:space="preserve">Согласно данным отдела по вопросам миграции ОМВД России по г. Евпатории, </w:t>
      </w:r>
      <w:r w:rsidR="004C365B">
        <w:rPr>
          <w:sz w:val="28"/>
          <w:szCs w:val="28"/>
        </w:rPr>
        <w:t>«Иные данные»</w:t>
      </w:r>
      <w:r w:rsidRPr="00C87758">
        <w:rPr>
          <w:sz w:val="28"/>
          <w:szCs w:val="28"/>
        </w:rPr>
        <w:t>.</w:t>
      </w:r>
      <w:r w:rsidRPr="00C87758">
        <w:rPr>
          <w:sz w:val="28"/>
          <w:szCs w:val="28"/>
        </w:rPr>
        <w:t xml:space="preserve">  </w:t>
      </w:r>
      <w:r w:rsidRPr="00C87758">
        <w:rPr>
          <w:sz w:val="28"/>
          <w:szCs w:val="28"/>
        </w:rPr>
        <w:t>и</w:t>
      </w:r>
      <w:r w:rsidRPr="00C87758">
        <w:rPr>
          <w:sz w:val="28"/>
          <w:szCs w:val="28"/>
        </w:rPr>
        <w:t xml:space="preserve"> </w:t>
      </w:r>
      <w:r w:rsidR="004C365B">
        <w:rPr>
          <w:sz w:val="28"/>
          <w:szCs w:val="28"/>
        </w:rPr>
        <w:t>«Иные данные»</w:t>
      </w:r>
      <w:r w:rsidRPr="00C87758">
        <w:rPr>
          <w:sz w:val="28"/>
          <w:szCs w:val="28"/>
        </w:rPr>
        <w:t xml:space="preserve">. с </w:t>
      </w:r>
      <w:r w:rsidR="004C365B">
        <w:rPr>
          <w:sz w:val="28"/>
          <w:szCs w:val="28"/>
        </w:rPr>
        <w:t xml:space="preserve">.. .. </w:t>
      </w:r>
      <w:r w:rsidRPr="00C87758">
        <w:rPr>
          <w:sz w:val="28"/>
          <w:szCs w:val="28"/>
        </w:rPr>
        <w:t xml:space="preserve">2016г. </w:t>
      </w:r>
      <w:r w:rsidRPr="00C87758">
        <w:rPr>
          <w:sz w:val="28"/>
          <w:szCs w:val="28"/>
        </w:rPr>
        <w:t xml:space="preserve">зарегистрированы адресу: квартира </w:t>
      </w:r>
      <w:r w:rsidRPr="00C87758">
        <w:rPr>
          <w:sz w:val="28"/>
          <w:szCs w:val="28"/>
        </w:rPr>
        <w:t>№</w:t>
      </w:r>
      <w:r w:rsidR="004C365B">
        <w:rPr>
          <w:sz w:val="28"/>
          <w:szCs w:val="28"/>
        </w:rPr>
        <w:t xml:space="preserve"> …</w:t>
      </w:r>
      <w:r w:rsidRPr="00C87758">
        <w:rPr>
          <w:sz w:val="28"/>
          <w:szCs w:val="28"/>
        </w:rPr>
        <w:t>,</w:t>
      </w:r>
      <w:r w:rsidR="004C365B">
        <w:rPr>
          <w:sz w:val="28"/>
          <w:szCs w:val="28"/>
        </w:rPr>
        <w:t xml:space="preserve"> …</w:t>
      </w:r>
      <w:r w:rsidRPr="00C87758">
        <w:rPr>
          <w:sz w:val="28"/>
          <w:szCs w:val="28"/>
        </w:rPr>
        <w:t xml:space="preserve"> в доме № </w:t>
      </w:r>
      <w:r w:rsidR="004C365B">
        <w:rPr>
          <w:sz w:val="28"/>
          <w:szCs w:val="28"/>
        </w:rPr>
        <w:t>…</w:t>
      </w:r>
      <w:r w:rsidRPr="00C87758">
        <w:rPr>
          <w:sz w:val="28"/>
          <w:szCs w:val="28"/>
        </w:rPr>
        <w:t xml:space="preserve"> по ул. </w:t>
      </w:r>
      <w:r w:rsidR="004C365B">
        <w:rPr>
          <w:sz w:val="28"/>
          <w:szCs w:val="28"/>
        </w:rPr>
        <w:t>…</w:t>
      </w:r>
      <w:r w:rsidRPr="00C87758">
        <w:rPr>
          <w:sz w:val="28"/>
          <w:szCs w:val="28"/>
        </w:rPr>
        <w:t xml:space="preserve"> в г. Евпатории.</w:t>
      </w:r>
    </w:p>
    <w:p w:rsidR="007B03B3" w:rsidRPr="00C87758" w:rsidP="007B03B3">
      <w:pPr>
        <w:spacing w:line="0" w:lineRule="atLeast"/>
        <w:ind w:firstLine="708"/>
        <w:jc w:val="both"/>
        <w:rPr>
          <w:sz w:val="28"/>
          <w:szCs w:val="28"/>
        </w:rPr>
      </w:pPr>
      <w:r w:rsidRPr="00C87758">
        <w:rPr>
          <w:sz w:val="28"/>
          <w:szCs w:val="28"/>
        </w:rPr>
        <w:t>Государственное унитарное предприятие Республики Крым «Вода Крыма» через Евпаторийский филиал по месту жительства ответчиков оказывает услуги по централизованному водоснабжению и водоотведению согласно установленным тарифам.</w:t>
      </w:r>
    </w:p>
    <w:p w:rsidR="007B03B3" w:rsidRPr="00C87758" w:rsidP="007B03B3">
      <w:pPr>
        <w:spacing w:line="0" w:lineRule="atLeast"/>
        <w:ind w:firstLine="708"/>
        <w:jc w:val="both"/>
        <w:rPr>
          <w:sz w:val="28"/>
          <w:szCs w:val="28"/>
        </w:rPr>
      </w:pPr>
      <w:r w:rsidRPr="00C87758">
        <w:rPr>
          <w:sz w:val="28"/>
          <w:szCs w:val="28"/>
        </w:rPr>
        <w:t xml:space="preserve">Из материалов дела и пояснений представителя истца в судебном заседании  установлено, что письменный договор на предоставление услуг холодного водоснабжения и водоотведения между сторонами заключен не был, </w:t>
      </w:r>
      <w:r w:rsidRPr="00C87758">
        <w:rPr>
          <w:sz w:val="28"/>
          <w:szCs w:val="28"/>
        </w:rPr>
        <w:t xml:space="preserve">однако </w:t>
      </w:r>
      <w:r w:rsidRPr="00C87758" w:rsidR="00C87758">
        <w:rPr>
          <w:sz w:val="28"/>
          <w:szCs w:val="28"/>
        </w:rPr>
        <w:t xml:space="preserve">в июле 2016г. </w:t>
      </w:r>
      <w:r w:rsidRPr="00C87758">
        <w:rPr>
          <w:sz w:val="28"/>
          <w:szCs w:val="28"/>
        </w:rPr>
        <w:t xml:space="preserve">на имя ответчика </w:t>
      </w:r>
      <w:r w:rsidR="004C365B">
        <w:rPr>
          <w:sz w:val="28"/>
          <w:szCs w:val="28"/>
        </w:rPr>
        <w:t>«Иные данные»</w:t>
      </w:r>
      <w:r w:rsidRPr="00C87758">
        <w:rPr>
          <w:sz w:val="28"/>
          <w:szCs w:val="28"/>
        </w:rPr>
        <w:t xml:space="preserve">. по адресу: г. Евпатория ул. </w:t>
      </w:r>
      <w:r w:rsidR="004C365B">
        <w:rPr>
          <w:sz w:val="28"/>
          <w:szCs w:val="28"/>
        </w:rPr>
        <w:t>…</w:t>
      </w:r>
      <w:r w:rsidRPr="00C87758">
        <w:rPr>
          <w:sz w:val="28"/>
          <w:szCs w:val="28"/>
        </w:rPr>
        <w:t xml:space="preserve"> д. </w:t>
      </w:r>
      <w:r w:rsidR="004C365B">
        <w:rPr>
          <w:sz w:val="28"/>
          <w:szCs w:val="28"/>
        </w:rPr>
        <w:t>…</w:t>
      </w:r>
      <w:r w:rsidRPr="00C87758">
        <w:rPr>
          <w:sz w:val="28"/>
          <w:szCs w:val="28"/>
        </w:rPr>
        <w:t xml:space="preserve"> кв.</w:t>
      </w:r>
      <w:r w:rsidR="004C365B">
        <w:rPr>
          <w:sz w:val="28"/>
          <w:szCs w:val="28"/>
        </w:rPr>
        <w:t xml:space="preserve"> …</w:t>
      </w:r>
      <w:r w:rsidRPr="00C87758">
        <w:rPr>
          <w:sz w:val="28"/>
          <w:szCs w:val="28"/>
        </w:rPr>
        <w:t xml:space="preserve"> был открыт лицевой счёт  № </w:t>
      </w:r>
      <w:r w:rsidR="004C365B">
        <w:rPr>
          <w:sz w:val="28"/>
          <w:szCs w:val="28"/>
        </w:rPr>
        <w:t>…</w:t>
      </w:r>
      <w:r w:rsidR="004C365B">
        <w:rPr>
          <w:sz w:val="28"/>
          <w:szCs w:val="28"/>
        </w:rPr>
        <w:t xml:space="preserve"> </w:t>
      </w:r>
      <w:r w:rsidRPr="00C87758" w:rsidR="00C87758">
        <w:rPr>
          <w:sz w:val="28"/>
          <w:szCs w:val="28"/>
        </w:rPr>
        <w:t>.</w:t>
      </w:r>
    </w:p>
    <w:p w:rsidR="007B03B3" w:rsidRPr="00C87758" w:rsidP="007B03B3">
      <w:pPr>
        <w:spacing w:line="0" w:lineRule="atLeast"/>
        <w:ind w:firstLine="708"/>
        <w:jc w:val="both"/>
        <w:rPr>
          <w:sz w:val="28"/>
          <w:szCs w:val="28"/>
        </w:rPr>
      </w:pPr>
      <w:r w:rsidRPr="00C87758">
        <w:rPr>
          <w:sz w:val="28"/>
          <w:szCs w:val="28"/>
        </w:rPr>
        <w:t>Также в судебном заседании из пояснений представителя истца и представленного расчета задолженности установлено, что о</w:t>
      </w:r>
      <w:r w:rsidRPr="00C87758">
        <w:rPr>
          <w:sz w:val="28"/>
          <w:szCs w:val="28"/>
        </w:rPr>
        <w:t xml:space="preserve">тветчица </w:t>
      </w:r>
      <w:r w:rsidR="004C365B">
        <w:rPr>
          <w:sz w:val="28"/>
          <w:szCs w:val="28"/>
        </w:rPr>
        <w:t>«Иные данные»</w:t>
      </w:r>
      <w:r w:rsidRPr="00C87758">
        <w:rPr>
          <w:sz w:val="28"/>
          <w:szCs w:val="28"/>
        </w:rPr>
        <w:t>.</w:t>
      </w:r>
      <w:r w:rsidRPr="00C87758">
        <w:rPr>
          <w:sz w:val="28"/>
          <w:szCs w:val="28"/>
        </w:rPr>
        <w:t xml:space="preserve"> </w:t>
      </w:r>
      <w:r w:rsidRPr="00C87758">
        <w:rPr>
          <w:sz w:val="28"/>
          <w:szCs w:val="28"/>
        </w:rPr>
        <w:t>п</w:t>
      </w:r>
      <w:r w:rsidRPr="00C87758">
        <w:rPr>
          <w:sz w:val="28"/>
          <w:szCs w:val="28"/>
        </w:rPr>
        <w:t>ользуется мерами социальной поддержки по оплате коммунальных услуг по категории «Инвалид»</w:t>
      </w:r>
      <w:r w:rsidRPr="00C87758">
        <w:rPr>
          <w:sz w:val="28"/>
          <w:szCs w:val="28"/>
        </w:rPr>
        <w:t>.</w:t>
      </w:r>
    </w:p>
    <w:p w:rsidR="007B03B3" w:rsidRPr="00C87758" w:rsidP="007B03B3">
      <w:pPr>
        <w:spacing w:line="0" w:lineRule="atLeast"/>
        <w:ind w:firstLine="708"/>
        <w:jc w:val="both"/>
        <w:rPr>
          <w:sz w:val="28"/>
          <w:szCs w:val="28"/>
        </w:rPr>
      </w:pPr>
      <w:r w:rsidRPr="00C87758">
        <w:rPr>
          <w:sz w:val="28"/>
          <w:szCs w:val="28"/>
        </w:rPr>
        <w:t>В соответствии с ч.2, ч.3 ст. 154 ЖК РФ плата за жилое помещение и коммунальные услуги для собственника помещения в многоквартирном доме включает в себя: 1)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</w:t>
      </w:r>
      <w:r w:rsidRPr="00C87758">
        <w:rPr>
          <w:sz w:val="28"/>
          <w:szCs w:val="28"/>
        </w:rPr>
        <w:t xml:space="preserve"> и </w:t>
      </w:r>
      <w:r w:rsidRPr="00C87758">
        <w:rPr>
          <w:sz w:val="28"/>
          <w:szCs w:val="28"/>
        </w:rPr>
        <w:t>содержании</w:t>
      </w:r>
      <w:r w:rsidRPr="00C87758">
        <w:rPr>
          <w:sz w:val="28"/>
          <w:szCs w:val="28"/>
        </w:rPr>
        <w:t xml:space="preserve"> общего имущества в многоквартирном доме; 2) взнос на капитальный ремонт; 3) плату за коммунальные услуги.</w:t>
      </w:r>
    </w:p>
    <w:p w:rsidR="007B03B3" w:rsidRPr="00C87758" w:rsidP="007B03B3">
      <w:pPr>
        <w:spacing w:line="0" w:lineRule="atLeast"/>
        <w:ind w:firstLine="708"/>
        <w:jc w:val="both"/>
        <w:rPr>
          <w:sz w:val="28"/>
          <w:szCs w:val="28"/>
        </w:rPr>
      </w:pPr>
      <w:r w:rsidRPr="00C87758">
        <w:rPr>
          <w:sz w:val="28"/>
          <w:szCs w:val="28"/>
        </w:rPr>
        <w:t>Плата за коммунальные услуги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</w:t>
      </w:r>
      <w:r w:rsidRPr="00C87758">
        <w:rPr>
          <w:sz w:val="28"/>
          <w:szCs w:val="28"/>
        </w:rPr>
        <w:t>.(</w:t>
      </w:r>
      <w:r w:rsidRPr="00C87758">
        <w:rPr>
          <w:sz w:val="28"/>
          <w:szCs w:val="28"/>
        </w:rPr>
        <w:t>ч.4 ст. 154 ЖК РФ)</w:t>
      </w:r>
    </w:p>
    <w:p w:rsidR="00915845" w:rsidRPr="00C87758" w:rsidP="007B03B3">
      <w:pPr>
        <w:spacing w:line="0" w:lineRule="atLeast"/>
        <w:ind w:firstLine="708"/>
        <w:jc w:val="both"/>
        <w:rPr>
          <w:sz w:val="28"/>
          <w:szCs w:val="28"/>
        </w:rPr>
      </w:pPr>
      <w:r w:rsidRPr="00C87758">
        <w:rPr>
          <w:sz w:val="28"/>
          <w:szCs w:val="28"/>
        </w:rPr>
        <w:t xml:space="preserve">Согласно ч.1 ст. 155 Жилищного кодекса Российской Федерации,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</w:t>
      </w:r>
      <w:r w:rsidRPr="00C87758">
        <w:rPr>
          <w:sz w:val="28"/>
          <w:szCs w:val="28"/>
        </w:rPr>
        <w:t>домом</w:t>
      </w:r>
      <w:r w:rsidRPr="00C87758">
        <w:rPr>
          <w:sz w:val="28"/>
          <w:szCs w:val="28"/>
        </w:rPr>
        <w:t xml:space="preserve"> либо решением общего собрания членов товарищества собственников жилья, жилищного кооператива или иного специализированного потребительского кооператива, созданного в  целях удовлетворения потребностей граждан в жилье в соответствии с федеральным законом о таком  кооперативе.</w:t>
      </w:r>
    </w:p>
    <w:p w:rsidR="00915845" w:rsidRPr="00C87758" w:rsidP="004C365B">
      <w:pPr>
        <w:spacing w:line="0" w:lineRule="atLeast"/>
        <w:ind w:firstLine="708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C87758">
        <w:rPr>
          <w:sz w:val="28"/>
          <w:szCs w:val="28"/>
          <w:shd w:val="clear" w:color="auto" w:fill="FFFFFF"/>
        </w:rPr>
        <w:t>Согласно пунктов</w:t>
      </w:r>
      <w:r w:rsidRPr="00C87758">
        <w:rPr>
          <w:sz w:val="28"/>
          <w:szCs w:val="28"/>
          <w:shd w:val="clear" w:color="auto" w:fill="FFFFFF"/>
        </w:rPr>
        <w:t xml:space="preserve"> 34, 37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 мая 2011 года № 354, потребитель обязан своевременно и в полном объеме вносить плату за коммунальные услуги. Расчетный период для оплаты коммунальных услуг устанавливается равным календарному месяцу.</w:t>
      </w:r>
      <w:r w:rsidRPr="00C87758">
        <w:rPr>
          <w:rStyle w:val="apple-converted-space"/>
          <w:sz w:val="28"/>
          <w:szCs w:val="28"/>
          <w:shd w:val="clear" w:color="auto" w:fill="FFFFFF"/>
        </w:rPr>
        <w:t> </w:t>
      </w:r>
    </w:p>
    <w:p w:rsidR="00915845" w:rsidRPr="00C87758" w:rsidP="00D15260">
      <w:pPr>
        <w:spacing w:line="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C87758">
        <w:rPr>
          <w:sz w:val="28"/>
          <w:szCs w:val="28"/>
          <w:shd w:val="clear" w:color="auto" w:fill="FFFFFF"/>
        </w:rPr>
        <w:t>Статья 548 Гражданского кодекса Российской Федерации предусматривает применение правил об энергоснабжении к отношениям по снабжению водой</w:t>
      </w:r>
      <w:r w:rsidRPr="00C87758">
        <w:rPr>
          <w:rStyle w:val="apple-converted-space"/>
          <w:sz w:val="28"/>
          <w:szCs w:val="28"/>
          <w:shd w:val="clear" w:color="auto" w:fill="FFFFFF"/>
        </w:rPr>
        <w:t> </w:t>
      </w:r>
      <w:r w:rsidRPr="00C87758">
        <w:rPr>
          <w:sz w:val="28"/>
          <w:szCs w:val="28"/>
          <w:shd w:val="clear" w:color="auto" w:fill="FFFFFF"/>
        </w:rPr>
        <w:t>через присоединительную сеть.</w:t>
      </w:r>
    </w:p>
    <w:p w:rsidR="00915845" w:rsidRPr="00C87758" w:rsidP="00D15260">
      <w:pPr>
        <w:spacing w:line="0" w:lineRule="atLeast"/>
        <w:ind w:firstLine="709"/>
        <w:jc w:val="both"/>
        <w:rPr>
          <w:sz w:val="28"/>
          <w:szCs w:val="28"/>
        </w:rPr>
      </w:pPr>
      <w:r w:rsidRPr="00C87758">
        <w:rPr>
          <w:sz w:val="28"/>
          <w:szCs w:val="28"/>
          <w:shd w:val="clear" w:color="auto" w:fill="FFFFFF"/>
        </w:rPr>
        <w:t>В соответствии с ч. 1 ст. 540 Гражданского кодекса Российской Федерации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первого фактического подключения абонента в установленном порядке к присоединенной сети.</w:t>
      </w:r>
    </w:p>
    <w:p w:rsidR="00915845" w:rsidRPr="00C87758" w:rsidP="00D15260">
      <w:pPr>
        <w:spacing w:line="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C87758">
        <w:rPr>
          <w:sz w:val="28"/>
          <w:szCs w:val="28"/>
        </w:rPr>
        <w:t>Согласно пункта 69 Правил пользования системами коммунального водоснабжения и канализации в Российской Федерации, утвержденными Постановлением Правительства Российской Федерации от 12 февраля 1999 года № 167, о</w:t>
      </w:r>
      <w:r w:rsidRPr="00C87758">
        <w:rPr>
          <w:sz w:val="28"/>
          <w:szCs w:val="28"/>
          <w:shd w:val="clear" w:color="auto" w:fill="FFFFFF"/>
        </w:rPr>
        <w:t xml:space="preserve">плата абонентом полученной питьевой воды и сброшенных </w:t>
      </w:r>
      <w:r w:rsidRPr="00C87758">
        <w:rPr>
          <w:sz w:val="28"/>
          <w:szCs w:val="28"/>
          <w:shd w:val="clear" w:color="auto" w:fill="FFFFFF"/>
        </w:rPr>
        <w:t>сточных вод производится в соответствии с данными учета, если иное не предусмотрено настоящими Правилами или договором, а фактического количества загрязняющих веществ, сброшенных со сточными водами в систему канализации, - всоответствии</w:t>
      </w:r>
      <w:r w:rsidRPr="00C87758">
        <w:rPr>
          <w:sz w:val="28"/>
          <w:szCs w:val="28"/>
          <w:shd w:val="clear" w:color="auto" w:fill="FFFFFF"/>
        </w:rPr>
        <w:t xml:space="preserve"> с данными учета, полученными на основании лабораторного контроля.</w:t>
      </w:r>
    </w:p>
    <w:p w:rsidR="00915845" w:rsidRPr="00C87758" w:rsidP="00D15260">
      <w:pPr>
        <w:spacing w:line="0" w:lineRule="atLeast"/>
        <w:ind w:firstLine="708"/>
        <w:jc w:val="both"/>
        <w:rPr>
          <w:sz w:val="28"/>
          <w:szCs w:val="28"/>
        </w:rPr>
      </w:pPr>
      <w:r w:rsidRPr="00C87758">
        <w:rPr>
          <w:sz w:val="28"/>
          <w:szCs w:val="28"/>
        </w:rPr>
        <w:t>Обязанность оплачивать услуги водоснабжения и водоотведения также предусмотрена Правилами холодного водоснабжения и водоотведения, утвержденными Постановлением Правительства РФ от 29 июля 2013 года №644.</w:t>
      </w:r>
    </w:p>
    <w:p w:rsidR="00C87758" w:rsidRPr="00C87758" w:rsidP="00C87758">
      <w:pPr>
        <w:spacing w:line="0" w:lineRule="atLeast"/>
        <w:ind w:firstLine="708"/>
        <w:jc w:val="both"/>
        <w:rPr>
          <w:sz w:val="28"/>
          <w:szCs w:val="28"/>
        </w:rPr>
      </w:pPr>
      <w:r w:rsidRPr="00C87758">
        <w:rPr>
          <w:sz w:val="28"/>
          <w:szCs w:val="28"/>
        </w:rPr>
        <w:t>Согласно п.5 ч.3 ст. 67 ЖК РФ наниматель жилого помещения по договору социального найма обязан своевременно вносить плату за жилое помещение и коммунальные услуги.</w:t>
      </w:r>
    </w:p>
    <w:p w:rsidR="00C87758" w:rsidRPr="00C87758" w:rsidP="00C87758">
      <w:pPr>
        <w:spacing w:line="0" w:lineRule="atLeast"/>
        <w:ind w:firstLine="708"/>
        <w:jc w:val="both"/>
        <w:rPr>
          <w:sz w:val="28"/>
          <w:szCs w:val="28"/>
        </w:rPr>
      </w:pPr>
      <w:r w:rsidRPr="00C87758">
        <w:rPr>
          <w:sz w:val="28"/>
          <w:szCs w:val="28"/>
        </w:rPr>
        <w:t>Частью 2 ст. 69 ЖК РФ предусмотрено, что члены семьи нанимателя жилого помещения по договору социального найма имеют равные с нанимателем права и обязанности.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обязательствам, вытекающим из договора социального найма.</w:t>
      </w:r>
    </w:p>
    <w:p w:rsidR="00C87758" w:rsidRPr="00C87758" w:rsidP="00C87758">
      <w:pPr>
        <w:spacing w:line="0" w:lineRule="atLeast"/>
        <w:ind w:firstLine="708"/>
        <w:jc w:val="both"/>
        <w:rPr>
          <w:sz w:val="28"/>
          <w:szCs w:val="28"/>
        </w:rPr>
      </w:pPr>
      <w:r w:rsidRPr="00C87758">
        <w:rPr>
          <w:sz w:val="28"/>
          <w:szCs w:val="28"/>
        </w:rPr>
        <w:t>На основании ст. 153 ЖК РФ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помещение.</w:t>
      </w:r>
    </w:p>
    <w:p w:rsidR="00C87758" w:rsidRPr="00C87758" w:rsidP="00D15260">
      <w:pPr>
        <w:spacing w:line="0" w:lineRule="atLeast"/>
        <w:ind w:firstLine="708"/>
        <w:jc w:val="both"/>
        <w:rPr>
          <w:sz w:val="28"/>
          <w:szCs w:val="28"/>
        </w:rPr>
      </w:pPr>
      <w:r w:rsidRPr="00C87758">
        <w:rPr>
          <w:sz w:val="28"/>
          <w:szCs w:val="28"/>
        </w:rPr>
        <w:t xml:space="preserve">Согласно представленному истцом расчету задолженности за услуги водоснабжения и водоотведению, за период с </w:t>
      </w:r>
      <w:r w:rsidR="004C365B">
        <w:rPr>
          <w:sz w:val="28"/>
          <w:szCs w:val="28"/>
        </w:rPr>
        <w:t>…</w:t>
      </w:r>
      <w:r w:rsidRPr="00C87758">
        <w:rPr>
          <w:sz w:val="28"/>
          <w:szCs w:val="28"/>
        </w:rPr>
        <w:t xml:space="preserve"> 2016 по </w:t>
      </w:r>
      <w:r w:rsidR="004C365B">
        <w:rPr>
          <w:sz w:val="28"/>
          <w:szCs w:val="28"/>
        </w:rPr>
        <w:t>…</w:t>
      </w:r>
      <w:r w:rsidRPr="00C87758">
        <w:rPr>
          <w:sz w:val="28"/>
          <w:szCs w:val="28"/>
        </w:rPr>
        <w:t xml:space="preserve"> 2018 г.  по лицевому счету № </w:t>
      </w:r>
      <w:r w:rsidR="004C365B">
        <w:rPr>
          <w:sz w:val="28"/>
          <w:szCs w:val="28"/>
        </w:rPr>
        <w:t>…</w:t>
      </w:r>
      <w:r w:rsidRPr="00C87758">
        <w:rPr>
          <w:sz w:val="28"/>
          <w:szCs w:val="28"/>
        </w:rPr>
        <w:t xml:space="preserve"> числится з</w:t>
      </w:r>
      <w:r w:rsidR="00C64241">
        <w:rPr>
          <w:sz w:val="28"/>
          <w:szCs w:val="28"/>
        </w:rPr>
        <w:t>а</w:t>
      </w:r>
      <w:r w:rsidRPr="00C87758">
        <w:rPr>
          <w:sz w:val="28"/>
          <w:szCs w:val="28"/>
        </w:rPr>
        <w:t xml:space="preserve">долженность  в размере 9643,22 руб. </w:t>
      </w:r>
    </w:p>
    <w:p w:rsidR="007B03B3" w:rsidRPr="00C87758" w:rsidP="007B03B3">
      <w:pPr>
        <w:spacing w:line="0" w:lineRule="atLeast"/>
        <w:ind w:firstLine="709"/>
        <w:jc w:val="both"/>
        <w:rPr>
          <w:sz w:val="28"/>
          <w:szCs w:val="28"/>
        </w:rPr>
      </w:pPr>
      <w:r w:rsidRPr="00C87758">
        <w:rPr>
          <w:sz w:val="28"/>
          <w:szCs w:val="28"/>
        </w:rPr>
        <w:t xml:space="preserve">Из </w:t>
      </w:r>
      <w:r w:rsidRPr="00C87758" w:rsidR="00C87758">
        <w:rPr>
          <w:sz w:val="28"/>
          <w:szCs w:val="28"/>
        </w:rPr>
        <w:t xml:space="preserve">представленного </w:t>
      </w:r>
      <w:r w:rsidRPr="00C87758">
        <w:rPr>
          <w:sz w:val="28"/>
          <w:szCs w:val="28"/>
        </w:rPr>
        <w:t xml:space="preserve">расчета задолженности установлено, что начисление по оплате услуг водоснабжения, водоотведения в период </w:t>
      </w:r>
      <w:r w:rsidRPr="00C87758" w:rsidR="00C87758">
        <w:rPr>
          <w:sz w:val="28"/>
          <w:szCs w:val="28"/>
        </w:rPr>
        <w:t xml:space="preserve">с </w:t>
      </w:r>
      <w:r w:rsidR="004C365B">
        <w:rPr>
          <w:sz w:val="28"/>
          <w:szCs w:val="28"/>
        </w:rPr>
        <w:t>…</w:t>
      </w:r>
      <w:r w:rsidRPr="00C87758" w:rsidR="00C87758">
        <w:rPr>
          <w:sz w:val="28"/>
          <w:szCs w:val="28"/>
        </w:rPr>
        <w:t xml:space="preserve"> 2016 по </w:t>
      </w:r>
      <w:r w:rsidR="004C365B">
        <w:rPr>
          <w:sz w:val="28"/>
          <w:szCs w:val="28"/>
        </w:rPr>
        <w:t>…</w:t>
      </w:r>
      <w:r w:rsidRPr="00C87758" w:rsidR="00C87758">
        <w:rPr>
          <w:sz w:val="28"/>
          <w:szCs w:val="28"/>
        </w:rPr>
        <w:t xml:space="preserve"> 2018 г.  </w:t>
      </w:r>
      <w:r w:rsidRPr="00C87758">
        <w:rPr>
          <w:sz w:val="28"/>
          <w:szCs w:val="28"/>
        </w:rPr>
        <w:t xml:space="preserve">производилось по </w:t>
      </w:r>
      <w:r w:rsidRPr="00C87758" w:rsidR="00C87758">
        <w:rPr>
          <w:sz w:val="28"/>
          <w:szCs w:val="28"/>
        </w:rPr>
        <w:t xml:space="preserve">норме потребления на двоих человек, </w:t>
      </w:r>
      <w:r w:rsidRPr="00C87758">
        <w:rPr>
          <w:sz w:val="28"/>
          <w:szCs w:val="28"/>
        </w:rPr>
        <w:t xml:space="preserve">при начислении сумм к оплате учтена предоставляемая </w:t>
      </w:r>
      <w:r w:rsidR="004C365B">
        <w:rPr>
          <w:sz w:val="28"/>
          <w:szCs w:val="28"/>
        </w:rPr>
        <w:t>«Иные данные»</w:t>
      </w:r>
      <w:r w:rsidRPr="00C87758" w:rsidR="00C87758">
        <w:rPr>
          <w:sz w:val="28"/>
          <w:szCs w:val="28"/>
        </w:rPr>
        <w:t>.</w:t>
      </w:r>
      <w:r w:rsidRPr="00C87758">
        <w:rPr>
          <w:sz w:val="28"/>
          <w:szCs w:val="28"/>
        </w:rPr>
        <w:t xml:space="preserve"> </w:t>
      </w:r>
      <w:r w:rsidRPr="00C87758">
        <w:rPr>
          <w:sz w:val="28"/>
          <w:szCs w:val="28"/>
        </w:rPr>
        <w:t>с</w:t>
      </w:r>
      <w:r w:rsidRPr="00C87758">
        <w:rPr>
          <w:sz w:val="28"/>
          <w:szCs w:val="28"/>
        </w:rPr>
        <w:t>умма льгот.</w:t>
      </w:r>
    </w:p>
    <w:p w:rsidR="007B03B3" w:rsidRPr="00C87758" w:rsidP="007B03B3">
      <w:pPr>
        <w:spacing w:line="0" w:lineRule="atLeast"/>
        <w:ind w:firstLine="709"/>
        <w:jc w:val="both"/>
        <w:rPr>
          <w:sz w:val="28"/>
          <w:szCs w:val="28"/>
        </w:rPr>
      </w:pPr>
      <w:r w:rsidRPr="00C87758">
        <w:rPr>
          <w:sz w:val="28"/>
          <w:szCs w:val="28"/>
        </w:rPr>
        <w:t>Факт оказания истцом услуг по централизованному холодному водоснабжению и водоотведению ответчиком не опровергнут.</w:t>
      </w:r>
    </w:p>
    <w:p w:rsidR="007B03B3" w:rsidRPr="00C87758" w:rsidP="007B03B3">
      <w:pPr>
        <w:spacing w:line="0" w:lineRule="atLeast"/>
        <w:ind w:firstLine="709"/>
        <w:jc w:val="both"/>
        <w:rPr>
          <w:sz w:val="28"/>
          <w:szCs w:val="28"/>
        </w:rPr>
      </w:pPr>
      <w:r w:rsidRPr="00C87758">
        <w:rPr>
          <w:sz w:val="28"/>
          <w:szCs w:val="28"/>
        </w:rPr>
        <w:t xml:space="preserve">Также ответчиком не оспорен представленный истцом расчет, </w:t>
      </w:r>
      <w:r w:rsidRPr="00C87758">
        <w:rPr>
          <w:sz w:val="28"/>
          <w:szCs w:val="28"/>
        </w:rPr>
        <w:t>контррасчет</w:t>
      </w:r>
      <w:r w:rsidRPr="00C87758">
        <w:rPr>
          <w:sz w:val="28"/>
          <w:szCs w:val="28"/>
        </w:rPr>
        <w:t xml:space="preserve"> либо доказательства  погашения задолженности по оплате жилищно-коммунальных услуг в спорный период, которые не учтены истцом, не представлены.</w:t>
      </w:r>
    </w:p>
    <w:p w:rsidR="00C87758" w:rsidRPr="00C87758" w:rsidP="007B03B3">
      <w:pPr>
        <w:spacing w:line="0" w:lineRule="atLeast"/>
        <w:ind w:firstLine="709"/>
        <w:jc w:val="both"/>
        <w:rPr>
          <w:sz w:val="28"/>
          <w:szCs w:val="28"/>
        </w:rPr>
      </w:pPr>
      <w:r w:rsidRPr="00C87758">
        <w:rPr>
          <w:sz w:val="28"/>
          <w:szCs w:val="28"/>
        </w:rPr>
        <w:t xml:space="preserve">Таким образом суд пришел к выводу о взыскании с </w:t>
      </w:r>
      <w:r w:rsidR="00A5504A">
        <w:rPr>
          <w:sz w:val="28"/>
          <w:szCs w:val="28"/>
        </w:rPr>
        <w:t>«Иные данные»</w:t>
      </w:r>
      <w:r w:rsidRPr="00C87758">
        <w:rPr>
          <w:sz w:val="28"/>
          <w:szCs w:val="28"/>
        </w:rPr>
        <w:t>.</w:t>
      </w:r>
      <w:r w:rsidRPr="00C87758">
        <w:rPr>
          <w:sz w:val="28"/>
          <w:szCs w:val="28"/>
        </w:rPr>
        <w:t xml:space="preserve"> </w:t>
      </w:r>
      <w:r w:rsidRPr="00C87758">
        <w:rPr>
          <w:sz w:val="28"/>
          <w:szCs w:val="28"/>
        </w:rPr>
        <w:t>и</w:t>
      </w:r>
      <w:r w:rsidRPr="00C87758">
        <w:rPr>
          <w:sz w:val="28"/>
          <w:szCs w:val="28"/>
        </w:rPr>
        <w:t xml:space="preserve"> </w:t>
      </w:r>
      <w:r w:rsidR="00A5504A">
        <w:rPr>
          <w:sz w:val="28"/>
          <w:szCs w:val="28"/>
        </w:rPr>
        <w:t>«Иные данные»</w:t>
      </w:r>
      <w:r w:rsidRPr="00C87758">
        <w:rPr>
          <w:sz w:val="28"/>
          <w:szCs w:val="28"/>
        </w:rPr>
        <w:t xml:space="preserve">. солидарно образовавшуюся задолженность за услуги по водоснабжению и водоотведению. </w:t>
      </w:r>
    </w:p>
    <w:p w:rsidR="008D2B06" w:rsidRPr="00C87758" w:rsidP="00D15260">
      <w:pPr>
        <w:spacing w:line="0" w:lineRule="atLeast"/>
        <w:ind w:firstLine="708"/>
        <w:jc w:val="both"/>
        <w:rPr>
          <w:sz w:val="28"/>
          <w:szCs w:val="28"/>
        </w:rPr>
      </w:pPr>
      <w:r w:rsidRPr="00C87758">
        <w:rPr>
          <w:sz w:val="28"/>
          <w:szCs w:val="28"/>
        </w:rPr>
        <w:t xml:space="preserve">В соответствии с положениями </w:t>
      </w:r>
      <w:r w:rsidRPr="00C87758">
        <w:rPr>
          <w:sz w:val="28"/>
          <w:szCs w:val="28"/>
        </w:rPr>
        <w:t>ч</w:t>
      </w:r>
      <w:r w:rsidRPr="00C87758">
        <w:rPr>
          <w:sz w:val="28"/>
          <w:szCs w:val="28"/>
        </w:rPr>
        <w:t>.1 ст. 98 ГПК РФ, стороне, в пользу которой состоялось решение суда, суд присуждает возместить с другой стороны все понесенные по делу судебные расходы, таким образомс ответчик</w:t>
      </w:r>
      <w:r w:rsidRPr="00C87758" w:rsidR="007B03B3">
        <w:rPr>
          <w:sz w:val="28"/>
          <w:szCs w:val="28"/>
        </w:rPr>
        <w:t>ов также подлежат взысканию</w:t>
      </w:r>
      <w:r w:rsidRPr="00C87758">
        <w:rPr>
          <w:sz w:val="28"/>
          <w:szCs w:val="28"/>
        </w:rPr>
        <w:t xml:space="preserve"> расходы по оплате государственной пошлины, понесенные истцом при обращении в суд в размере 400 руб.</w:t>
      </w:r>
    </w:p>
    <w:p w:rsidR="00CF7BD9" w:rsidRPr="00C87758" w:rsidP="00D15260">
      <w:pPr>
        <w:spacing w:line="0" w:lineRule="atLeast"/>
        <w:ind w:firstLine="708"/>
        <w:jc w:val="both"/>
        <w:rPr>
          <w:sz w:val="28"/>
          <w:szCs w:val="28"/>
        </w:rPr>
      </w:pPr>
      <w:r w:rsidRPr="00C87758">
        <w:rPr>
          <w:sz w:val="28"/>
          <w:szCs w:val="28"/>
        </w:rPr>
        <w:t>На основании изложенного, руководствуясь ст.ст.</w:t>
      </w:r>
      <w:r w:rsidRPr="00C87758" w:rsidR="001357CA">
        <w:rPr>
          <w:sz w:val="28"/>
          <w:szCs w:val="28"/>
        </w:rPr>
        <w:t xml:space="preserve"> 98,</w:t>
      </w:r>
      <w:r w:rsidRPr="00C87758">
        <w:rPr>
          <w:sz w:val="28"/>
          <w:szCs w:val="28"/>
        </w:rPr>
        <w:t xml:space="preserve"> 194-196</w:t>
      </w:r>
      <w:r w:rsidRPr="00C87758" w:rsidR="001357CA">
        <w:rPr>
          <w:sz w:val="28"/>
          <w:szCs w:val="28"/>
        </w:rPr>
        <w:t xml:space="preserve">,233-237 </w:t>
      </w:r>
      <w:r w:rsidRPr="00C87758">
        <w:rPr>
          <w:sz w:val="28"/>
          <w:szCs w:val="28"/>
        </w:rPr>
        <w:t>Гражданского процессуального кодекса Российской Федерации, суд,</w:t>
      </w:r>
    </w:p>
    <w:p w:rsidR="00CF7BD9" w:rsidRPr="00C87758" w:rsidP="00D15260">
      <w:pPr>
        <w:tabs>
          <w:tab w:val="left" w:pos="284"/>
        </w:tabs>
        <w:spacing w:line="0" w:lineRule="atLeast"/>
        <w:jc w:val="center"/>
        <w:rPr>
          <w:sz w:val="28"/>
          <w:szCs w:val="28"/>
        </w:rPr>
      </w:pPr>
      <w:r w:rsidRPr="00C87758">
        <w:rPr>
          <w:sz w:val="28"/>
          <w:szCs w:val="28"/>
        </w:rPr>
        <w:t>РЕШИЛ:</w:t>
      </w:r>
    </w:p>
    <w:p w:rsidR="00CA3529" w:rsidRPr="00C87758" w:rsidP="00D15260">
      <w:pPr>
        <w:shd w:val="clear" w:color="auto" w:fill="FFFFFF"/>
        <w:spacing w:line="0" w:lineRule="atLeast"/>
        <w:ind w:right="-142" w:firstLine="567"/>
        <w:jc w:val="both"/>
        <w:textAlignment w:val="baseline"/>
        <w:rPr>
          <w:sz w:val="28"/>
          <w:szCs w:val="28"/>
        </w:rPr>
      </w:pPr>
      <w:r w:rsidRPr="00C87758">
        <w:rPr>
          <w:sz w:val="28"/>
          <w:szCs w:val="28"/>
        </w:rPr>
        <w:t xml:space="preserve">Исковое заявление </w:t>
      </w:r>
      <w:r w:rsidRPr="00C87758" w:rsidR="00F259FD">
        <w:rPr>
          <w:sz w:val="28"/>
          <w:szCs w:val="28"/>
        </w:rPr>
        <w:t xml:space="preserve">Государственного унитарного предприятия Республики Крым «Вода Крыма» в лице Евпаторийского филиала к </w:t>
      </w:r>
      <w:r w:rsidR="00A5504A">
        <w:rPr>
          <w:sz w:val="28"/>
          <w:szCs w:val="28"/>
        </w:rPr>
        <w:t xml:space="preserve">«Иные данные» </w:t>
      </w:r>
      <w:r w:rsidRPr="00C87758" w:rsidR="00F259FD">
        <w:rPr>
          <w:sz w:val="28"/>
          <w:szCs w:val="28"/>
        </w:rPr>
        <w:t xml:space="preserve">и </w:t>
      </w:r>
      <w:r w:rsidR="00A5504A">
        <w:rPr>
          <w:sz w:val="28"/>
          <w:szCs w:val="28"/>
        </w:rPr>
        <w:t xml:space="preserve">«Иные данные» </w:t>
      </w:r>
      <w:r w:rsidRPr="00C87758" w:rsidR="00F259FD">
        <w:rPr>
          <w:sz w:val="28"/>
          <w:szCs w:val="28"/>
        </w:rPr>
        <w:t>о взыскании задолженности по оплате за услуги водоснабжения и водоотведени</w:t>
      </w:r>
      <w:r w:rsidRPr="00C87758" w:rsidR="00F259FD">
        <w:rPr>
          <w:sz w:val="28"/>
          <w:szCs w:val="28"/>
        </w:rPr>
        <w:t>я-</w:t>
      </w:r>
      <w:r w:rsidRPr="00C87758" w:rsidR="00F259FD">
        <w:rPr>
          <w:sz w:val="28"/>
          <w:szCs w:val="28"/>
        </w:rPr>
        <w:t xml:space="preserve"> </w:t>
      </w:r>
      <w:r w:rsidRPr="00C87758">
        <w:rPr>
          <w:sz w:val="28"/>
          <w:szCs w:val="28"/>
        </w:rPr>
        <w:t>удовлетворить.</w:t>
      </w:r>
    </w:p>
    <w:p w:rsidR="00CA3529" w:rsidRPr="00C87758" w:rsidP="00D15260">
      <w:pPr>
        <w:pStyle w:val="20"/>
        <w:shd w:val="clear" w:color="auto" w:fill="auto"/>
        <w:spacing w:after="0" w:line="0" w:lineRule="atLeast"/>
        <w:ind w:firstLine="567"/>
        <w:jc w:val="both"/>
        <w:rPr>
          <w:sz w:val="28"/>
          <w:szCs w:val="28"/>
        </w:rPr>
      </w:pPr>
      <w:r w:rsidRPr="00C87758">
        <w:rPr>
          <w:sz w:val="28"/>
          <w:szCs w:val="28"/>
        </w:rPr>
        <w:t>Взыскать с</w:t>
      </w:r>
      <w:r w:rsidRPr="00C87758" w:rsidR="001357CA">
        <w:rPr>
          <w:sz w:val="28"/>
          <w:szCs w:val="28"/>
        </w:rPr>
        <w:t xml:space="preserve">олидарно с </w:t>
      </w:r>
      <w:r w:rsidR="00A5504A">
        <w:rPr>
          <w:sz w:val="28"/>
          <w:szCs w:val="28"/>
        </w:rPr>
        <w:t xml:space="preserve">«Иные данные» </w:t>
      </w:r>
      <w:r w:rsidRPr="00C87758" w:rsidR="001357CA">
        <w:rPr>
          <w:sz w:val="28"/>
          <w:szCs w:val="28"/>
        </w:rPr>
        <w:t xml:space="preserve">и </w:t>
      </w:r>
      <w:r w:rsidR="00A5504A">
        <w:rPr>
          <w:sz w:val="28"/>
          <w:szCs w:val="28"/>
        </w:rPr>
        <w:t xml:space="preserve">«Иные данные» </w:t>
      </w:r>
      <w:r w:rsidRPr="00C87758">
        <w:rPr>
          <w:sz w:val="28"/>
          <w:szCs w:val="28"/>
        </w:rPr>
        <w:t xml:space="preserve">в пользу </w:t>
      </w:r>
      <w:r w:rsidRPr="00C87758">
        <w:rPr>
          <w:rStyle w:val="2"/>
          <w:sz w:val="28"/>
          <w:szCs w:val="28"/>
        </w:rPr>
        <w:t xml:space="preserve">Государственного Унитарного Предприятия Республики Крым </w:t>
      </w:r>
      <w:r w:rsidR="00C64241">
        <w:rPr>
          <w:rStyle w:val="2"/>
          <w:sz w:val="28"/>
          <w:szCs w:val="28"/>
        </w:rPr>
        <w:t>«</w:t>
      </w:r>
      <w:r w:rsidRPr="00C87758">
        <w:rPr>
          <w:rStyle w:val="2"/>
          <w:sz w:val="28"/>
          <w:szCs w:val="28"/>
        </w:rPr>
        <w:t>Вода Крыма</w:t>
      </w:r>
      <w:r w:rsidR="00C64241">
        <w:rPr>
          <w:rStyle w:val="2"/>
          <w:sz w:val="28"/>
          <w:szCs w:val="28"/>
        </w:rPr>
        <w:t>»</w:t>
      </w:r>
      <w:r w:rsidRPr="00C87758">
        <w:rPr>
          <w:rStyle w:val="2"/>
          <w:sz w:val="28"/>
          <w:szCs w:val="28"/>
        </w:rPr>
        <w:t xml:space="preserve"> в лице Евпаторийского филиала задолженность по оплате за услуги водоснабжения и водоотведения за период </w:t>
      </w:r>
      <w:r w:rsidRPr="00C87758" w:rsidR="001357CA">
        <w:rPr>
          <w:rStyle w:val="2"/>
          <w:sz w:val="28"/>
          <w:szCs w:val="28"/>
        </w:rPr>
        <w:t xml:space="preserve">с </w:t>
      </w:r>
      <w:r w:rsidR="00A5504A">
        <w:rPr>
          <w:rStyle w:val="2"/>
          <w:sz w:val="28"/>
          <w:szCs w:val="28"/>
        </w:rPr>
        <w:t>…</w:t>
      </w:r>
      <w:r w:rsidRPr="00C87758" w:rsidR="001357CA">
        <w:rPr>
          <w:rStyle w:val="2"/>
          <w:sz w:val="28"/>
          <w:szCs w:val="28"/>
        </w:rPr>
        <w:t xml:space="preserve"> 2016г. по </w:t>
      </w:r>
      <w:r w:rsidR="00A5504A">
        <w:rPr>
          <w:rStyle w:val="2"/>
          <w:sz w:val="28"/>
          <w:szCs w:val="28"/>
        </w:rPr>
        <w:t>…</w:t>
      </w:r>
      <w:r w:rsidRPr="00C87758" w:rsidR="001357CA">
        <w:rPr>
          <w:rStyle w:val="2"/>
          <w:sz w:val="28"/>
          <w:szCs w:val="28"/>
        </w:rPr>
        <w:t xml:space="preserve"> 2018г. в размере 96</w:t>
      </w:r>
      <w:r w:rsidRPr="00C87758" w:rsidR="00C64241">
        <w:rPr>
          <w:rStyle w:val="2"/>
          <w:sz w:val="28"/>
          <w:szCs w:val="28"/>
        </w:rPr>
        <w:t>4</w:t>
      </w:r>
      <w:r w:rsidRPr="00C87758" w:rsidR="001357CA">
        <w:rPr>
          <w:rStyle w:val="2"/>
          <w:sz w:val="28"/>
          <w:szCs w:val="28"/>
        </w:rPr>
        <w:t xml:space="preserve">3 (девять тысяч </w:t>
      </w:r>
      <w:r w:rsidRPr="00C87758" w:rsidR="00C64241">
        <w:rPr>
          <w:rStyle w:val="2"/>
          <w:sz w:val="28"/>
          <w:szCs w:val="28"/>
        </w:rPr>
        <w:t>шесть</w:t>
      </w:r>
      <w:r w:rsidR="00C64241">
        <w:rPr>
          <w:rStyle w:val="2"/>
          <w:sz w:val="28"/>
          <w:szCs w:val="28"/>
        </w:rPr>
        <w:t>сот сорок</w:t>
      </w:r>
      <w:r w:rsidRPr="00C87758" w:rsidR="001357CA">
        <w:rPr>
          <w:rStyle w:val="2"/>
          <w:sz w:val="28"/>
          <w:szCs w:val="28"/>
        </w:rPr>
        <w:t xml:space="preserve"> три) рублей 22 копеек</w:t>
      </w:r>
      <w:r w:rsidRPr="00C87758">
        <w:rPr>
          <w:rStyle w:val="2"/>
          <w:sz w:val="28"/>
          <w:szCs w:val="28"/>
        </w:rPr>
        <w:t>.</w:t>
      </w:r>
    </w:p>
    <w:p w:rsidR="00CA3529" w:rsidRPr="00C87758" w:rsidP="00D15260">
      <w:pPr>
        <w:shd w:val="clear" w:color="auto" w:fill="FFFFFF"/>
        <w:spacing w:line="0" w:lineRule="atLeast"/>
        <w:ind w:right="-142" w:firstLine="567"/>
        <w:jc w:val="both"/>
        <w:textAlignment w:val="baseline"/>
        <w:rPr>
          <w:sz w:val="28"/>
          <w:szCs w:val="28"/>
        </w:rPr>
      </w:pPr>
      <w:r w:rsidRPr="00C87758">
        <w:rPr>
          <w:rStyle w:val="2"/>
          <w:sz w:val="28"/>
          <w:szCs w:val="28"/>
        </w:rPr>
        <w:t xml:space="preserve">Взыскать </w:t>
      </w:r>
      <w:r w:rsidRPr="00C87758" w:rsidR="001357CA">
        <w:rPr>
          <w:rStyle w:val="2"/>
          <w:sz w:val="28"/>
          <w:szCs w:val="28"/>
        </w:rPr>
        <w:t xml:space="preserve">солидарно с  </w:t>
      </w:r>
      <w:r w:rsidR="00A5504A">
        <w:rPr>
          <w:sz w:val="28"/>
          <w:szCs w:val="28"/>
        </w:rPr>
        <w:t xml:space="preserve">«Иные данные» </w:t>
      </w:r>
      <w:r w:rsidRPr="00C87758" w:rsidR="001357CA">
        <w:rPr>
          <w:rStyle w:val="2"/>
          <w:sz w:val="28"/>
          <w:szCs w:val="28"/>
        </w:rPr>
        <w:t xml:space="preserve">и </w:t>
      </w:r>
      <w:r w:rsidR="00A5504A">
        <w:rPr>
          <w:sz w:val="28"/>
          <w:szCs w:val="28"/>
        </w:rPr>
        <w:t>«Иные данные»</w:t>
      </w:r>
      <w:r w:rsidR="00A5504A">
        <w:rPr>
          <w:rStyle w:val="2"/>
          <w:sz w:val="28"/>
          <w:szCs w:val="28"/>
        </w:rPr>
        <w:t xml:space="preserve"> </w:t>
      </w:r>
      <w:r w:rsidRPr="00C87758">
        <w:rPr>
          <w:rStyle w:val="2"/>
          <w:sz w:val="28"/>
          <w:szCs w:val="28"/>
        </w:rPr>
        <w:t>в пользу Государственного Унитарного Предприятия Республики Крым "Вода Крыма" в лице Евпаторийского филиала Государственного Унитарного Предприятия Республики Крым "Вода Крыма" госпошлину в размере 400 (четыреста) рублей 00 копеек.</w:t>
      </w:r>
    </w:p>
    <w:p w:rsidR="001357CA" w:rsidRPr="00C87758" w:rsidP="001357CA">
      <w:pPr>
        <w:spacing w:line="0" w:lineRule="atLeast"/>
        <w:ind w:right="-2" w:firstLine="567"/>
        <w:jc w:val="both"/>
        <w:rPr>
          <w:sz w:val="28"/>
          <w:szCs w:val="28"/>
        </w:rPr>
      </w:pPr>
      <w:r w:rsidRPr="00C87758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357CA" w:rsidRPr="00C87758" w:rsidP="001357CA">
      <w:pPr>
        <w:spacing w:line="0" w:lineRule="atLeast"/>
        <w:ind w:right="-2" w:firstLine="567"/>
        <w:jc w:val="both"/>
        <w:rPr>
          <w:sz w:val="28"/>
          <w:szCs w:val="28"/>
        </w:rPr>
      </w:pPr>
      <w:r w:rsidRPr="00C87758">
        <w:rPr>
          <w:sz w:val="28"/>
          <w:szCs w:val="28"/>
        </w:rPr>
        <w:t xml:space="preserve">Заочное решение суда может быть обжаловано сторонами также в апелляционном порядке, в  Евпаторийский городской суд Республики Крым путем подачи апелляционной жалобы через мирового судью судебного участка №40 Евпаторийского судебного района (городской округ Евпатория),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1357CA" w:rsidRPr="00C87758" w:rsidP="001357CA">
      <w:pPr>
        <w:spacing w:line="0" w:lineRule="atLeast"/>
        <w:ind w:right="283"/>
        <w:rPr>
          <w:sz w:val="28"/>
          <w:szCs w:val="28"/>
        </w:rPr>
      </w:pPr>
    </w:p>
    <w:p w:rsidR="001357CA" w:rsidRPr="00C87758" w:rsidP="001357CA">
      <w:pPr>
        <w:spacing w:line="0" w:lineRule="atLeast"/>
        <w:ind w:right="283" w:firstLine="567"/>
        <w:rPr>
          <w:sz w:val="28"/>
          <w:szCs w:val="28"/>
        </w:rPr>
      </w:pPr>
      <w:r w:rsidRPr="00C87758">
        <w:rPr>
          <w:sz w:val="28"/>
          <w:szCs w:val="28"/>
        </w:rPr>
        <w:t xml:space="preserve">Мировой судья                      </w:t>
      </w:r>
      <w:r w:rsidR="005D20A8">
        <w:rPr>
          <w:sz w:val="28"/>
          <w:szCs w:val="28"/>
        </w:rPr>
        <w:t xml:space="preserve">                         </w:t>
      </w:r>
      <w:r w:rsidRPr="00C87758">
        <w:rPr>
          <w:sz w:val="28"/>
          <w:szCs w:val="28"/>
        </w:rPr>
        <w:t xml:space="preserve">                             А.Э. </w:t>
      </w:r>
      <w:r w:rsidRPr="00C87758">
        <w:rPr>
          <w:sz w:val="28"/>
          <w:szCs w:val="28"/>
        </w:rPr>
        <w:t>Аметова</w:t>
      </w:r>
    </w:p>
    <w:p w:rsidR="001357CA" w:rsidRPr="00C87758" w:rsidP="001357CA">
      <w:pPr>
        <w:spacing w:line="0" w:lineRule="atLeast"/>
        <w:ind w:right="283"/>
        <w:rPr>
          <w:sz w:val="28"/>
          <w:szCs w:val="28"/>
        </w:rPr>
      </w:pPr>
    </w:p>
    <w:p w:rsidR="001357CA" w:rsidP="001357CA">
      <w:pPr>
        <w:spacing w:line="0" w:lineRule="atLeast"/>
        <w:ind w:right="283" w:firstLine="567"/>
        <w:rPr>
          <w:sz w:val="28"/>
          <w:szCs w:val="28"/>
        </w:rPr>
      </w:pPr>
      <w:r w:rsidRPr="00C87758">
        <w:rPr>
          <w:sz w:val="28"/>
          <w:szCs w:val="28"/>
        </w:rPr>
        <w:t xml:space="preserve">Мотивированное решение изготовлено </w:t>
      </w:r>
      <w:r w:rsidR="00C64241">
        <w:rPr>
          <w:sz w:val="28"/>
          <w:szCs w:val="28"/>
        </w:rPr>
        <w:t>17</w:t>
      </w:r>
      <w:r w:rsidRPr="00C87758">
        <w:rPr>
          <w:sz w:val="28"/>
          <w:szCs w:val="28"/>
        </w:rPr>
        <w:t>.0</w:t>
      </w:r>
      <w:r w:rsidR="00C64241">
        <w:rPr>
          <w:sz w:val="28"/>
          <w:szCs w:val="28"/>
        </w:rPr>
        <w:t>7</w:t>
      </w:r>
      <w:r w:rsidRPr="00C87758">
        <w:rPr>
          <w:sz w:val="28"/>
          <w:szCs w:val="28"/>
        </w:rPr>
        <w:t>.2018г.</w:t>
      </w:r>
    </w:p>
    <w:p w:rsidR="00A5504A" w:rsidP="001357CA">
      <w:pPr>
        <w:spacing w:line="0" w:lineRule="atLeast"/>
        <w:ind w:right="283" w:firstLine="567"/>
        <w:rPr>
          <w:sz w:val="28"/>
          <w:szCs w:val="28"/>
        </w:rPr>
      </w:pPr>
    </w:p>
    <w:p w:rsidR="00A5504A" w:rsidP="00A5504A">
      <w:pPr>
        <w:spacing w:line="0" w:lineRule="atLeast"/>
        <w:ind w:right="283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A5504A" w:rsidP="00A5504A">
      <w:pPr>
        <w:spacing w:line="0" w:lineRule="atLeast"/>
        <w:ind w:right="283" w:firstLine="567"/>
        <w:jc w:val="center"/>
        <w:rPr>
          <w:sz w:val="28"/>
          <w:szCs w:val="28"/>
        </w:rPr>
      </w:pPr>
    </w:p>
    <w:p w:rsidR="00A5504A" w:rsidRPr="00C87758" w:rsidP="00A5504A">
      <w:pPr>
        <w:spacing w:line="0" w:lineRule="atLeast"/>
        <w:ind w:right="283" w:firstLine="567"/>
        <w:rPr>
          <w:sz w:val="28"/>
          <w:szCs w:val="28"/>
        </w:rPr>
      </w:pPr>
      <w:r w:rsidRPr="00C87758">
        <w:rPr>
          <w:sz w:val="28"/>
          <w:szCs w:val="28"/>
        </w:rPr>
        <w:t xml:space="preserve">Мировой судья                      </w:t>
      </w:r>
      <w:r>
        <w:rPr>
          <w:sz w:val="28"/>
          <w:szCs w:val="28"/>
        </w:rPr>
        <w:t xml:space="preserve">                         </w:t>
      </w:r>
      <w:r w:rsidRPr="00C87758">
        <w:rPr>
          <w:sz w:val="28"/>
          <w:szCs w:val="28"/>
        </w:rPr>
        <w:t xml:space="preserve">                             А.Э. </w:t>
      </w:r>
      <w:r w:rsidRPr="00C87758">
        <w:rPr>
          <w:sz w:val="28"/>
          <w:szCs w:val="28"/>
        </w:rPr>
        <w:t>Аметова</w:t>
      </w:r>
    </w:p>
    <w:p w:rsidR="00A5504A" w:rsidRPr="00C87758" w:rsidP="00A5504A">
      <w:pPr>
        <w:spacing w:line="0" w:lineRule="atLeast"/>
        <w:ind w:right="283" w:firstLine="567"/>
        <w:jc w:val="center"/>
        <w:rPr>
          <w:sz w:val="28"/>
          <w:szCs w:val="28"/>
        </w:rPr>
      </w:pPr>
    </w:p>
    <w:p w:rsidR="001357CA" w:rsidRPr="00C87758" w:rsidP="001357CA">
      <w:pPr>
        <w:spacing w:line="0" w:lineRule="atLeast"/>
        <w:ind w:right="283"/>
        <w:rPr>
          <w:sz w:val="28"/>
          <w:szCs w:val="28"/>
        </w:rPr>
      </w:pPr>
    </w:p>
    <w:p w:rsidR="001357CA" w:rsidP="00D15260">
      <w:pPr>
        <w:spacing w:line="0" w:lineRule="atLeast"/>
        <w:ind w:right="283"/>
        <w:rPr>
          <w:color w:val="000000" w:themeColor="text1"/>
          <w:sz w:val="28"/>
          <w:szCs w:val="28"/>
        </w:rPr>
      </w:pPr>
    </w:p>
    <w:p w:rsidR="001357CA" w:rsidP="00D15260">
      <w:pPr>
        <w:spacing w:line="0" w:lineRule="atLeast"/>
        <w:ind w:right="283"/>
        <w:rPr>
          <w:color w:val="000000" w:themeColor="text1"/>
          <w:sz w:val="28"/>
          <w:szCs w:val="28"/>
        </w:rPr>
      </w:pPr>
    </w:p>
    <w:p w:rsidR="001357CA" w:rsidRPr="00D15260" w:rsidP="00D15260">
      <w:pPr>
        <w:spacing w:line="0" w:lineRule="atLeast"/>
        <w:ind w:right="283"/>
        <w:rPr>
          <w:color w:val="000000" w:themeColor="text1"/>
          <w:sz w:val="28"/>
          <w:szCs w:val="28"/>
        </w:rPr>
      </w:pPr>
    </w:p>
    <w:p w:rsidR="00AA3081" w:rsidRPr="00D15260" w:rsidP="00D15260">
      <w:pPr>
        <w:spacing w:line="0" w:lineRule="atLeast"/>
        <w:ind w:right="-142" w:firstLine="567"/>
        <w:jc w:val="both"/>
        <w:rPr>
          <w:color w:val="000000" w:themeColor="text1"/>
          <w:sz w:val="28"/>
          <w:szCs w:val="28"/>
        </w:rPr>
      </w:pPr>
    </w:p>
    <w:p w:rsidR="00CF7BD9" w:rsidRPr="00D15260" w:rsidP="00D15260">
      <w:pPr>
        <w:spacing w:line="0" w:lineRule="atLeast"/>
        <w:rPr>
          <w:sz w:val="28"/>
          <w:szCs w:val="28"/>
        </w:rPr>
      </w:pPr>
    </w:p>
    <w:p w:rsidR="00D22A98" w:rsidRPr="00D15260" w:rsidP="00D15260">
      <w:pPr>
        <w:spacing w:line="0" w:lineRule="atLeast"/>
        <w:rPr>
          <w:sz w:val="28"/>
          <w:szCs w:val="28"/>
        </w:rPr>
      </w:pPr>
    </w:p>
    <w:sectPr w:rsidSect="00D1526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efaultTabStop w:val="708"/>
  <w:characterSpacingControl w:val="doNotCompress"/>
  <w:compat/>
  <w:rsids>
    <w:rsidRoot w:val="00563AD1"/>
    <w:rsid w:val="000C7BF2"/>
    <w:rsid w:val="0010289C"/>
    <w:rsid w:val="001357CA"/>
    <w:rsid w:val="004C365B"/>
    <w:rsid w:val="00563AD1"/>
    <w:rsid w:val="005A473A"/>
    <w:rsid w:val="005D20A8"/>
    <w:rsid w:val="006B635C"/>
    <w:rsid w:val="007B03B3"/>
    <w:rsid w:val="008D2B06"/>
    <w:rsid w:val="00915845"/>
    <w:rsid w:val="00A3192B"/>
    <w:rsid w:val="00A525D8"/>
    <w:rsid w:val="00A5504A"/>
    <w:rsid w:val="00AA3081"/>
    <w:rsid w:val="00BA0EDB"/>
    <w:rsid w:val="00C64241"/>
    <w:rsid w:val="00C87758"/>
    <w:rsid w:val="00CA3529"/>
    <w:rsid w:val="00CF7BD9"/>
    <w:rsid w:val="00D15260"/>
    <w:rsid w:val="00D22A98"/>
    <w:rsid w:val="00F03123"/>
    <w:rsid w:val="00F259F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customStyle="1" w:styleId="2">
    <w:name w:val="Основной текст (2)_"/>
    <w:link w:val="20"/>
    <w:rsid w:val="00CA352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A3529"/>
    <w:pPr>
      <w:widowControl w:val="0"/>
      <w:shd w:val="clear" w:color="auto" w:fill="FFFFFF"/>
      <w:spacing w:after="180" w:line="254" w:lineRule="exact"/>
      <w:jc w:val="center"/>
    </w:pPr>
    <w:rPr>
      <w:rFonts w:eastAsiaTheme="minorHAnsi"/>
      <w:sz w:val="22"/>
      <w:szCs w:val="22"/>
      <w:lang w:eastAsia="en-US"/>
    </w:rPr>
  </w:style>
  <w:style w:type="paragraph" w:styleId="BodyText2">
    <w:name w:val="Body Text 2"/>
    <w:basedOn w:val="Normal"/>
    <w:link w:val="21"/>
    <w:rsid w:val="00CA3529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1">
    <w:name w:val="Основной текст 2 Знак"/>
    <w:basedOn w:val="DefaultParagraphFont"/>
    <w:link w:val="BodyText2"/>
    <w:rsid w:val="00CA352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