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F5312" w:rsidRPr="001514FD" w:rsidP="009F531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514FD">
        <w:rPr>
          <w:rFonts w:ascii="Times New Roman" w:eastAsia="Times New Roman" w:hAnsi="Times New Roman" w:cs="Times New Roman"/>
          <w:sz w:val="24"/>
          <w:szCs w:val="28"/>
          <w:lang w:eastAsia="ru-RU"/>
        </w:rPr>
        <w:fldChar w:fldCharType="begin"/>
      </w:r>
      <w:r w:rsidRPr="001514FD">
        <w:rPr>
          <w:rFonts w:ascii="Times New Roman" w:eastAsia="Times New Roman" w:hAnsi="Times New Roman" w:cs="Times New Roman"/>
          <w:sz w:val="24"/>
          <w:szCs w:val="28"/>
          <w:lang w:eastAsia="ru-RU"/>
        </w:rPr>
        <w:instrText xml:space="preserve"> HYPERLINK "http://www.google.ru/imgres?imgurl=http%3A%2F%2Fupload.wikimedia.org%2Fwikipedia%2Fcommons%2Fthumb%2F2%2F25%2FCoat_of_Arms_of_the_Russian_Federation_bw.svg%2F200px-Coat_of_Arms_of_the_Russian_Federation_bw.svg.png&amp;imgrefurl=http%3A%2F%2Fru.wikipedia.org%2Fwiki%2F%25D0%2593%25D0%25B5%25D1%2580%25D0%25B1_%25D0%25A0%25D0%25BE%25D1%2581%25D1%2581%25D0%25B8%25D0%25B8&amp;h=237&amp;w=200&amp;tbnid=EvhGPmucIUkfEM%3A&amp;zoom=1&amp;docid=JKhEY07TOvMV6M&amp;ei=bZZ8U_T1E6eB4gTkioHACg&amp;tbm=isch&amp;ved=0CGoQMygDMAM&amp;iact=rc&amp;uact=3&amp;dur=1031&amp;page=1&amp;start=0&amp;ndsp=14" \t "_blank" </w:instrText>
      </w:r>
      <w:r w:rsidRPr="001514FD">
        <w:rPr>
          <w:rFonts w:ascii="Times New Roman" w:eastAsia="Times New Roman" w:hAnsi="Times New Roman" w:cs="Times New Roman"/>
          <w:sz w:val="24"/>
          <w:szCs w:val="28"/>
          <w:lang w:eastAsia="ru-RU"/>
        </w:rPr>
        <w:fldChar w:fldCharType="separate"/>
      </w:r>
      <w:r w:rsidRPr="001514FD">
        <w:rPr>
          <w:rFonts w:ascii="Times New Roman" w:eastAsia="Times New Roman" w:hAnsi="Times New Roman" w:cs="Times New Roman"/>
          <w:sz w:val="24"/>
          <w:szCs w:val="28"/>
          <w:lang w:eastAsia="ru-RU"/>
        </w:rPr>
        <w:fldChar w:fldCharType="end"/>
      </w:r>
      <w:hyperlink r:id="rId4" w:tgtFrame="_blank" w:history="1"/>
      <w:r w:rsidRPr="001514FD">
        <w:rPr>
          <w:rFonts w:ascii="Times New Roman" w:eastAsia="Times New Roman" w:hAnsi="Times New Roman" w:cs="Times New Roman"/>
          <w:sz w:val="24"/>
          <w:szCs w:val="28"/>
          <w:lang w:eastAsia="ru-RU"/>
        </w:rPr>
        <w:t>Дело №2-</w:t>
      </w:r>
      <w:r w:rsidRPr="001514FD" w:rsidR="00341513">
        <w:rPr>
          <w:rFonts w:ascii="Times New Roman" w:eastAsia="Times New Roman" w:hAnsi="Times New Roman" w:cs="Times New Roman"/>
          <w:sz w:val="24"/>
          <w:szCs w:val="28"/>
          <w:lang w:eastAsia="ru-RU"/>
        </w:rPr>
        <w:t>40-</w:t>
      </w:r>
      <w:r w:rsidRPr="001514FD" w:rsidR="00325523">
        <w:rPr>
          <w:rFonts w:ascii="Times New Roman" w:eastAsia="Times New Roman" w:hAnsi="Times New Roman" w:cs="Times New Roman"/>
          <w:sz w:val="24"/>
          <w:szCs w:val="28"/>
          <w:lang w:eastAsia="ru-RU"/>
        </w:rPr>
        <w:t>13</w:t>
      </w:r>
      <w:r w:rsidRPr="001514FD" w:rsidR="00B03BCB">
        <w:rPr>
          <w:rFonts w:ascii="Times New Roman" w:eastAsia="Times New Roman" w:hAnsi="Times New Roman" w:cs="Times New Roman"/>
          <w:sz w:val="24"/>
          <w:szCs w:val="28"/>
          <w:lang w:eastAsia="ru-RU"/>
        </w:rPr>
        <w:t>46</w:t>
      </w:r>
      <w:r w:rsidRPr="001514FD">
        <w:rPr>
          <w:rFonts w:ascii="Times New Roman" w:eastAsia="Times New Roman" w:hAnsi="Times New Roman" w:cs="Times New Roman"/>
          <w:sz w:val="24"/>
          <w:szCs w:val="28"/>
          <w:lang w:eastAsia="ru-RU"/>
        </w:rPr>
        <w:t>/20</w:t>
      </w:r>
      <w:r w:rsidRPr="001514FD" w:rsidR="00DE1961">
        <w:rPr>
          <w:rFonts w:ascii="Times New Roman" w:eastAsia="Times New Roman" w:hAnsi="Times New Roman" w:cs="Times New Roman"/>
          <w:sz w:val="24"/>
          <w:szCs w:val="28"/>
          <w:lang w:eastAsia="ru-RU"/>
        </w:rPr>
        <w:t>2</w:t>
      </w:r>
      <w:r w:rsidRPr="001514FD" w:rsidR="00F536A1">
        <w:rPr>
          <w:rFonts w:ascii="Times New Roman" w:eastAsia="Times New Roman" w:hAnsi="Times New Roman" w:cs="Times New Roman"/>
          <w:sz w:val="24"/>
          <w:szCs w:val="28"/>
          <w:lang w:eastAsia="ru-RU"/>
        </w:rPr>
        <w:t>3</w:t>
      </w:r>
    </w:p>
    <w:p w:rsidR="009F5312" w:rsidRPr="001514FD" w:rsidP="009F531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9F5312" w:rsidRPr="001514FD" w:rsidP="009766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1514FD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РЕШЕНИЕ</w:t>
      </w:r>
    </w:p>
    <w:p w:rsidR="009F5312" w:rsidRPr="001514FD" w:rsidP="009F53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1514FD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ИМЕНЕМ РОССИЙСКОЙ ФЕДЕРАЦИИ</w:t>
      </w:r>
    </w:p>
    <w:p w:rsidR="00927876" w:rsidRPr="001514FD" w:rsidP="009F53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514FD">
        <w:rPr>
          <w:rFonts w:ascii="Times New Roman" w:eastAsia="Times New Roman" w:hAnsi="Times New Roman" w:cs="Times New Roman"/>
          <w:sz w:val="24"/>
          <w:szCs w:val="28"/>
          <w:lang w:eastAsia="ru-RU"/>
        </w:rPr>
        <w:t>(заочное)</w:t>
      </w:r>
    </w:p>
    <w:p w:rsidR="00341513" w:rsidRPr="001514FD" w:rsidP="009F53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514F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1514FD">
        <w:rPr>
          <w:rFonts w:ascii="Times New Roman" w:eastAsia="Times New Roman" w:hAnsi="Times New Roman" w:cs="Times New Roman"/>
          <w:sz w:val="24"/>
          <w:szCs w:val="28"/>
          <w:lang w:eastAsia="ru-RU"/>
        </w:rPr>
        <w:t>(резолютивная часть)</w:t>
      </w:r>
    </w:p>
    <w:p w:rsidR="009F5312" w:rsidRPr="001514FD" w:rsidP="009F53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1514FD" w:rsidRPr="001514FD" w:rsidP="001514FD">
      <w:pPr>
        <w:spacing w:after="0" w:line="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514F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24 октября 2023 года                                                                   г. Евпатория </w:t>
      </w:r>
    </w:p>
    <w:p w:rsidR="001514FD" w:rsidRPr="001514FD" w:rsidP="001514FD">
      <w:pPr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514F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Мировой судья судебного участка №40 Евпаторийского судебного района (городской округ Евпатория) Республики Крым </w:t>
      </w:r>
      <w:r w:rsidRPr="001514FD">
        <w:rPr>
          <w:rFonts w:ascii="Times New Roman" w:eastAsia="Times New Roman" w:hAnsi="Times New Roman" w:cs="Times New Roman"/>
          <w:sz w:val="24"/>
          <w:szCs w:val="28"/>
          <w:lang w:eastAsia="ru-RU"/>
        </w:rPr>
        <w:t>Аметова</w:t>
      </w:r>
      <w:r w:rsidRPr="001514F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А.Э., </w:t>
      </w:r>
    </w:p>
    <w:p w:rsidR="001514FD" w:rsidRPr="001514FD" w:rsidP="001514FD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514F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при секретаре судебного заседания </w:t>
      </w:r>
      <w:r w:rsidRPr="001514FD">
        <w:rPr>
          <w:rFonts w:ascii="Times New Roman" w:eastAsia="Times New Roman" w:hAnsi="Times New Roman" w:cs="Times New Roman"/>
          <w:sz w:val="24"/>
          <w:szCs w:val="28"/>
          <w:lang w:eastAsia="ru-RU"/>
        </w:rPr>
        <w:t>Скорицкой</w:t>
      </w:r>
      <w:r w:rsidRPr="001514F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О.Д.,</w:t>
      </w:r>
    </w:p>
    <w:p w:rsidR="00341513" w:rsidRPr="001514FD" w:rsidP="001514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514F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рассмотрев в открытом судебном заседании гражданское дело по исковому заявлению Общества с ограниченной ответственностью «УК «Престиж» к </w:t>
      </w:r>
      <w:r w:rsidRPr="001514FD">
        <w:rPr>
          <w:rFonts w:ascii="Times New Roman" w:eastAsia="Times New Roman" w:hAnsi="Times New Roman" w:cs="Times New Roman"/>
          <w:sz w:val="24"/>
          <w:szCs w:val="28"/>
          <w:lang w:eastAsia="ru-RU"/>
        </w:rPr>
        <w:t>Русаковой</w:t>
      </w:r>
      <w:r w:rsidRPr="001514F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Елене Павловне о взыскании задолженности по оплате за содержание и ремонт общего имущества многоквартирного дома</w:t>
      </w:r>
      <w:r w:rsidRPr="001514FD" w:rsidR="006330B8">
        <w:rPr>
          <w:rFonts w:ascii="Times New Roman" w:eastAsia="Times New Roman" w:hAnsi="Times New Roman" w:cs="Times New Roman"/>
          <w:sz w:val="24"/>
          <w:szCs w:val="28"/>
          <w:lang w:eastAsia="ru-RU"/>
        </w:rPr>
        <w:t>,</w:t>
      </w:r>
    </w:p>
    <w:p w:rsidR="00341513" w:rsidRPr="001514FD" w:rsidP="009766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514FD">
        <w:rPr>
          <w:rFonts w:ascii="Times New Roman" w:eastAsia="Times New Roman" w:hAnsi="Times New Roman" w:cs="Times New Roman"/>
          <w:sz w:val="24"/>
          <w:szCs w:val="28"/>
          <w:lang w:eastAsia="ru-RU"/>
        </w:rPr>
        <w:t>УСТАНОВИЛ:</w:t>
      </w:r>
    </w:p>
    <w:p w:rsidR="007901DA" w:rsidRPr="001514FD" w:rsidP="007901DA">
      <w:pPr>
        <w:tabs>
          <w:tab w:val="left" w:pos="284"/>
        </w:tabs>
        <w:spacing w:after="0" w:line="240" w:lineRule="auto"/>
        <w:ind w:right="-31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514FD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1514FD" w:rsidR="009766A4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1514F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Руководствуясь ст. ст. </w:t>
      </w:r>
      <w:r w:rsidRPr="001514FD" w:rsidR="0092787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98, 194 – 199,  233-237 </w:t>
      </w:r>
      <w:r w:rsidRPr="001514FD">
        <w:rPr>
          <w:rFonts w:ascii="Times New Roman" w:eastAsia="Times New Roman" w:hAnsi="Times New Roman" w:cs="Times New Roman"/>
          <w:sz w:val="24"/>
          <w:szCs w:val="28"/>
          <w:lang w:eastAsia="ru-RU"/>
        </w:rPr>
        <w:t>Гражданского процессуального кодекса Российской Федерации, суд,</w:t>
      </w:r>
    </w:p>
    <w:p w:rsidR="00341513" w:rsidRPr="001514FD" w:rsidP="007901DA">
      <w:pPr>
        <w:tabs>
          <w:tab w:val="left" w:pos="284"/>
        </w:tabs>
        <w:spacing w:after="0" w:line="240" w:lineRule="auto"/>
        <w:ind w:right="-31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514FD">
        <w:rPr>
          <w:rFonts w:ascii="Times New Roman" w:eastAsia="Times New Roman" w:hAnsi="Times New Roman" w:cs="Times New Roman"/>
          <w:sz w:val="24"/>
          <w:szCs w:val="28"/>
          <w:lang w:eastAsia="ru-RU"/>
        </w:rPr>
        <w:t>РЕШИЛ:</w:t>
      </w:r>
    </w:p>
    <w:p w:rsidR="009F5312" w:rsidRPr="001514FD" w:rsidP="00C35E50">
      <w:pPr>
        <w:spacing w:after="0" w:line="240" w:lineRule="auto"/>
        <w:ind w:right="-31"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514F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Исковое заявление </w:t>
      </w:r>
      <w:r w:rsidRPr="001514FD" w:rsidR="001514FD">
        <w:rPr>
          <w:rFonts w:ascii="Times New Roman" w:eastAsia="Times New Roman" w:hAnsi="Times New Roman" w:cs="Times New Roman"/>
          <w:sz w:val="24"/>
          <w:szCs w:val="28"/>
          <w:lang w:eastAsia="ru-RU"/>
        </w:rPr>
        <w:t>Общества с ограниченной ответственностью «УК «Престиж»</w:t>
      </w:r>
      <w:r w:rsidRPr="001514FD" w:rsidR="00B03BC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к </w:t>
      </w:r>
      <w:r w:rsidRPr="001514FD" w:rsidR="00B03BCB">
        <w:rPr>
          <w:rFonts w:ascii="Times New Roman" w:eastAsia="Times New Roman" w:hAnsi="Times New Roman" w:cs="Times New Roman"/>
          <w:sz w:val="24"/>
          <w:szCs w:val="28"/>
          <w:lang w:eastAsia="ru-RU"/>
        </w:rPr>
        <w:t>Русаковой</w:t>
      </w:r>
      <w:r w:rsidRPr="001514FD" w:rsidR="00B03BC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Елене Павловне о взыскании задолженности по оплате за содержание и ремонт общего имущества многоквартирного дома</w:t>
      </w:r>
      <w:r w:rsidRPr="001514F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1514FD">
        <w:rPr>
          <w:rFonts w:ascii="Times New Roman" w:eastAsia="Times New Roman" w:hAnsi="Times New Roman" w:cs="Times New Roman"/>
          <w:sz w:val="24"/>
          <w:szCs w:val="28"/>
          <w:lang w:eastAsia="ru-RU"/>
        </w:rPr>
        <w:t>– удовлетворить.</w:t>
      </w:r>
    </w:p>
    <w:p w:rsidR="00E76684" w:rsidRPr="001514FD" w:rsidP="00DF0F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514F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Взыскать с </w:t>
      </w:r>
      <w:r w:rsidRPr="001514FD" w:rsidR="00B03BCB">
        <w:rPr>
          <w:rFonts w:ascii="Times New Roman" w:eastAsia="Times New Roman" w:hAnsi="Times New Roman" w:cs="Times New Roman"/>
          <w:sz w:val="24"/>
          <w:szCs w:val="28"/>
          <w:lang w:eastAsia="ru-RU"/>
        </w:rPr>
        <w:t>Русаковой</w:t>
      </w:r>
      <w:r w:rsidRPr="001514FD" w:rsidR="00B03BC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Елены Павловны </w:t>
      </w:r>
      <w:r w:rsidRPr="001514FD" w:rsidR="00F536A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(паспорт гражданина Российской Федерации, сери и номер </w:t>
      </w:r>
      <w:r w:rsidRPr="001514FD" w:rsidR="00EA4DE7">
        <w:rPr>
          <w:rFonts w:ascii="Times New Roman" w:eastAsia="Times New Roman" w:hAnsi="Times New Roman" w:cs="Times New Roman"/>
          <w:sz w:val="24"/>
          <w:szCs w:val="28"/>
          <w:lang w:eastAsia="ru-RU"/>
        </w:rPr>
        <w:t>***</w:t>
      </w:r>
      <w:r w:rsidRPr="001514FD" w:rsidR="00B03BCB">
        <w:rPr>
          <w:rFonts w:ascii="Times New Roman" w:eastAsia="Times New Roman" w:hAnsi="Times New Roman" w:cs="Times New Roman"/>
          <w:sz w:val="24"/>
          <w:szCs w:val="28"/>
          <w:lang w:eastAsia="ru-RU"/>
        </w:rPr>
        <w:t>№</w:t>
      </w:r>
      <w:r w:rsidRPr="001514FD" w:rsidR="00EA4DE7">
        <w:rPr>
          <w:rFonts w:ascii="Times New Roman" w:eastAsia="Times New Roman" w:hAnsi="Times New Roman" w:cs="Times New Roman"/>
          <w:sz w:val="24"/>
          <w:szCs w:val="28"/>
          <w:lang w:eastAsia="ru-RU"/>
        </w:rPr>
        <w:t>***</w:t>
      </w:r>
      <w:r w:rsidRPr="001514FD" w:rsidR="00F536A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1514F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в пользу </w:t>
      </w:r>
      <w:r w:rsidRPr="001514FD" w:rsidR="001514FD">
        <w:rPr>
          <w:rFonts w:ascii="Times New Roman" w:eastAsia="Times New Roman" w:hAnsi="Times New Roman" w:cs="Times New Roman"/>
          <w:sz w:val="24"/>
          <w:szCs w:val="28"/>
          <w:lang w:eastAsia="ru-RU"/>
        </w:rPr>
        <w:t>Общества с ограниченной ответственностью «УК «Престиж»</w:t>
      </w:r>
      <w:r w:rsidRPr="001514FD" w:rsidR="001514F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1514FD" w:rsidR="00DF0FB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задолженность </w:t>
      </w:r>
      <w:r w:rsidRPr="001514FD" w:rsidR="00CE2C8C">
        <w:rPr>
          <w:rFonts w:ascii="Times New Roman" w:eastAsia="Times New Roman" w:hAnsi="Times New Roman" w:cs="Times New Roman"/>
          <w:sz w:val="24"/>
          <w:szCs w:val="28"/>
          <w:lang w:eastAsia="ru-RU"/>
        </w:rPr>
        <w:t>по оплате за содержание и ремонт общего имущества многоквартирного дома</w:t>
      </w:r>
      <w:r w:rsidRPr="001514FD" w:rsidR="00DF0FB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1514FD" w:rsidR="00A60C6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за период с </w:t>
      </w:r>
      <w:r w:rsidRPr="001514FD" w:rsidR="00EA4DE7">
        <w:rPr>
          <w:rFonts w:ascii="Times New Roman" w:eastAsia="Times New Roman" w:hAnsi="Times New Roman" w:cs="Times New Roman"/>
          <w:sz w:val="24"/>
          <w:szCs w:val="28"/>
          <w:lang w:eastAsia="ru-RU"/>
        </w:rPr>
        <w:t>***</w:t>
      </w:r>
      <w:r w:rsidRPr="001514FD" w:rsidR="00A60C6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года по </w:t>
      </w:r>
      <w:r w:rsidRPr="001514FD" w:rsidR="00EA4DE7">
        <w:rPr>
          <w:rFonts w:ascii="Times New Roman" w:eastAsia="Times New Roman" w:hAnsi="Times New Roman" w:cs="Times New Roman"/>
          <w:sz w:val="24"/>
          <w:szCs w:val="28"/>
          <w:lang w:eastAsia="ru-RU"/>
        </w:rPr>
        <w:t>***</w:t>
      </w:r>
      <w:r w:rsidRPr="001514FD" w:rsidR="00A60C6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года </w:t>
      </w:r>
      <w:r w:rsidRPr="001514F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в размере </w:t>
      </w:r>
      <w:r w:rsidRPr="001514FD" w:rsidR="00EA4DE7">
        <w:rPr>
          <w:rFonts w:ascii="Times New Roman" w:eastAsia="Times New Roman" w:hAnsi="Times New Roman" w:cs="Times New Roman"/>
          <w:sz w:val="24"/>
          <w:szCs w:val="28"/>
          <w:lang w:eastAsia="ru-RU"/>
        </w:rPr>
        <w:t>***</w:t>
      </w:r>
      <w:r w:rsidRPr="001514F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рублей</w:t>
      </w:r>
      <w:r w:rsidRPr="001514FD" w:rsidR="002C74C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1514FD" w:rsidR="001514FD">
        <w:rPr>
          <w:rFonts w:ascii="Times New Roman" w:eastAsia="Times New Roman" w:hAnsi="Times New Roman" w:cs="Times New Roman"/>
          <w:sz w:val="24"/>
          <w:szCs w:val="28"/>
          <w:lang w:eastAsia="ru-RU"/>
        </w:rPr>
        <w:t>***</w:t>
      </w:r>
      <w:r w:rsidRPr="001514FD" w:rsidR="002C74C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копеек</w:t>
      </w:r>
      <w:r w:rsidRPr="001514F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, государственную пошлину в размере </w:t>
      </w:r>
      <w:r w:rsidRPr="001514FD" w:rsidR="00EA4DE7">
        <w:rPr>
          <w:rFonts w:ascii="Times New Roman" w:eastAsia="Times New Roman" w:hAnsi="Times New Roman" w:cs="Times New Roman"/>
          <w:sz w:val="24"/>
          <w:szCs w:val="28"/>
          <w:lang w:eastAsia="ru-RU"/>
        </w:rPr>
        <w:t>***</w:t>
      </w:r>
      <w:r w:rsidRPr="001514F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рублей. </w:t>
      </w:r>
    </w:p>
    <w:p w:rsidR="00927876" w:rsidRPr="001514FD" w:rsidP="009278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514FD">
        <w:rPr>
          <w:rFonts w:ascii="Times New Roman" w:eastAsia="Times New Roman" w:hAnsi="Times New Roman" w:cs="Times New Roman"/>
          <w:sz w:val="24"/>
          <w:szCs w:val="28"/>
          <w:lang w:eastAsia="ru-RU"/>
        </w:rPr>
        <w:t>Мотивированное решение мирового судьи по настоящему делу будет составлено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 w:rsidR="00927876" w:rsidRPr="001514FD" w:rsidP="009278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514FD">
        <w:rPr>
          <w:rFonts w:ascii="Times New Roman" w:eastAsia="Times New Roman" w:hAnsi="Times New Roman" w:cs="Times New Roman"/>
          <w:sz w:val="24"/>
          <w:szCs w:val="28"/>
          <w:lang w:eastAsia="ru-RU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927876" w:rsidRPr="001514FD" w:rsidP="009278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514FD">
        <w:rPr>
          <w:rFonts w:ascii="Times New Roman" w:eastAsia="Times New Roman" w:hAnsi="Times New Roman" w:cs="Times New Roman"/>
          <w:sz w:val="24"/>
          <w:szCs w:val="28"/>
          <w:lang w:eastAsia="ru-RU"/>
        </w:rPr>
        <w:t>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927876" w:rsidRPr="001514FD" w:rsidP="009278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514FD">
        <w:rPr>
          <w:rFonts w:ascii="Times New Roman" w:eastAsia="Times New Roman" w:hAnsi="Times New Roman" w:cs="Times New Roman"/>
          <w:sz w:val="24"/>
          <w:szCs w:val="28"/>
          <w:lang w:eastAsia="ru-RU"/>
        </w:rPr>
        <w:t>Мотивированное решение суда составляется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927876" w:rsidRPr="001514FD" w:rsidP="009278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514FD">
        <w:rPr>
          <w:rFonts w:ascii="Times New Roman" w:eastAsia="Times New Roman" w:hAnsi="Times New Roman" w:cs="Times New Roman"/>
          <w:sz w:val="24"/>
          <w:szCs w:val="28"/>
          <w:lang w:eastAsia="ru-RU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927876" w:rsidRPr="001514FD" w:rsidP="009278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514F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Ответчиком заочное решение суда может быть обжаловано </w:t>
      </w:r>
      <w:r w:rsidRPr="001514FD">
        <w:rPr>
          <w:rFonts w:ascii="Times New Roman" w:eastAsia="Times New Roman" w:hAnsi="Times New Roman" w:cs="Times New Roman"/>
          <w:sz w:val="24"/>
          <w:szCs w:val="28"/>
          <w:lang w:eastAsia="ru-RU"/>
        </w:rPr>
        <w:t>в апелляционном порядке в течение одного месяца со дня вынесения определения суда об отказе в удовлетворении</w:t>
      </w:r>
      <w:r w:rsidRPr="001514F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заявления об отмене этого решения суда.</w:t>
      </w:r>
    </w:p>
    <w:p w:rsidR="00341513" w:rsidRPr="001514FD" w:rsidP="009278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514FD">
        <w:rPr>
          <w:rFonts w:ascii="Times New Roman" w:eastAsia="Times New Roman" w:hAnsi="Times New Roman" w:cs="Times New Roman"/>
          <w:sz w:val="24"/>
          <w:szCs w:val="28"/>
          <w:lang w:eastAsia="ru-RU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 w:rsidRPr="001514F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одного месяца со дня вынесения определения суда об отказе в удовлетворении этого заявления.</w:t>
      </w:r>
    </w:p>
    <w:p w:rsidR="00AB4964" w:rsidRPr="001514FD" w:rsidP="009278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7901DA" w:rsidRPr="001514FD" w:rsidP="007901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335825" w:rsidRPr="001514FD" w:rsidP="003415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514F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Мировой судья        </w:t>
      </w:r>
      <w:r w:rsidRPr="001514F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/подпись/    </w:t>
      </w:r>
      <w:r w:rsidRPr="001514FD" w:rsidR="002C74C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              </w:t>
      </w:r>
      <w:r w:rsidRPr="001514F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А.Э. </w:t>
      </w:r>
      <w:r w:rsidRPr="001514FD">
        <w:rPr>
          <w:rFonts w:ascii="Times New Roman" w:eastAsia="Times New Roman" w:hAnsi="Times New Roman" w:cs="Times New Roman"/>
          <w:sz w:val="24"/>
          <w:szCs w:val="28"/>
          <w:lang w:eastAsia="ru-RU"/>
        </w:rPr>
        <w:t>Аметова</w:t>
      </w:r>
    </w:p>
    <w:p w:rsidR="009F5312" w:rsidRPr="001514FD" w:rsidP="003415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514FD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</w:p>
    <w:p w:rsidR="009F5312" w:rsidRPr="001514FD" w:rsidP="003415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514FD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</w:p>
    <w:p w:rsidR="009F5312" w:rsidRPr="001514FD" w:rsidP="003415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9F5312" w:rsidRPr="001514FD" w:rsidP="003415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9F5312" w:rsidRPr="001514FD" w:rsidP="003415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9F5312" w:rsidRPr="001514FD" w:rsidP="003415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9F5312" w:rsidRPr="001514FD" w:rsidP="003415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9F5312" w:rsidRPr="001514FD" w:rsidP="009F53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9F5312" w:rsidRPr="001514FD" w:rsidP="009F53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9F5312" w:rsidRPr="001514FD" w:rsidP="009F53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9F5312" w:rsidRPr="001514FD" w:rsidP="009F53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9F5312" w:rsidRPr="001514FD" w:rsidP="009F53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9F5312" w:rsidRPr="001514FD" w:rsidP="009F53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9F5312" w:rsidRPr="001514FD" w:rsidP="009F5312">
      <w:pPr>
        <w:rPr>
          <w:sz w:val="24"/>
          <w:szCs w:val="28"/>
        </w:rPr>
      </w:pPr>
    </w:p>
    <w:p w:rsidR="00E13A25" w:rsidRPr="001514FD">
      <w:pPr>
        <w:rPr>
          <w:sz w:val="24"/>
          <w:szCs w:val="28"/>
        </w:rPr>
      </w:pPr>
    </w:p>
    <w:sectPr w:rsidSect="00AB49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312"/>
    <w:rsid w:val="000262B1"/>
    <w:rsid w:val="0006244D"/>
    <w:rsid w:val="000D1429"/>
    <w:rsid w:val="000F3D24"/>
    <w:rsid w:val="001017E5"/>
    <w:rsid w:val="001514FD"/>
    <w:rsid w:val="0017562B"/>
    <w:rsid w:val="001A1736"/>
    <w:rsid w:val="001D1509"/>
    <w:rsid w:val="001E279F"/>
    <w:rsid w:val="001F1259"/>
    <w:rsid w:val="002171C3"/>
    <w:rsid w:val="00250A92"/>
    <w:rsid w:val="00287A09"/>
    <w:rsid w:val="002C74CD"/>
    <w:rsid w:val="00325523"/>
    <w:rsid w:val="00332037"/>
    <w:rsid w:val="00335825"/>
    <w:rsid w:val="0034037A"/>
    <w:rsid w:val="00341513"/>
    <w:rsid w:val="0036270A"/>
    <w:rsid w:val="00370691"/>
    <w:rsid w:val="003A42BF"/>
    <w:rsid w:val="004323E1"/>
    <w:rsid w:val="00447E2B"/>
    <w:rsid w:val="00450F0E"/>
    <w:rsid w:val="00522AB5"/>
    <w:rsid w:val="00524C58"/>
    <w:rsid w:val="00586538"/>
    <w:rsid w:val="005923DA"/>
    <w:rsid w:val="006330B8"/>
    <w:rsid w:val="006552FB"/>
    <w:rsid w:val="006C60D9"/>
    <w:rsid w:val="006E2BB8"/>
    <w:rsid w:val="0070535E"/>
    <w:rsid w:val="007901DA"/>
    <w:rsid w:val="00793D19"/>
    <w:rsid w:val="00796D63"/>
    <w:rsid w:val="007E73F4"/>
    <w:rsid w:val="0082036B"/>
    <w:rsid w:val="008564B0"/>
    <w:rsid w:val="00862706"/>
    <w:rsid w:val="008647D0"/>
    <w:rsid w:val="00896B2F"/>
    <w:rsid w:val="008E036B"/>
    <w:rsid w:val="00927876"/>
    <w:rsid w:val="0097469D"/>
    <w:rsid w:val="009766A4"/>
    <w:rsid w:val="009B1289"/>
    <w:rsid w:val="009D6108"/>
    <w:rsid w:val="009F5312"/>
    <w:rsid w:val="00A2069A"/>
    <w:rsid w:val="00A60C6C"/>
    <w:rsid w:val="00AB4964"/>
    <w:rsid w:val="00AC4D1F"/>
    <w:rsid w:val="00B03BCB"/>
    <w:rsid w:val="00B4500D"/>
    <w:rsid w:val="00BA3FC8"/>
    <w:rsid w:val="00BA4E46"/>
    <w:rsid w:val="00BA6FE2"/>
    <w:rsid w:val="00C14EE1"/>
    <w:rsid w:val="00C31DCD"/>
    <w:rsid w:val="00C321CE"/>
    <w:rsid w:val="00C35E50"/>
    <w:rsid w:val="00CE2C8C"/>
    <w:rsid w:val="00D31D2E"/>
    <w:rsid w:val="00D53FBE"/>
    <w:rsid w:val="00D61F6C"/>
    <w:rsid w:val="00D72AF6"/>
    <w:rsid w:val="00D73491"/>
    <w:rsid w:val="00DE1961"/>
    <w:rsid w:val="00DF0FB6"/>
    <w:rsid w:val="00E13A25"/>
    <w:rsid w:val="00E509CA"/>
    <w:rsid w:val="00E520FB"/>
    <w:rsid w:val="00E76684"/>
    <w:rsid w:val="00EA4DE7"/>
    <w:rsid w:val="00EF5DC1"/>
    <w:rsid w:val="00F02503"/>
    <w:rsid w:val="00F225DB"/>
    <w:rsid w:val="00F536A1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53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6E2BB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D31D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31D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google.ru/imgres?imgurl=http%3A%2F%2Fupload.wikimedia.org%2Fwikipedia%2Fcommons%2Fthumb%2F2%2F25%2FCoat_of_Arms_of_the_Russian_Federation_bw.svg%2F200px-Coat_of_Arms_of_the_Russian_Federation_bw.svg.png&amp;imgrefurl=http%3A%2F%2Fru.wikipedia.org%2Fwiki%2F%25D0%2593%25D0%25B5%25D1%2580%25D0%25B1_%25D0%25A0%25D0%25BE%25D1%2581%25D1%2581%25D0%25B8%25D0%25B8&amp;h=237&amp;w=200&amp;tbnid=EvhGPmucIUkfEM%3A&amp;zoom=1&amp;docid=JKhEY07TOvMV6M&amp;ei=bZZ8U_T1E6eB4gTkioHACg&amp;tbm=isch&amp;ved=0CGoQMygDMAM&amp;iact=rc&amp;uact=3&amp;dur=1031&amp;page=1&amp;start=0&amp;ndsp=14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