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2A02F6">
      <w:pPr>
        <w:ind w:left="-709" w:right="-999" w:firstLine="425"/>
        <w:jc w:val="right"/>
      </w:pPr>
      <w:r>
        <w:t>Дело №2-41-82/2017</w:t>
      </w:r>
    </w:p>
    <w:p w:rsidR="00A77B3E" w:rsidP="002A02F6">
      <w:pPr>
        <w:ind w:left="-709" w:right="-999" w:firstLine="425"/>
      </w:pPr>
    </w:p>
    <w:p w:rsidR="00A77B3E" w:rsidP="002A02F6">
      <w:pPr>
        <w:ind w:left="-709" w:right="-999" w:firstLine="425"/>
        <w:jc w:val="center"/>
      </w:pPr>
      <w:r>
        <w:t>Р Е Ш Е Н И Е</w:t>
      </w:r>
    </w:p>
    <w:p w:rsidR="00A77B3E" w:rsidP="002A02F6">
      <w:pPr>
        <w:ind w:left="-709" w:right="-999" w:firstLine="425"/>
        <w:jc w:val="center"/>
      </w:pPr>
      <w:r>
        <w:t>именем Российской Федерации</w:t>
      </w:r>
    </w:p>
    <w:p w:rsidR="00A77B3E" w:rsidP="002A02F6">
      <w:pPr>
        <w:ind w:left="-709" w:right="-999" w:firstLine="425"/>
      </w:pPr>
      <w:r>
        <w:t xml:space="preserve">  </w:t>
      </w:r>
    </w:p>
    <w:p w:rsidR="00A77B3E" w:rsidP="002A02F6">
      <w:pPr>
        <w:ind w:left="-709" w:right="-999" w:firstLine="425"/>
      </w:pPr>
      <w:r>
        <w:t>04 июля 2017 г.                                                                                              г. Евпатория</w:t>
      </w:r>
    </w:p>
    <w:p w:rsidR="00A77B3E" w:rsidP="002A02F6">
      <w:pPr>
        <w:ind w:left="-709" w:right="-999" w:firstLine="425"/>
      </w:pPr>
      <w:r>
        <w:t>Мировой судья судебного участка № 41 Евпаторийского судебного адрес,</w:t>
      </w:r>
      <w:r w:rsidR="002A02F6">
        <w:t xml:space="preserve"> Е.Г. </w:t>
      </w:r>
      <w:r w:rsidR="002A02F6">
        <w:t>Кунцова</w:t>
      </w:r>
      <w:r w:rsidR="002A02F6">
        <w:t xml:space="preserve">                   </w:t>
      </w:r>
      <w:r>
        <w:t xml:space="preserve">при секретаре </w:t>
      </w:r>
      <w:r>
        <w:t>Марафуровой</w:t>
      </w:r>
      <w:r>
        <w:t xml:space="preserve"> Е.Н.,</w:t>
      </w:r>
    </w:p>
    <w:p w:rsidR="00A77B3E" w:rsidP="002A02F6">
      <w:pPr>
        <w:ind w:left="-709" w:right="-999" w:firstLine="425"/>
      </w:pPr>
      <w:r>
        <w:t xml:space="preserve">рассмотрев в открытом судебном заседании в г. Евпатория гражданское дело по иску Киреева Григория Дмитриевича, действующего в интересах истца Тимошенко Виталия Викторовича к ПАО СК «Росгосстрах», третье лицо </w:t>
      </w:r>
      <w:r>
        <w:t>Ибадуллаева</w:t>
      </w:r>
      <w:r>
        <w:t xml:space="preserve"> Анн</w:t>
      </w:r>
      <w:r>
        <w:t xml:space="preserve">а Сергеевна о возмещении ущерба и защите прав потребителя,  </w:t>
      </w:r>
    </w:p>
    <w:p w:rsidR="00A77B3E" w:rsidP="002A02F6">
      <w:pPr>
        <w:ind w:left="-709" w:right="-999" w:firstLine="425"/>
      </w:pPr>
    </w:p>
    <w:p w:rsidR="00A77B3E" w:rsidP="002A02F6">
      <w:pPr>
        <w:ind w:left="-709" w:right="-999" w:firstLine="425"/>
        <w:jc w:val="center"/>
      </w:pPr>
      <w:r>
        <w:t>УСТАНОВИЛ:</w:t>
      </w:r>
    </w:p>
    <w:p w:rsidR="00A77B3E" w:rsidP="002A02F6">
      <w:pPr>
        <w:ind w:left="-709" w:right="-999" w:firstLine="425"/>
      </w:pPr>
    </w:p>
    <w:p w:rsidR="00A77B3E" w:rsidP="002A02F6">
      <w:pPr>
        <w:ind w:left="-709" w:right="-999" w:firstLine="425"/>
      </w:pPr>
      <w:r>
        <w:t xml:space="preserve">Представитель истца Киреев Г.Д. действующий от имени Тимошенко Виталия Викторовича на основании доверенности № №... от дата обратился в суд с иском о возмещении ущерба и защите прав </w:t>
      </w:r>
      <w:r>
        <w:t xml:space="preserve">потребителя, свои требования мотивировал </w:t>
      </w:r>
      <w:r>
        <w:t>следющим</w:t>
      </w:r>
      <w:r>
        <w:t xml:space="preserve">: истцу </w:t>
      </w:r>
      <w:r>
        <w:t>фио</w:t>
      </w:r>
      <w:r>
        <w:t xml:space="preserve"> на праве собственности принадлежит автомобиль марка автомобиля государственный регистрационный знак №. №.... дата в адрес по вине водителя </w:t>
      </w:r>
      <w:r>
        <w:t>Ибадуллаевой</w:t>
      </w:r>
      <w:r>
        <w:t xml:space="preserve"> А.С. произошло дорожно-транспортное происше</w:t>
      </w:r>
      <w:r>
        <w:t>ствие, в результате которого принадлежащему Тимошенко В.В. автомобилю марка автомобиля были причинены механические повреждения. Гражданская ответственность виновной в дорожно-транспортном происшествии стороны была застрахована в ПАО СК «Росгосстрах» соглас</w:t>
      </w:r>
      <w:r>
        <w:t>но полиса ОСАГО ЕЕЕ № .№.., гражданская ответственность Тимошенко В.В. застрахована в ПАО СК «Росгосстрах», согласно полиса ОСАГО ЕЕЕ № №....</w:t>
      </w:r>
    </w:p>
    <w:p w:rsidR="00A77B3E" w:rsidP="002A02F6">
      <w:pPr>
        <w:ind w:left="-709" w:right="-999" w:firstLine="425"/>
      </w:pPr>
      <w:r>
        <w:t>Тимошенко В.В. 05.10.2016 г. обратился в ПАО СК «Росгосстрах» с заявлением о страховой выплате, заявление и докуме</w:t>
      </w:r>
      <w:r>
        <w:t>нты были получены страховщиком 05.10.2016 г. В страховой компании по данному страховому случаю было заведено выплатное дело № №... 12.10.2016 г. страховщик определил сумму ущерба и произвел страховую выплату в размере 22000,00 рублей. Не согласившись с раз</w:t>
      </w:r>
      <w:r>
        <w:t>мером страховой выплаты, для исследования технических повреждений объема стоимости восстановления повреждений образовавшихся в результате дорожно-транспортного происшествия  истец обратился к наименование организации, где было составлено экспертное заключе</w:t>
      </w:r>
      <w:r>
        <w:t xml:space="preserve">ние № №... от дата, в соответствии с которым стоимость ремонтно-восстановительного ремонта, материалов, необходимых для приведения транспортного средства марка автомобиля в </w:t>
      </w:r>
      <w:r>
        <w:t>доаварийное</w:t>
      </w:r>
      <w:r>
        <w:t xml:space="preserve"> состояние составляет 49785 рублей. Оплата указанной экспертизы услуг со</w:t>
      </w:r>
      <w:r>
        <w:t>ставила 15000,00 руб.</w:t>
      </w:r>
    </w:p>
    <w:p w:rsidR="00A77B3E" w:rsidP="002A02F6">
      <w:pPr>
        <w:ind w:left="-709" w:right="-999" w:firstLine="425"/>
      </w:pPr>
      <w:r>
        <w:t xml:space="preserve">дата ответчику была предъявлена претензия о выплате страхового возмещения в соответствии с заключением эксперта об определении рыночной стоимости восстановительного ремонта автомобиля, выполненного ИП </w:t>
      </w:r>
      <w:r>
        <w:t>Крековым</w:t>
      </w:r>
      <w:r>
        <w:t xml:space="preserve"> А.В., а также о возмещен</w:t>
      </w:r>
      <w:r>
        <w:t xml:space="preserve">ии расходов на оплату услуг по составлению указанной экспертизы в размере 15000 руб. и услуг нотариуса в размере 1430 рублей, однако претензия была </w:t>
      </w:r>
      <w:r>
        <w:t>удовлетворенна</w:t>
      </w:r>
      <w:r>
        <w:t xml:space="preserve"> лишь частично.</w:t>
      </w:r>
    </w:p>
    <w:p w:rsidR="00A77B3E" w:rsidP="002A02F6">
      <w:pPr>
        <w:ind w:left="-709" w:right="-999" w:firstLine="425"/>
      </w:pPr>
      <w:r>
        <w:t>07.11.2016 г. страховщиком была осуществлена полная доплата страхового возмеще</w:t>
      </w:r>
      <w:r>
        <w:t>ния и частичная доплата расходов на услуги эксперта в общей сумме 28000 рублей.</w:t>
      </w:r>
    </w:p>
    <w:p w:rsidR="00A77B3E" w:rsidP="002A02F6">
      <w:pPr>
        <w:ind w:left="-709" w:right="-999" w:firstLine="425"/>
      </w:pPr>
      <w:r>
        <w:t xml:space="preserve">На основании изложенного представитель истца просит суд взыскать с ПАО СК «Росгосстрах» в свою пользу, моральный вред 5000,00 руб., расходы по оплате </w:t>
      </w:r>
      <w:r>
        <w:t>автоэкспертных</w:t>
      </w:r>
      <w:r>
        <w:t xml:space="preserve"> услуг в раз</w:t>
      </w:r>
      <w:r>
        <w:t xml:space="preserve">мере 14785,00 руб., расходы по оплате услуг представителя в размере 15000,00 рублей, почтовые расходы в размере 147,20 рублей, неустойку в размере 1667,10 рублей. </w:t>
      </w:r>
    </w:p>
    <w:p w:rsidR="00A77B3E" w:rsidP="002A02F6">
      <w:pPr>
        <w:ind w:left="-709" w:right="-999" w:firstLine="425"/>
      </w:pPr>
      <w:r>
        <w:t>Представитель истца Киреев Г.Д. в судебное заседание не явился, в адрес суда представил заяв</w:t>
      </w:r>
      <w:r>
        <w:t xml:space="preserve">ление, в котором просит рассмотреть настоящее гражданское дело в отсутствие истца и его представителя. </w:t>
      </w:r>
    </w:p>
    <w:p w:rsidR="00A77B3E" w:rsidP="002A02F6">
      <w:pPr>
        <w:ind w:left="-709" w:right="-999" w:firstLine="425"/>
      </w:pPr>
      <w:r>
        <w:t xml:space="preserve">Представитель ПАО «Росгосстрах» в судебное заседание не явился, о месте и времени рассмотрения дела уведомлен надлежащим образом. </w:t>
      </w:r>
    </w:p>
    <w:p w:rsidR="00A77B3E" w:rsidP="002A02F6">
      <w:pPr>
        <w:ind w:left="-709" w:right="-999" w:firstLine="425"/>
      </w:pPr>
      <w:r>
        <w:t xml:space="preserve">Третье лицо </w:t>
      </w:r>
      <w:r>
        <w:t>Ибадуллае</w:t>
      </w:r>
      <w:r>
        <w:t>ва</w:t>
      </w:r>
      <w:r>
        <w:t xml:space="preserve"> А.С. в судебное заседание не явилась, о месте и времени рассмотрения дела уведомлена надлежащим образом.</w:t>
      </w:r>
    </w:p>
    <w:p w:rsidR="00A77B3E" w:rsidP="002A02F6">
      <w:pPr>
        <w:ind w:left="-709" w:right="-999" w:firstLine="425"/>
      </w:pPr>
      <w:r>
        <w:t>Исследовав письменные доказательства, суд считает иск подлежащим частичному удовлетворению по следующим основаниям.</w:t>
      </w:r>
    </w:p>
    <w:p w:rsidR="00A77B3E" w:rsidP="002A02F6">
      <w:pPr>
        <w:ind w:left="-709" w:right="-999" w:firstLine="425"/>
      </w:pPr>
      <w:r>
        <w:t xml:space="preserve">В соответствии со ст. 929 ГК РФ </w:t>
      </w:r>
      <w:r>
        <w:t xml:space="preserve">по договору имущественного страхования одна сторона (страховщик) обязуется за обусловленную договором плату (страховую премию) при наступлении предусмотренного в договоре события (страхового случая) возместить другой стороне (страхователю) или иному лицу, </w:t>
      </w:r>
      <w:r>
        <w:t>в пользу которого заключен договор (выгодоприобретателю), причиненные вследствие этого события убытки в застрахованном имуществе либо убытки в связи с иными имущественными интересами страхователя (выплатить страховое возмещение) в пределах определенной дог</w:t>
      </w:r>
      <w:r>
        <w:t>овором суммы (страховой суммы).</w:t>
      </w:r>
    </w:p>
    <w:p w:rsidR="00A77B3E" w:rsidP="002A02F6">
      <w:pPr>
        <w:ind w:left="-709" w:right="-999" w:firstLine="425"/>
      </w:pPr>
      <w:r>
        <w:t>По договору имущественного страхования могут быть, в частности, застрахованы следующие имущественные интересы: риск ответственности по обязательствам, возникающим вследствие причинения вреда жизни, здоровью или имуществу дру</w:t>
      </w:r>
      <w:r>
        <w:t>гих лиц, а в случаях, предусмотренных законом, также ответственности по договорам - риск гражданской ответственности (статьи 931 и 932).</w:t>
      </w:r>
    </w:p>
    <w:p w:rsidR="00A77B3E" w:rsidP="002A02F6">
      <w:pPr>
        <w:ind w:left="-709" w:right="-999" w:firstLine="425"/>
      </w:pPr>
      <w:r>
        <w:t>В соответствии с п.1 ст.931 ГК РФ по договору страхования риска ответственности по обязательствам, возникающим вследств</w:t>
      </w:r>
      <w:r>
        <w:t xml:space="preserve">ие причинения вреда жизни, здоровью или имуществу других лиц, может быть застрахован риск ответственности самого страхователя или иного лица, на которое такая ответственность может быть возложена. </w:t>
      </w:r>
    </w:p>
    <w:p w:rsidR="00A77B3E" w:rsidP="002A02F6">
      <w:pPr>
        <w:ind w:left="-709" w:right="-999" w:firstLine="425"/>
      </w:pPr>
      <w:r>
        <w:t xml:space="preserve">Согласно п.4 ст.931 ГК РФ в случае, когда ответственность </w:t>
      </w:r>
      <w:r>
        <w:t>за причинение вреда застрахована в силу того, что ее страхование обязательно, а также в других случаях, предусмотренных законом или договором страхования такой ответственности, лицо, в пользу которого считается заключенным договор страхования, вправе предъ</w:t>
      </w:r>
      <w:r>
        <w:t>явить непосредственно страховщику требование о возмещении вреда в пределах страховой суммы.</w:t>
      </w:r>
    </w:p>
    <w:p w:rsidR="00A77B3E" w:rsidP="002A02F6">
      <w:pPr>
        <w:ind w:left="-709" w:right="-999" w:firstLine="425"/>
      </w:pPr>
      <w:r>
        <w:t>В соответствии с п.1 ст.935 ГК РФ законом на указанных в нем лиц может быть возложена обязанность страховать: жизнь, здоровье или имущество других определенных в за</w:t>
      </w:r>
      <w:r>
        <w:t>коне лиц на случай причинения вреда их жизни, здоровью или имуществу; риск своей гражданской ответственности, которая может наступить вследствие причинения вреда жизни, здоровью или имуществу других лиц или нарушения договоров с другими лицами.</w:t>
      </w:r>
    </w:p>
    <w:p w:rsidR="00A77B3E" w:rsidP="002A02F6">
      <w:pPr>
        <w:ind w:left="-709" w:right="-999" w:firstLine="425"/>
      </w:pPr>
      <w:r>
        <w:t>В силу ст.1</w:t>
      </w:r>
      <w:r>
        <w:t xml:space="preserve">064 ГК РФ вред, причиненный имуществу или личности гражданина, подлежит возмещению в полном объеме, лицом, причинившим вред. Законом обязанность возмещения вреда может быть возложена на лицо, не являющееся </w:t>
      </w:r>
      <w:r>
        <w:t>причинителем</w:t>
      </w:r>
      <w:r>
        <w:t xml:space="preserve"> вреда.</w:t>
      </w:r>
    </w:p>
    <w:p w:rsidR="00A77B3E" w:rsidP="002A02F6">
      <w:pPr>
        <w:ind w:left="-709" w:right="-999" w:firstLine="425"/>
      </w:pPr>
      <w:r>
        <w:t>Согласно ст.1 Федерального зак</w:t>
      </w:r>
      <w:r>
        <w:t xml:space="preserve">она от 25.04.2002 №40-ФЗ (ред. от 04.11.2014) «Об обязательном страховании гражданской ответственности владельцев транспортных средств», страховой случай - наступление гражданской ответственности владельца транспортного средства за причинение вреда жизни, </w:t>
      </w:r>
      <w:r>
        <w:t>здоровью или имуществу потерпевших при использовании транспортного средства, влекущее за собой в соответствии с договором обязательного страхования обязанность страховщика осуществить страховую выплату.</w:t>
      </w:r>
    </w:p>
    <w:p w:rsidR="00A77B3E" w:rsidP="002A02F6">
      <w:pPr>
        <w:ind w:left="-709" w:right="-999" w:firstLine="425"/>
      </w:pPr>
      <w:r>
        <w:t>В соответствии с п.1 ст.6 Федерального закона от 25.0</w:t>
      </w:r>
      <w:r>
        <w:t>4.2002 №40-ФЗ (ред. от 04.11.2014) «Об обязательном страховании гражданской ответственности владельцев транспортных средств», объектом обязательного страхования являются имущественные интересы, связанные с риском гражданской ответственности владельца транс</w:t>
      </w:r>
      <w:r>
        <w:t>портного средства по обязательствам, возникающим вследствие причинения вреда жизни, здоровью или имуществу потерпевших при использовании транспортного средства на адрес.</w:t>
      </w:r>
    </w:p>
    <w:p w:rsidR="00A77B3E" w:rsidP="002A02F6">
      <w:pPr>
        <w:ind w:left="-709" w:right="-999" w:firstLine="425"/>
      </w:pPr>
      <w:r>
        <w:t>В соответствии с п. 1 ст. 56 ГПК РФ, каждая сторона должна доказать те обстоятельства,</w:t>
      </w:r>
      <w:r>
        <w:t xml:space="preserve"> на которые она ссылается как на основания своих требований и возражений, если иное не предусмотрено федеральным законом.</w:t>
      </w:r>
    </w:p>
    <w:p w:rsidR="00A77B3E" w:rsidP="002A02F6">
      <w:pPr>
        <w:ind w:left="-709" w:right="-999" w:firstLine="425"/>
      </w:pPr>
      <w:r>
        <w:t xml:space="preserve">Согласно свидетельства о регистрации ТС №... Тимошенко В.В. принадлежит автомобиль марка автомобиля марка... государственный </w:t>
      </w:r>
      <w:r>
        <w:t>регистрационный знак №. №... (</w:t>
      </w:r>
      <w:r>
        <w:t>л.д</w:t>
      </w:r>
      <w:r>
        <w:t>. 16).</w:t>
      </w:r>
    </w:p>
    <w:p w:rsidR="00A77B3E" w:rsidP="002A02F6">
      <w:pPr>
        <w:ind w:left="-709" w:right="-999" w:firstLine="425"/>
      </w:pPr>
      <w:r>
        <w:t xml:space="preserve">06.08.2016 г. в г. Симферополе по вине водителя </w:t>
      </w:r>
      <w:r>
        <w:t>Ибадуллаевой</w:t>
      </w:r>
      <w:r>
        <w:t xml:space="preserve"> А.С. произошло дорожно-транспортное происшествие, в результате которого принадлежащему </w:t>
      </w:r>
      <w:r>
        <w:t>фио</w:t>
      </w:r>
      <w:r>
        <w:t xml:space="preserve"> автомобилю марка </w:t>
      </w:r>
      <w:r>
        <w:t>автомобиля государственный регистрационный знак</w:t>
      </w:r>
      <w:r>
        <w:t xml:space="preserve"> №. №... были причинены механические повреждения и был составлен документ о дорожно-транспортном происшествии без участия уполномоченных на то сотрудников полиции (</w:t>
      </w:r>
      <w:r>
        <w:t>европротокол</w:t>
      </w:r>
      <w:r>
        <w:t>) (</w:t>
      </w:r>
      <w:r>
        <w:t>л.д</w:t>
      </w:r>
      <w:r>
        <w:t xml:space="preserve">. 17). </w:t>
      </w:r>
    </w:p>
    <w:p w:rsidR="00A77B3E" w:rsidP="002A02F6">
      <w:pPr>
        <w:ind w:left="-709" w:right="-999" w:firstLine="425"/>
      </w:pPr>
      <w:r>
        <w:t>Согласно полиса ОСАГО ЕЕЕ № №...</w:t>
      </w:r>
      <w:r>
        <w:t>ражданская</w:t>
      </w:r>
      <w:r>
        <w:t xml:space="preserve"> ответственность </w:t>
      </w:r>
      <w:r>
        <w:t>фио</w:t>
      </w:r>
      <w:r>
        <w:t xml:space="preserve"> зас</w:t>
      </w:r>
      <w:r>
        <w:t>трахована в ПАО СК «Росгосстрах» (</w:t>
      </w:r>
      <w:r>
        <w:t>л.д</w:t>
      </w:r>
      <w:r>
        <w:t>. 14), Тимошенко В.В. 05.10.2016 г. обратился в ПАО СК «Росгосстрах» с заявлением о страховой выплате, которое было получено страховщиком в тот же день (</w:t>
      </w:r>
      <w:r>
        <w:t>л.д</w:t>
      </w:r>
      <w:r>
        <w:t>. 18).</w:t>
      </w:r>
    </w:p>
    <w:p w:rsidR="00A77B3E" w:rsidP="002A02F6">
      <w:pPr>
        <w:ind w:left="-709" w:right="-999" w:firstLine="425"/>
      </w:pPr>
      <w:r>
        <w:t>В соответствии с платежным поручением № №... от дата стр</w:t>
      </w:r>
      <w:r>
        <w:t>аховщик  произвел страховую выплату в размере 22000,00 рублей (</w:t>
      </w:r>
      <w:r>
        <w:t>л.д</w:t>
      </w:r>
      <w:r>
        <w:t xml:space="preserve">. 19). </w:t>
      </w:r>
    </w:p>
    <w:p w:rsidR="00A77B3E" w:rsidP="002A02F6">
      <w:pPr>
        <w:ind w:left="-709" w:right="-999" w:firstLine="425"/>
      </w:pPr>
      <w:r>
        <w:t>Экспертным заключением № 1720-10/16 от дата, выполненным наименование организации, установлен размер затрат на проведение восстановительного ремонта, с учетом износа транспортного ср</w:t>
      </w:r>
      <w:r>
        <w:t>едства марка автомобиля государственный регистрационный знак №. №... в до аварийное состояние, который составил 49785 рублей.</w:t>
      </w:r>
    </w:p>
    <w:p w:rsidR="00A77B3E" w:rsidP="002A02F6">
      <w:pPr>
        <w:ind w:left="-709" w:right="-999" w:firstLine="425"/>
      </w:pPr>
      <w:r>
        <w:t>29.10.2016 г. ответчику была предъявлена претензия о выплате страхового возмещения в соответствии с заключением эксперта, а именно</w:t>
      </w:r>
      <w:r>
        <w:t xml:space="preserve"> 27785 рублей, также о возмещении расходов на оплату услуг по составлению указанной экспертизы в размере 15000 руб. и услуг нотариуса в размере 1200 рублей, в общей сумме 43985 рублей (</w:t>
      </w:r>
      <w:r>
        <w:t>л.д</w:t>
      </w:r>
      <w:r>
        <w:t>. 20).</w:t>
      </w:r>
    </w:p>
    <w:p w:rsidR="00A77B3E" w:rsidP="002A02F6">
      <w:pPr>
        <w:ind w:left="-709" w:right="-999" w:firstLine="425"/>
      </w:pPr>
      <w:r>
        <w:t>Согласно платежного поручения № №... от дата страховщиком был</w:t>
      </w:r>
      <w:r>
        <w:t>а осуществлена полная доплата страхового возмещения и частичная доплата расходов на услуги эксперта в общей сумме 28000 рублей тем самым претензия была удовлетворена лишь частично.</w:t>
      </w:r>
    </w:p>
    <w:p w:rsidR="00A77B3E" w:rsidP="002A02F6">
      <w:pPr>
        <w:ind w:left="-709" w:right="-999" w:firstLine="425"/>
      </w:pPr>
      <w:r>
        <w:t>В соответствии с п. 4 ст. 11.1 Федерального закона от дата №40-ФЗ «Об обяза</w:t>
      </w:r>
      <w:r>
        <w:t>тельном страховании гражданской ответственности владельцев транспортных средств» в случае оформления документов о дорожно-транспортном происшествии без участия уполномоченных на то сотрудников полиции размер страхового возмещения, причитающегося потерпевше</w:t>
      </w:r>
      <w:r>
        <w:t>му в счет возмещения вреда, причиненного его транспортному средству, не может превышать 50 тысяч рублей.</w:t>
      </w:r>
    </w:p>
    <w:p w:rsidR="00A77B3E" w:rsidP="002A02F6">
      <w:pPr>
        <w:ind w:left="-709" w:right="-999" w:firstLine="425"/>
      </w:pPr>
      <w:r>
        <w:t>Платежным поручением № №... от дата страховщик ПАО СК «Росгосстрах» произвел страховую выплату в размере 22000,00 рублей. Согласно платежного поручения</w:t>
      </w:r>
      <w:r>
        <w:t xml:space="preserve"> № №... от дата страховщиком была осуществлена полная доплата страхового возмещения в сумме 28000 рублей (</w:t>
      </w:r>
      <w:r>
        <w:t>л.д</w:t>
      </w:r>
      <w:r>
        <w:t>. 23), то есть всего было выплачено 50000,00 рублей страхового возмещения.</w:t>
      </w:r>
    </w:p>
    <w:p w:rsidR="00A77B3E" w:rsidP="002A02F6">
      <w:pPr>
        <w:ind w:left="-709" w:right="-999" w:firstLine="425"/>
      </w:pPr>
      <w:r>
        <w:t>Пунктом 5 статьи 16.1 Федерального закона от 25.04.2002 №40-ФЗ «Об обяза</w:t>
      </w:r>
      <w:r>
        <w:t>тельном страховании гражданской ответственности владельцев транспортных средств» регламентировано, что страховщик освобождается от обязанности уплаты неустойки (пени), суммы финансовой санкции и (или) штрафа, если обязательства страховщика были исполнены в</w:t>
      </w:r>
      <w:r>
        <w:t xml:space="preserve"> порядке и в сроки, которые установлены настоящим Федеральным законом, а также если страховщик докажет, что нарушение сроков произошло вследствие непреодолимой силы или по вине потерпевшего.</w:t>
      </w:r>
    </w:p>
    <w:p w:rsidR="00A77B3E" w:rsidP="002A02F6">
      <w:pPr>
        <w:ind w:left="-709" w:right="-999" w:firstLine="425"/>
      </w:pPr>
      <w:r>
        <w:t>В соответствии с пунктом 21 статьи 12 Федерального закона от дата</w:t>
      </w:r>
      <w:r>
        <w:t xml:space="preserve"> № 40-ФЗ, в течение 20 календарных дней, за исключением нерабочих праздничных дней, а в случае, предусмотренном пунктом 15.3 настоящей статьи, 30 календарных дней, за исключением нерабочих праздничных дней, со дня принятия к рассмотрению заявления потерпев</w:t>
      </w:r>
      <w:r>
        <w:t>шего о страховом возмещении или прямом возмещении убытков и приложенных к нему документов, предусмотренных правилами обязательного страхования, страховщик обязан произвести страховую выплату потерпевшему или после осмотра и (или) независимой технической эк</w:t>
      </w:r>
      <w:r>
        <w:t>спертизы поврежденного транспортного средства выдать потерпевшему направление на ремонт транспортного средства с указанием станции технического обслуживания, на которой будет отремонтировано его транспортное средство и которой страховщик оплатит восстанови</w:t>
      </w:r>
      <w:r>
        <w:t>тельный ремонт поврежденного транспортного средства, и срока ремонта либо направить потерпевшему мотивированный отказ в страховом возмещении.</w:t>
      </w:r>
    </w:p>
    <w:p w:rsidR="00A77B3E" w:rsidP="002A02F6">
      <w:pPr>
        <w:ind w:left="-709" w:right="-999" w:firstLine="425"/>
      </w:pPr>
      <w:r>
        <w:t>При несоблюдении срока осуществления страховой выплаты или срока выдачи потерпевшему направления на ремонт транспо</w:t>
      </w:r>
      <w:r>
        <w:t>ртного средства страховщик за каждый день просрочки уплачивает потерпевшему неустойку (пеню) в размере одного процента от определенного в соответствии с настоящим Федеральным законом размера страхового возмещения по виду причиненного вреда каждому потерпев</w:t>
      </w:r>
      <w:r>
        <w:t>шему.</w:t>
      </w:r>
    </w:p>
    <w:p w:rsidR="00A77B3E" w:rsidP="002A02F6">
      <w:pPr>
        <w:ind w:left="-709" w:right="-999" w:firstLine="425"/>
      </w:pPr>
      <w:r>
        <w:t>Согласно п. 55 Постановления Пленума Верховного Суда РФ от дата № 2 «О применении судами законодательства об обязательном страховании гражданской ответственности владельцев транспортных средств», размер неустойки за несоблюдение срока осуществления с</w:t>
      </w:r>
      <w:r>
        <w:t>траховой выплаты определяется в размере одного процента за каждый день просрочки от суммы страхового возмещения, подлежащего выплате потерпевшему по конкретному страховому случаю, за вычетом сумм, выплаченных страховой компанией в добровольном порядке в ср</w:t>
      </w:r>
      <w:r>
        <w:t>оки, установленные статьей 12 Закона об ОСАГО (абзац второй пункта 21 статьи 12 закона об ОСАГО).</w:t>
      </w:r>
    </w:p>
    <w:p w:rsidR="00A77B3E" w:rsidP="002A02F6">
      <w:pPr>
        <w:ind w:left="-709" w:right="-999" w:firstLine="425"/>
      </w:pPr>
      <w:r>
        <w:t>Неустойка исчисляется со дня, следующего за днем, установленным для принятия решения о выплате страхового возмещения (21 день), и до дня фактического исполнен</w:t>
      </w:r>
      <w:r>
        <w:t>ия страховщиком обязательства по договору.</w:t>
      </w:r>
    </w:p>
    <w:p w:rsidR="00A77B3E" w:rsidP="002A02F6">
      <w:pPr>
        <w:ind w:left="-709" w:right="-999" w:firstLine="425"/>
      </w:pPr>
      <w:r>
        <w:t>Согласно п. 65 Постановления Пленума Верховного Суда РФ от 29 января 2015 г. № 2 «О применении судами законодательства об обязательном страховании гражданской ответственности владельцев транспортных средств», умен</w:t>
      </w:r>
      <w:r>
        <w:t>ьшение судом неустойки и штрафа возможно лишь в исключительных случаях. И допускается только по заявлению ответчика.</w:t>
      </w:r>
    </w:p>
    <w:p w:rsidR="00A77B3E" w:rsidP="002A02F6">
      <w:pPr>
        <w:ind w:left="-709" w:right="-999" w:firstLine="425"/>
      </w:pPr>
      <w:r>
        <w:t>Из материалов дела усматривается, что с заявлением о возмещении убытков по ОСАГО представитель истца обратился к страховщику 05.10.2016 г.,</w:t>
      </w:r>
      <w:r>
        <w:t xml:space="preserve"> страховая выплата в размере 22000,00 рублей была выплачена 12.10.2016 г., следовательно дата с которой начинается начисление неустойки является 02.11.2016 года.</w:t>
      </w:r>
    </w:p>
    <w:p w:rsidR="00A77B3E" w:rsidP="002A02F6">
      <w:pPr>
        <w:ind w:left="-709" w:right="-999" w:firstLine="425"/>
      </w:pPr>
      <w:r>
        <w:t>Размер неустойки за каждый день просрочки за период с 02.11.2016 (дата начала нарушения обязат</w:t>
      </w:r>
      <w:r>
        <w:t>ельств и начисление неустойки) по 07.11.2016 (дата доплаты страхового возмещения 27785 рублей) – 6 дней просрочки, составляет 1667,10 рублей.</w:t>
      </w:r>
    </w:p>
    <w:p w:rsidR="00A77B3E" w:rsidP="002A02F6">
      <w:pPr>
        <w:ind w:left="-709" w:right="-999" w:firstLine="425"/>
      </w:pPr>
      <w:r>
        <w:t>В силу ст.15 ГК РФ лицо, право которого нарушено, может требовать полного возмещения причиненных ему убытков, если</w:t>
      </w:r>
      <w:r>
        <w:t xml:space="preserve"> законом или договором не предусмотрено возмещение убытков в меньшем размере. Под убытками понимаются расходы, которые лицо, чье право нарушено, произвело или должно будет произвести для восстановления нарушенного права, утрата или повреждение его имуществ</w:t>
      </w:r>
      <w:r>
        <w:t>а (реальный ущерб), а также неполученные доходы, которые это лицо получило бы при обычных условиях гражданского оборота, если бы его право не было нарушено (упущенная выгода).</w:t>
      </w:r>
    </w:p>
    <w:p w:rsidR="00A77B3E" w:rsidP="002A02F6">
      <w:pPr>
        <w:ind w:left="-709" w:right="-999" w:firstLine="425"/>
      </w:pPr>
      <w:r>
        <w:t>Согласно п. 23 Обзора практики рассмотрения судами дел, связанных с обязательным</w:t>
      </w:r>
      <w:r>
        <w:t xml:space="preserve"> страхованием гражданской ответственности владельцев транспортных средств (утв. Президиумом Верховного Суда Российской Федерации дата) в случае нарушения страховщиком обязанности по проведению независимой экспертизы поврежденного транспортного средства рас</w:t>
      </w:r>
      <w:r>
        <w:t xml:space="preserve">ходы потерпевшего по проведению указанной экспертизы относятся к убыткам и подлежат взысканию со страховщика по правилам статей 15 и 393 ГК РФ. </w:t>
      </w:r>
    </w:p>
    <w:p w:rsidR="00A77B3E" w:rsidP="002A02F6">
      <w:pPr>
        <w:ind w:left="-709" w:right="-999" w:firstLine="425"/>
      </w:pPr>
      <w:r>
        <w:t>В соответствии с абзацем вторым пункта 13 статьи 12 Закона об ОСАГО если страховщик не осмотрел поврежденное им</w:t>
      </w:r>
      <w:r>
        <w:t>ущество или его остатки и (или) не организовал независимую техническую экспертизу, независимую экспертизу (оценку) поврежденного имущества или его остатков в установленный законом срок, потерпевший вправе обратиться самостоятельно за технической экспертизо</w:t>
      </w:r>
      <w:r>
        <w:t>й или экспертизой (оценкой). В таком случае результаты самостоятельно организованной потерпевшим независимой технической экспертизы, независимой экспертизы (оценки) принимаются страховщиком для определения размера страховой выплаты.</w:t>
      </w:r>
    </w:p>
    <w:p w:rsidR="00A77B3E" w:rsidP="002A02F6">
      <w:pPr>
        <w:ind w:left="-709" w:right="-999" w:firstLine="425"/>
      </w:pPr>
      <w:r>
        <w:t>Статья 12 Закона об ОСА</w:t>
      </w:r>
      <w:r>
        <w:t>ГО, которая устанавливает размер и порядок подлежащих возмещению расходов при причинении вреда имуществу потерпевшего, указывает, что стоимость независимой экспертизы (оценки), на основании которой произведена страховая выплата, включается в состав убытков</w:t>
      </w:r>
      <w:r>
        <w:t>, подлежащих возмещению страховщиком по договору обязательного страхования (пункт 5 статьи 12 Закона об ОСАГО).</w:t>
      </w:r>
    </w:p>
    <w:p w:rsidR="00A77B3E" w:rsidP="002A02F6">
      <w:pPr>
        <w:ind w:left="-709" w:right="-999" w:firstLine="425"/>
      </w:pPr>
      <w:r>
        <w:t>При этом расходы на проведение экспертизы не являются страховым возмещением, поскольку они должны быть понесены при осуществлении страховщиком о</w:t>
      </w:r>
      <w:r>
        <w:t>бычной хозяйственной деятельности. Неисполнение ответчиком обязанности по проведению экспертизы поврежденного транспортного средства и выплате страхового возмещения создало препятствия для реализации потерпевшим его прав и привело к необходимости несения и</w:t>
      </w:r>
      <w:r>
        <w:t>м расходов на проведение такой экспертизы.</w:t>
      </w:r>
    </w:p>
    <w:p w:rsidR="00A77B3E" w:rsidP="002A02F6">
      <w:pPr>
        <w:ind w:left="-709" w:right="-999" w:firstLine="425"/>
      </w:pPr>
      <w:r>
        <w:t>Следовательно, стоимость независимой экспертизы (оценки), на основании которой должна быть произведена страховая выплата, включается в состав убытков, подлежащих возмещению страховщиком, а не в состав страховой вы</w:t>
      </w:r>
      <w:r>
        <w:t>платы.</w:t>
      </w:r>
    </w:p>
    <w:p w:rsidR="00A77B3E" w:rsidP="002A02F6">
      <w:pPr>
        <w:ind w:left="-709" w:right="-999" w:firstLine="425"/>
      </w:pPr>
      <w:r>
        <w:t>Иное толкование названного положения Закона об ОСАГО приведет к нарушению права потерпевшего на возмещение убытков в полном объеме, поскольку подлежащая выплате сумма страхового возмещения, направленная на восстановление поврежденного имущества, буд</w:t>
      </w:r>
      <w:r>
        <w:t>ет необоснованно уменьшена на стоимость услуг по проведению независимой экспертизы.</w:t>
      </w:r>
    </w:p>
    <w:p w:rsidR="00A77B3E" w:rsidP="002A02F6">
      <w:pPr>
        <w:ind w:left="-709" w:right="-999" w:firstLine="425"/>
      </w:pPr>
      <w:r>
        <w:t>Согласно пункту 1 статьи 393 ГК РФ должник обязан возместить кредитору убытки, причиненные неисполнением или ненадлежащим исполнением обязательств.</w:t>
      </w:r>
    </w:p>
    <w:p w:rsidR="00A77B3E" w:rsidP="002A02F6">
      <w:pPr>
        <w:ind w:left="-709" w:right="-999" w:firstLine="425"/>
      </w:pPr>
      <w:r>
        <w:t xml:space="preserve">Соответственно, </w:t>
      </w:r>
      <w:r>
        <w:t>стоимость независимой экспертизы, проведенной по инициативе потерпевшего в отсутствие ответа страховой организации на требование о выплате страхового возмещения и совершения ею действий по проведению экспертизы транспортного средства, подлежит взысканию со</w:t>
      </w:r>
      <w:r>
        <w:t xml:space="preserve"> страховщика без учета лимита ответственности по договору ОСАГО, в качестве возмещения убытков.</w:t>
      </w:r>
    </w:p>
    <w:p w:rsidR="00A77B3E" w:rsidP="002A02F6">
      <w:pPr>
        <w:ind w:left="-709" w:right="-999" w:firstLine="425"/>
      </w:pPr>
      <w:r>
        <w:t>Исходя из вышеизложенного, требования об оплате услуг независимой экспертизы в размере 14785,00 руб. суд считает необходимым удовлетворить.</w:t>
      </w:r>
    </w:p>
    <w:p w:rsidR="00A77B3E" w:rsidP="002A02F6">
      <w:pPr>
        <w:ind w:left="-709" w:right="-999" w:firstLine="425"/>
      </w:pPr>
      <w:r>
        <w:t>Согласно ст.15 Закон</w:t>
      </w:r>
      <w:r>
        <w:t xml:space="preserve">а РФ от 07.02.1992 № 2300-1 "О защите прав потребителей", моральный вред, причиненный потребителю вследствие нарушения изготовителем (исполнителем, продавцом, уполномоченной организацией или уполномоченным индивидуальным предпринимателем, импортером) прав </w:t>
      </w:r>
      <w:r>
        <w:t xml:space="preserve">потребителя, предусмотренных законами и правовыми актами Российской Федерации, регулирующими отношения в области защиты прав потребителей, подлежит компенсации </w:t>
      </w:r>
      <w:r>
        <w:t>причинителем</w:t>
      </w:r>
      <w:r>
        <w:t xml:space="preserve"> вреда при наличии его вины. Размер компенсации морального вреда определяется судом </w:t>
      </w:r>
      <w:r>
        <w:t>и не зависит от размера возмещения имущественного вреда.</w:t>
      </w:r>
    </w:p>
    <w:p w:rsidR="00A77B3E" w:rsidP="002A02F6">
      <w:pPr>
        <w:ind w:left="-709" w:right="-999" w:firstLine="425"/>
      </w:pPr>
      <w:r>
        <w:t>В соответствии со ст. 151 ГК РФ, если гражданину причинен моральный вред (физические или нравственные страдания) действиями, нарушающими его личные неимущественные права либо посягающими на принадлеж</w:t>
      </w:r>
      <w:r>
        <w:t>ащие гражданину другие нематериальные блага, а также в случаях, предусмотренных законом, суд может возложить на нарушителя обязанность денежной компенсации указанного вреда.</w:t>
      </w:r>
    </w:p>
    <w:p w:rsidR="00A77B3E" w:rsidP="002A02F6">
      <w:pPr>
        <w:ind w:left="-709" w:right="-999" w:firstLine="425"/>
      </w:pPr>
      <w:r>
        <w:t xml:space="preserve">При определении размеров компенсации морального вреда суд принимает во внимание </w:t>
      </w:r>
      <w:r>
        <w:t>степень вины нарушителя и иные заслуживающие внимания обстоятельства. Суд также должен учитывать степень физических и нравственных страданий, связанных с индивидуальными особенностями лица, которому причинен вред.</w:t>
      </w:r>
    </w:p>
    <w:p w:rsidR="00A77B3E" w:rsidP="002A02F6">
      <w:pPr>
        <w:ind w:left="-709" w:right="-999" w:firstLine="425"/>
      </w:pPr>
      <w:r>
        <w:t>В соответствии с ч.2 ст.1101 ГК РФ при опр</w:t>
      </w:r>
      <w:r>
        <w:t>еделении размера компенсации морального вреда должны учитываться требования разумности и справедливости.</w:t>
      </w:r>
    </w:p>
    <w:p w:rsidR="00A77B3E" w:rsidP="002A02F6">
      <w:pPr>
        <w:ind w:left="-709" w:right="-999" w:firstLine="425"/>
      </w:pPr>
      <w:r>
        <w:t>С учетом принципа разумности и справедливости, суд считает необходимым взыскать с ПАО СК «Росгосстрах» в пользу Тимошенко В.В. в счет компенсации морал</w:t>
      </w:r>
      <w:r>
        <w:t>ьного вреда 1000 руб. 00 коп., поскольку это будет являться достаточной сатисфакцией нарушенного права.</w:t>
      </w:r>
    </w:p>
    <w:p w:rsidR="00A77B3E" w:rsidP="002A02F6">
      <w:pPr>
        <w:ind w:left="-709" w:right="-999" w:firstLine="425"/>
      </w:pPr>
      <w:r>
        <w:t>В соответствии с п. 1 ст. 98 ГПК РФ, стороне, в пользу которой состоялось решение суда, суд присуждает возместить с другой стороны все понесенные по дел</w:t>
      </w:r>
      <w:r>
        <w:t xml:space="preserve">у судебные расходы. </w:t>
      </w:r>
    </w:p>
    <w:p w:rsidR="00A77B3E" w:rsidP="002A02F6">
      <w:pPr>
        <w:ind w:left="-709" w:right="-999" w:firstLine="425"/>
      </w:pPr>
      <w:r>
        <w:t xml:space="preserve">В соответствии с п. 1 ст. 100 ГПК РФ, стороне, в пользу которой состоялось решение суда, суд присуждает с другой стороны расходы на оплату услуг представителя в разумных пределах. </w:t>
      </w:r>
    </w:p>
    <w:p w:rsidR="00A77B3E" w:rsidP="002A02F6">
      <w:pPr>
        <w:ind w:left="-709" w:right="-999" w:firstLine="425"/>
      </w:pPr>
      <w:r>
        <w:t>Исходя из обстоятельств дела, степени разумности и спр</w:t>
      </w:r>
      <w:r>
        <w:t>аведливости, отсутствие участия представителя истца в судебных заседаниях, суд считает, что разумным размером возмещения расходов на оплату услуг представителя в настоящем споре будет являться 7500,00 руб.</w:t>
      </w:r>
    </w:p>
    <w:p w:rsidR="00A77B3E" w:rsidP="002A02F6">
      <w:pPr>
        <w:ind w:left="-709" w:right="-999" w:firstLine="425"/>
      </w:pPr>
      <w:r>
        <w:t>В соответствии с п.2, п. 3 Постановления Пленума В</w:t>
      </w:r>
      <w:r>
        <w:t>ерховного Суда РФ от 21 января 2016 г. N 1 "О некоторых вопросах применения законодательства о возмещении издержек, связанных с рассмотрением дела" расходы, обусловленные рассмотрением, разрешением и урегулированием спора во внесудебном порядке (обжаловани</w:t>
      </w:r>
      <w:r>
        <w:t>е в порядке подчиненности, процедура медиации), не являются судебными издержками и не возмещаются. Расходы на оформление доверенности представителя также могут быть признаны судебными издержками, если такая доверенность выдана для участия представителя в к</w:t>
      </w:r>
      <w:r>
        <w:t xml:space="preserve">онкретном деле или конкретном судебном заседании по делу. Копия доверенности, находящаяся в материалах дела выдана Кирееву Г.Д. истцом Тимошенко В.В. на </w:t>
      </w:r>
      <w:r>
        <w:t>представление интересов во всех судебных, административных и правоохранительных органах, а не на предст</w:t>
      </w:r>
      <w:r>
        <w:t>авление интересов по конкретному делу. В тоже время суд отказывает в удовлетворении требований относительно компенсации нотариальных затрат, поскольку представитель истца не представил к материалам дела оригинал доверенности на получение которой были затра</w:t>
      </w:r>
      <w:r>
        <w:t xml:space="preserve">чены денежные средства в размере 1200 рублей, указанное условие является обязательным, поскольку исключает дальнейшее использование доверенности, при возникновении права на компенсацию затрат именно как судебных расходов. </w:t>
      </w:r>
    </w:p>
    <w:p w:rsidR="00A77B3E" w:rsidP="002A02F6">
      <w:pPr>
        <w:ind w:left="-709" w:right="-999" w:firstLine="425"/>
      </w:pPr>
      <w:r>
        <w:t>Суд считает, что в удовлетворении</w:t>
      </w:r>
      <w:r>
        <w:t xml:space="preserve"> заявления о взыскании оплаты услуг нотариуса за свидетельствование верности копии свидетельства о регистрации транспортного средства, свидетельствование верности страхового полиса обязательного страхования гражданской ответственности владельцев транспортн</w:t>
      </w:r>
      <w:r>
        <w:t>ых средств также необходимо отказать, так как данные расходы к судебным не относятся, на основании вышеуказанного Постановления Пленума. Представителем истца не предоставлено доказательств необходимости нотариального заверения свидетельства о регистрации т</w:t>
      </w:r>
      <w:r>
        <w:t xml:space="preserve">ранспортного средства и страхового полиса. </w:t>
      </w:r>
    </w:p>
    <w:p w:rsidR="00A77B3E" w:rsidP="002A02F6">
      <w:pPr>
        <w:ind w:left="-709" w:right="-999" w:firstLine="425"/>
      </w:pPr>
      <w:r>
        <w:t>В соответствии с п. 10 Обзора практики рассмотрения судами дел, связанных с обязательным страхованием гражданской ответственности владельцев транспортных средств (утв. Президиумом Верховного Суда Российской Федер</w:t>
      </w:r>
      <w:r>
        <w:t>ации 22 июня 2016 г.) почтовые расходы, необходимые для реализации потерпевшим права на получение страховой суммы, являются убытками и подлежат включению в состав страховой суммы, в пределах которой страховщик при наступлении каждого страхового случая обяз</w:t>
      </w:r>
      <w:r>
        <w:t>уется возместить потерпевшим причиненный вред. Исходя из этого в возмещении расходов по оплате почтовых расходов в размере 147,20 копеек суд считает необходимым отказать.</w:t>
      </w:r>
    </w:p>
    <w:p w:rsidR="00A77B3E" w:rsidP="002A02F6">
      <w:pPr>
        <w:ind w:left="-709" w:right="-999" w:firstLine="425"/>
      </w:pPr>
      <w:r>
        <w:t xml:space="preserve">С учетом положений ст.103 ГПК РФ с ответчика в доход местного бюджета также подлежит </w:t>
      </w:r>
      <w:r>
        <w:t>взысканию государственная пошлина пропорционально удовлетворенным требованиям в размере 949 руб. 00 коп.</w:t>
      </w:r>
    </w:p>
    <w:p w:rsidR="00A77B3E" w:rsidP="002A02F6">
      <w:pPr>
        <w:ind w:left="-709" w:right="-999" w:firstLine="425"/>
      </w:pPr>
      <w:r>
        <w:t xml:space="preserve">На основании изложенного и руководствуясь ст. ст.194-199 ГПК РФ суд, - </w:t>
      </w:r>
    </w:p>
    <w:p w:rsidR="00A77B3E" w:rsidP="002A02F6">
      <w:pPr>
        <w:ind w:left="-709" w:right="-999" w:firstLine="425"/>
      </w:pPr>
    </w:p>
    <w:p w:rsidR="00A77B3E" w:rsidP="002A02F6">
      <w:pPr>
        <w:ind w:left="-709" w:right="-999" w:firstLine="425"/>
        <w:jc w:val="center"/>
      </w:pPr>
      <w:r>
        <w:t>РЕШИЛ:</w:t>
      </w:r>
    </w:p>
    <w:p w:rsidR="00A77B3E" w:rsidP="002A02F6">
      <w:pPr>
        <w:ind w:left="-709" w:right="-999" w:firstLine="425"/>
      </w:pPr>
    </w:p>
    <w:p w:rsidR="00A77B3E" w:rsidP="002A02F6">
      <w:pPr>
        <w:ind w:left="-709" w:right="-999" w:firstLine="425"/>
      </w:pPr>
      <w:r>
        <w:t>Исковые требования Киреева Григория Дмитриевича, действующего в интере</w:t>
      </w:r>
      <w:r>
        <w:t xml:space="preserve">сах истца Тимошенко Виталия Викторовича к ПАО СК «Росгосстрах», третье лицо </w:t>
      </w:r>
      <w:r>
        <w:t>Ибадуллаева</w:t>
      </w:r>
      <w:r>
        <w:t xml:space="preserve"> Анна Сергеевна о возмещении ущерба и защите прав потребителя - удовлетворить частично.</w:t>
      </w:r>
    </w:p>
    <w:p w:rsidR="00A77B3E" w:rsidP="002A02F6">
      <w:pPr>
        <w:ind w:left="-709" w:right="-999" w:firstLine="425"/>
      </w:pPr>
      <w:r>
        <w:t>Взыскать с ПАО СК «Росгосстрах» в пользу Тимошенко Виталия Викторовича сумму комп</w:t>
      </w:r>
      <w:r>
        <w:t xml:space="preserve">енсации морального вреда 1000 (одна тысяча) рублей 00 копеек, расходы по оплате услуг по проведению экспертизы в размере 14785 (четырнадцать тысяч семьсот восемьдесят пять) рублей 00 копеек, расходы по оплате услуг представителя в размере 7500 (семь тысяч </w:t>
      </w:r>
      <w:r>
        <w:t>пятьсот) рублей 00 копеек, неустойку в размере 1667 (одна тысяча шестьсот шестьдесят семь) рублей 10 копеек.</w:t>
      </w:r>
    </w:p>
    <w:p w:rsidR="00A77B3E" w:rsidP="002A02F6">
      <w:pPr>
        <w:ind w:left="-709" w:right="-999" w:firstLine="425"/>
      </w:pPr>
      <w:r>
        <w:t>В остальной части заявленных исковых требований - отказать.</w:t>
      </w:r>
    </w:p>
    <w:p w:rsidR="00A77B3E" w:rsidP="002A02F6">
      <w:pPr>
        <w:ind w:left="-709" w:right="-999" w:firstLine="425"/>
      </w:pPr>
      <w:r>
        <w:t>Взыскать с ПАО СК «Росгосстрах» в доход местного бюджета государственную пошлину в разм</w:t>
      </w:r>
      <w:r>
        <w:t>ере 949 (девятьсот сорок девять) рублей 00 копеек.</w:t>
      </w:r>
    </w:p>
    <w:p w:rsidR="00A77B3E" w:rsidP="002A02F6">
      <w:pPr>
        <w:ind w:left="-709" w:right="-999" w:firstLine="425"/>
      </w:pPr>
      <w:r>
        <w:t>Решение может быть обжаловано в течение одного месяца с даты принятия решения в окончательной форме в Евпаторийский городской суд Республики Крым в апелляционном порядке через мирового судью.</w:t>
      </w:r>
    </w:p>
    <w:p w:rsidR="00A77B3E" w:rsidP="002A02F6">
      <w:pPr>
        <w:ind w:left="-709" w:right="-999" w:firstLine="425"/>
      </w:pPr>
    </w:p>
    <w:p w:rsidR="00A77B3E" w:rsidP="002A02F6">
      <w:pPr>
        <w:ind w:left="-709" w:right="-999" w:firstLine="425"/>
      </w:pPr>
    </w:p>
    <w:p w:rsidR="002A02F6" w:rsidP="002A02F6">
      <w:pPr>
        <w:ind w:left="-709" w:right="-999" w:firstLine="425"/>
      </w:pPr>
      <w:r>
        <w:t>Мировой суд</w:t>
      </w:r>
      <w:r>
        <w:t>ья</w:t>
      </w:r>
      <w:r>
        <w:tab/>
      </w:r>
      <w:r>
        <w:tab/>
      </w:r>
      <w:r>
        <w:tab/>
      </w:r>
      <w:r>
        <w:tab/>
      </w:r>
      <w:r>
        <w:t xml:space="preserve">/подпись/                                              Е.Г. </w:t>
      </w:r>
      <w:r>
        <w:t>Кунцова</w:t>
      </w:r>
    </w:p>
    <w:p w:rsidR="002A02F6" w:rsidP="002A02F6">
      <w:pPr>
        <w:ind w:left="-709" w:right="-999" w:firstLine="425"/>
      </w:pPr>
    </w:p>
    <w:p w:rsidR="002A02F6" w:rsidP="002A02F6">
      <w:pPr>
        <w:ind w:left="-709" w:right="-999" w:firstLine="425"/>
      </w:pPr>
      <w:r>
        <w:t>Согласовано</w:t>
      </w:r>
    </w:p>
    <w:p w:rsidR="00A77B3E" w:rsidP="002A02F6">
      <w:pPr>
        <w:ind w:left="-709" w:right="-999" w:firstLine="425"/>
      </w:pPr>
      <w:r>
        <w:t xml:space="preserve">Мировой судья                                                                                                      Е.Г. </w:t>
      </w:r>
      <w:r>
        <w:t>Кунцова</w:t>
      </w:r>
      <w:r>
        <w:t xml:space="preserve"> </w:t>
      </w:r>
      <w:r w:rsidR="004074CB">
        <w:tab/>
      </w:r>
      <w:r w:rsidR="004074CB">
        <w:tab/>
      </w:r>
    </w:p>
    <w:p w:rsidR="00A77B3E" w:rsidP="002A02F6">
      <w:pPr>
        <w:ind w:left="-709" w:right="-999" w:firstLine="425"/>
      </w:pPr>
    </w:p>
    <w:sectPr w:rsidSect="002A02F6">
      <w:pgSz w:w="12240" w:h="15840"/>
      <w:pgMar w:top="709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2A02F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2A02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C6588-86CF-419D-9726-D88E02921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