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7005B" w:rsidRPr="00B7005B" w:rsidP="00B7005B">
      <w:pPr>
        <w:spacing w:after="0" w:line="240" w:lineRule="auto"/>
        <w:ind w:left="-851" w:right="-14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05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70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ело №2-41-184/2018</w:t>
      </w:r>
    </w:p>
    <w:p w:rsidR="00B7005B" w:rsidRPr="00B7005B" w:rsidP="00B7005B">
      <w:pPr>
        <w:spacing w:after="0" w:line="240" w:lineRule="auto"/>
        <w:ind w:left="-851" w:right="-14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05B" w:rsidRPr="00B7005B" w:rsidP="00B7005B">
      <w:pPr>
        <w:spacing w:after="0" w:line="240" w:lineRule="auto"/>
        <w:ind w:left="-851" w:right="-14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B70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B7005B" w:rsidRPr="00B7005B" w:rsidP="00B7005B">
      <w:pPr>
        <w:spacing w:after="0" w:line="240" w:lineRule="auto"/>
        <w:ind w:left="-851" w:right="-14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Российской Федерации</w:t>
      </w:r>
    </w:p>
    <w:p w:rsidR="00B7005B" w:rsidRPr="00B7005B" w:rsidP="00B7005B">
      <w:pPr>
        <w:spacing w:after="0" w:line="240" w:lineRule="auto"/>
        <w:ind w:left="-851" w:right="-14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(резолютивная часть)</w:t>
      </w:r>
    </w:p>
    <w:p w:rsidR="00B7005B" w:rsidRPr="00B7005B" w:rsidP="00B7005B">
      <w:pPr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05B" w:rsidRPr="00B7005B" w:rsidP="00B7005B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5B">
        <w:rPr>
          <w:rFonts w:ascii="Times New Roman" w:eastAsia="Times New Roman" w:hAnsi="Times New Roman" w:cs="Times New Roman"/>
          <w:sz w:val="24"/>
          <w:szCs w:val="24"/>
          <w:lang w:eastAsia="ru-RU"/>
        </w:rPr>
        <w:t>31 августа 2018 г.                                                                                г. Евпатория</w:t>
      </w:r>
    </w:p>
    <w:p w:rsidR="00B7005B" w:rsidRPr="00B7005B" w:rsidP="00B7005B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судебного участка № 41 Евпаторийского судебного района </w:t>
      </w:r>
      <w:r w:rsidRPr="00B7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(городской округ Евпатория) </w:t>
      </w:r>
      <w:r w:rsidRPr="00B7005B">
        <w:rPr>
          <w:rFonts w:ascii="Times New Roman" w:eastAsia="Calibri" w:hAnsi="Times New Roman" w:cs="Times New Roman"/>
          <w:sz w:val="24"/>
          <w:szCs w:val="24"/>
          <w:lang w:eastAsia="ru-RU"/>
        </w:rPr>
        <w:t>Кунцова</w:t>
      </w:r>
      <w:r w:rsidRPr="00B700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Е.Г.</w:t>
      </w:r>
      <w:r w:rsidRPr="00B7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секретаре Ткаченко П.В., с участием представителя истца Селиванова Г.А., ответчика – </w:t>
      </w:r>
      <w:r w:rsidRPr="00B7005B">
        <w:rPr>
          <w:rFonts w:ascii="Times New Roman" w:eastAsia="Times New Roman" w:hAnsi="Times New Roman" w:cs="Times New Roman"/>
          <w:sz w:val="24"/>
          <w:szCs w:val="24"/>
          <w:lang w:eastAsia="ru-RU"/>
        </w:rPr>
        <w:t>Айгистовой</w:t>
      </w:r>
      <w:r w:rsidRPr="00B7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Е.Ю.,</w:t>
      </w:r>
    </w:p>
    <w:p w:rsidR="00B7005B" w:rsidRPr="00B7005B" w:rsidP="00B7005B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70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в г. Евпатория гражданское дело по иску Муниципального унитарного предприятия «</w:t>
      </w:r>
      <w:r w:rsidRPr="00B7005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Экоград</w:t>
      </w:r>
      <w:r w:rsidRPr="00B7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городского округа Евпатория к </w:t>
      </w:r>
      <w:r w:rsidRPr="00B7005B">
        <w:rPr>
          <w:rFonts w:ascii="Times New Roman" w:eastAsia="Times New Roman" w:hAnsi="Times New Roman" w:cs="Times New Roman"/>
          <w:sz w:val="24"/>
          <w:szCs w:val="24"/>
          <w:lang w:eastAsia="ru-RU"/>
        </w:rPr>
        <w:t>Айгистовой</w:t>
      </w:r>
      <w:r w:rsidRPr="00B7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Евгении Юрьевне о взыскании задолженности за оказанные услуги</w:t>
      </w:r>
      <w:r w:rsidRPr="00B7005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</w:p>
    <w:p w:rsidR="00B7005B" w:rsidRPr="00B7005B" w:rsidP="00B7005B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7005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руководствуясь </w:t>
      </w:r>
      <w:r w:rsidRPr="00B7005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ст.ст</w:t>
      </w:r>
      <w:r w:rsidRPr="00B7005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 194-199 ГПК РФ, -</w:t>
      </w:r>
    </w:p>
    <w:p w:rsidR="00B7005B" w:rsidRPr="00B7005B" w:rsidP="00B7005B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05B" w:rsidRPr="00B7005B" w:rsidP="00B7005B">
      <w:pPr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B7005B" w:rsidRPr="00B7005B" w:rsidP="00B7005B">
      <w:pPr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05B" w:rsidRPr="00B7005B" w:rsidP="00B7005B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Исковое заявление Муниципального унитарного предприятия «</w:t>
      </w:r>
      <w:r w:rsidRPr="00B7005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Экоград</w:t>
      </w:r>
      <w:r w:rsidRPr="00B7005B">
        <w:rPr>
          <w:rFonts w:ascii="Times New Roman" w:eastAsia="Times New Roman" w:hAnsi="Times New Roman" w:cs="Times New Roman"/>
          <w:sz w:val="24"/>
          <w:szCs w:val="24"/>
          <w:lang w:eastAsia="ru-RU"/>
        </w:rPr>
        <w:t>» городского округа Евпатория</w:t>
      </w:r>
      <w:r w:rsidRPr="00B7005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- </w:t>
      </w:r>
      <w:r w:rsidRPr="00B7005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B7005B" w:rsidRPr="00B7005B" w:rsidP="00B7005B">
      <w:pPr>
        <w:spacing w:after="0"/>
        <w:ind w:left="-851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B7005B">
        <w:rPr>
          <w:rFonts w:ascii="Times New Roman" w:eastAsia="Times New Roman" w:hAnsi="Times New Roman" w:cs="Times New Roman"/>
          <w:sz w:val="24"/>
          <w:szCs w:val="24"/>
          <w:lang w:eastAsia="ru-RU"/>
        </w:rPr>
        <w:t>Айгистовой</w:t>
      </w:r>
      <w:r w:rsidRPr="00B7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Евгении Юрьевны, </w:t>
      </w:r>
      <w:r w:rsidRPr="00B70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«данные изъяты»</w:t>
      </w:r>
      <w:r w:rsidRPr="00B70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00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пользу Муниципального унитарного предприятия «</w:t>
      </w:r>
      <w:r w:rsidRPr="00B7005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Экоград</w:t>
      </w:r>
      <w:r w:rsidRPr="00B7005B">
        <w:rPr>
          <w:rFonts w:ascii="Times New Roman" w:eastAsia="Times New Roman" w:hAnsi="Times New Roman" w:cs="Times New Roman"/>
          <w:sz w:val="24"/>
          <w:szCs w:val="24"/>
          <w:lang w:eastAsia="ru-RU"/>
        </w:rPr>
        <w:t>» городского округа Евпатория задолженность за период с 01.04.2015 г. по 01.07.2018 г. включительно по оплате за услуги по сбору, вывозу и размещению твердых бытовых отходов в размере 4855 (четыре тысячи восемьсот пятьдесят пять) рублей 87 коп.,</w:t>
      </w:r>
      <w:r w:rsidRPr="00B700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неустойку в размере 1011 (одна тысяча одиннадцать) рублей 51 коп., а</w:t>
      </w:r>
      <w:r w:rsidRPr="00B700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также расходы по оплате </w:t>
      </w:r>
      <w:r w:rsidRPr="00B700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пошлины в размере 400 (четыреста) рублей.</w:t>
      </w:r>
    </w:p>
    <w:p w:rsidR="00B7005B" w:rsidRPr="00B7005B" w:rsidP="00B7005B">
      <w:pPr>
        <w:widowControl w:val="0"/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005B">
        <w:rPr>
          <w:rFonts w:ascii="Times New Roman" w:eastAsia="Calibri" w:hAnsi="Times New Roman" w:cs="Times New Roman"/>
          <w:sz w:val="24"/>
          <w:szCs w:val="24"/>
          <w:lang w:eastAsia="ru-RU"/>
        </w:rPr>
        <w:t>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суда.</w:t>
      </w:r>
    </w:p>
    <w:p w:rsidR="00B7005B" w:rsidRPr="00B7005B" w:rsidP="00B7005B">
      <w:pPr>
        <w:widowControl w:val="0"/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005B">
        <w:rPr>
          <w:rFonts w:ascii="Times New Roman" w:eastAsia="Calibri" w:hAnsi="Times New Roman" w:cs="Times New Roman"/>
          <w:sz w:val="24"/>
          <w:szCs w:val="24"/>
          <w:lang w:eastAsia="ru-RU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B7005B" w:rsidRPr="00B7005B" w:rsidP="00B7005B">
      <w:pPr>
        <w:widowControl w:val="0"/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005B">
        <w:rPr>
          <w:rFonts w:ascii="Times New Roman" w:eastAsia="Calibri" w:hAnsi="Times New Roman" w:cs="Times New Roman"/>
          <w:sz w:val="24"/>
          <w:szCs w:val="24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7005B" w:rsidRPr="00B7005B" w:rsidP="00B7005B">
      <w:pPr>
        <w:widowControl w:val="0"/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00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 может быть обжаловано </w:t>
      </w:r>
      <w:r w:rsidRPr="00B7005B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течение одного месяца с даты принятия решения в окончательной форме в Евпаторийский городской суд Республики Крым в апелляционном порядке</w:t>
      </w:r>
      <w:r w:rsidRPr="00B700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через мирового судью.</w:t>
      </w:r>
    </w:p>
    <w:p w:rsidR="00B7005B" w:rsidRPr="00B7005B" w:rsidP="00B7005B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05B" w:rsidRPr="00B7005B" w:rsidP="00B7005B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0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Мировой судья </w:t>
      </w:r>
      <w:r w:rsidRPr="00B70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B70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/подпись/</w:t>
      </w:r>
      <w:r w:rsidRPr="00B70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B70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B70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B70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Е.Г. </w:t>
      </w:r>
      <w:r w:rsidRPr="00B70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Кунцова</w:t>
      </w:r>
    </w:p>
    <w:p w:rsidR="00C46F73" w:rsidRPr="00B7005B" w:rsidP="00B7005B">
      <w:pPr>
        <w:ind w:left="-851"/>
        <w:rPr>
          <w:sz w:val="24"/>
          <w:szCs w:val="24"/>
        </w:rPr>
      </w:pPr>
    </w:p>
    <w:sectPr w:rsidSect="008877DC">
      <w:pgSz w:w="11906" w:h="16838"/>
      <w:pgMar w:top="567" w:right="567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EB"/>
    <w:rsid w:val="00461F4D"/>
    <w:rsid w:val="006779EB"/>
    <w:rsid w:val="00B5406C"/>
    <w:rsid w:val="00B7005B"/>
    <w:rsid w:val="00C46F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