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1E2" w:rsidRPr="00A32DCB" w:rsidP="00A32DCB">
      <w:pPr>
        <w:spacing w:after="0" w:line="240" w:lineRule="auto"/>
        <w:ind w:firstLine="567"/>
        <w:jc w:val="right"/>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fldChar w:fldCharType="begin"/>
      </w:r>
      <w:r w:rsidRPr="00A32DCB">
        <w:rPr>
          <w:rFonts w:ascii="Times New Roman" w:eastAsia="Times New Roman" w:hAnsi="Times New Roman" w:cs="Times New Roman"/>
          <w:sz w:val="26"/>
          <w:szCs w:val="26"/>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A32DCB">
        <w:rPr>
          <w:rFonts w:ascii="Times New Roman" w:eastAsia="Times New Roman" w:hAnsi="Times New Roman" w:cs="Times New Roman"/>
          <w:sz w:val="26"/>
          <w:szCs w:val="26"/>
          <w:lang w:eastAsia="ru-RU"/>
        </w:rPr>
        <w:fldChar w:fldCharType="separate"/>
      </w:r>
      <w:r w:rsidRPr="00A32DCB">
        <w:rPr>
          <w:rFonts w:ascii="Times New Roman" w:eastAsia="Times New Roman" w:hAnsi="Times New Roman" w:cs="Times New Roman"/>
          <w:sz w:val="26"/>
          <w:szCs w:val="26"/>
          <w:lang w:eastAsia="ru-RU"/>
        </w:rPr>
        <w:fldChar w:fldCharType="end"/>
      </w:r>
      <w:hyperlink r:id="rId4" w:tgtFrame="_blank" w:history="1"/>
      <w:r w:rsidRPr="00A32DCB">
        <w:rPr>
          <w:rFonts w:ascii="Times New Roman" w:eastAsia="Times New Roman" w:hAnsi="Times New Roman" w:cs="Times New Roman"/>
          <w:sz w:val="26"/>
          <w:szCs w:val="26"/>
          <w:lang w:eastAsia="ru-RU"/>
        </w:rPr>
        <w:t>Дело №02-0</w:t>
      </w:r>
      <w:r w:rsidR="008D7EB5">
        <w:rPr>
          <w:rFonts w:ascii="Times New Roman" w:eastAsia="Times New Roman" w:hAnsi="Times New Roman" w:cs="Times New Roman"/>
          <w:sz w:val="26"/>
          <w:szCs w:val="26"/>
          <w:lang w:eastAsia="ru-RU"/>
        </w:rPr>
        <w:t>791</w:t>
      </w:r>
      <w:r w:rsidRPr="00A32DCB">
        <w:rPr>
          <w:rFonts w:ascii="Times New Roman" w:eastAsia="Times New Roman" w:hAnsi="Times New Roman" w:cs="Times New Roman"/>
          <w:sz w:val="26"/>
          <w:szCs w:val="26"/>
          <w:lang w:eastAsia="ru-RU"/>
        </w:rPr>
        <w:t>/41/2024</w:t>
      </w:r>
    </w:p>
    <w:p w:rsidR="00995059" w:rsidRPr="00A32DCB" w:rsidP="00A32DCB">
      <w:pPr>
        <w:spacing w:after="0" w:line="240" w:lineRule="auto"/>
        <w:ind w:firstLine="567"/>
        <w:jc w:val="center"/>
        <w:rPr>
          <w:rFonts w:ascii="Times New Roman" w:hAnsi="Times New Roman" w:cs="Times New Roman"/>
          <w:b/>
          <w:sz w:val="26"/>
          <w:szCs w:val="26"/>
        </w:rPr>
      </w:pPr>
    </w:p>
    <w:p w:rsidR="008D7EB5" w:rsidRPr="00995059" w:rsidP="008D7EB5">
      <w:pPr>
        <w:spacing w:after="0" w:line="240" w:lineRule="auto"/>
        <w:ind w:firstLine="567"/>
        <w:jc w:val="center"/>
        <w:rPr>
          <w:rFonts w:ascii="Times New Roman" w:hAnsi="Times New Roman" w:cs="Times New Roman"/>
          <w:b/>
          <w:sz w:val="26"/>
          <w:szCs w:val="26"/>
        </w:rPr>
      </w:pPr>
      <w:r w:rsidRPr="00995059">
        <w:rPr>
          <w:rFonts w:ascii="Times New Roman" w:hAnsi="Times New Roman" w:cs="Times New Roman"/>
          <w:b/>
          <w:sz w:val="26"/>
          <w:szCs w:val="26"/>
        </w:rPr>
        <w:t>РЕШЕНИЕ</w:t>
      </w:r>
    </w:p>
    <w:p w:rsidR="008D7EB5" w:rsidRPr="00995059" w:rsidP="008D7EB5">
      <w:pPr>
        <w:spacing w:after="0" w:line="240" w:lineRule="auto"/>
        <w:ind w:firstLine="567"/>
        <w:jc w:val="center"/>
        <w:rPr>
          <w:rFonts w:ascii="Times New Roman" w:hAnsi="Times New Roman" w:cs="Times New Roman"/>
          <w:sz w:val="26"/>
          <w:szCs w:val="26"/>
        </w:rPr>
      </w:pPr>
      <w:r w:rsidRPr="00995059">
        <w:rPr>
          <w:rFonts w:ascii="Times New Roman" w:hAnsi="Times New Roman" w:cs="Times New Roman"/>
          <w:sz w:val="26"/>
          <w:szCs w:val="26"/>
        </w:rPr>
        <w:t>ИМЕНЕМ  РОССИЙСКОЙ  ФЕДЕРАЦИИ</w:t>
      </w:r>
    </w:p>
    <w:p w:rsidR="008D7EB5" w:rsidRPr="00995059" w:rsidP="008D7EB5">
      <w:pPr>
        <w:spacing w:after="0" w:line="240" w:lineRule="auto"/>
        <w:ind w:firstLine="567"/>
        <w:jc w:val="center"/>
        <w:rPr>
          <w:rFonts w:ascii="Times New Roman" w:hAnsi="Times New Roman" w:cs="Times New Roman"/>
          <w:sz w:val="26"/>
          <w:szCs w:val="26"/>
        </w:rPr>
      </w:pPr>
      <w:r w:rsidRPr="00995059">
        <w:rPr>
          <w:rFonts w:ascii="Times New Roman" w:hAnsi="Times New Roman" w:cs="Times New Roman"/>
          <w:sz w:val="26"/>
          <w:szCs w:val="26"/>
        </w:rPr>
        <w:t xml:space="preserve"> (резолютивная часть)</w:t>
      </w:r>
    </w:p>
    <w:p w:rsidR="008D7EB5" w:rsidRPr="00995059" w:rsidP="008D7EB5">
      <w:pPr>
        <w:spacing w:after="0" w:line="240" w:lineRule="auto"/>
        <w:ind w:firstLine="567"/>
        <w:jc w:val="both"/>
        <w:rPr>
          <w:rFonts w:ascii="Times New Roman" w:hAnsi="Times New Roman" w:cs="Times New Roman"/>
          <w:sz w:val="26"/>
          <w:szCs w:val="26"/>
        </w:rPr>
      </w:pPr>
      <w:r w:rsidRPr="00995059">
        <w:rPr>
          <w:rFonts w:ascii="Times New Roman" w:hAnsi="Times New Roman" w:cs="Times New Roman"/>
          <w:sz w:val="26"/>
          <w:szCs w:val="26"/>
        </w:rPr>
        <w:t xml:space="preserve"> </w:t>
      </w:r>
    </w:p>
    <w:p w:rsidR="008D7EB5" w:rsidRPr="00995059" w:rsidP="008D7EB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 августа</w:t>
      </w:r>
      <w:r w:rsidRPr="00995059">
        <w:rPr>
          <w:rFonts w:ascii="Times New Roman" w:eastAsia="Times New Roman" w:hAnsi="Times New Roman" w:cs="Times New Roman"/>
          <w:sz w:val="26"/>
          <w:szCs w:val="26"/>
          <w:lang w:eastAsia="ru-RU"/>
        </w:rPr>
        <w:t xml:space="preserve"> 2024 г.                                                </w:t>
      </w:r>
      <w:r w:rsidRPr="00995059">
        <w:rPr>
          <w:rFonts w:ascii="Times New Roman" w:eastAsia="Times New Roman" w:hAnsi="Times New Roman" w:cs="Times New Roman"/>
          <w:sz w:val="26"/>
          <w:szCs w:val="26"/>
          <w:lang w:eastAsia="ru-RU"/>
        </w:rPr>
        <w:tab/>
      </w:r>
      <w:r w:rsidRPr="00995059">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ab/>
      </w:r>
      <w:r w:rsidRPr="00995059">
        <w:rPr>
          <w:rFonts w:ascii="Times New Roman" w:eastAsia="Times New Roman" w:hAnsi="Times New Roman" w:cs="Times New Roman"/>
          <w:sz w:val="26"/>
          <w:szCs w:val="26"/>
          <w:lang w:eastAsia="ru-RU"/>
        </w:rPr>
        <w:t xml:space="preserve">    </w:t>
      </w:r>
      <w:r w:rsidRPr="00995059">
        <w:rPr>
          <w:rFonts w:ascii="Times New Roman" w:eastAsia="Times New Roman" w:hAnsi="Times New Roman" w:cs="Times New Roman"/>
          <w:sz w:val="26"/>
          <w:szCs w:val="26"/>
          <w:lang w:eastAsia="ru-RU"/>
        </w:rPr>
        <w:tab/>
        <w:t xml:space="preserve"> г. Евпатория</w:t>
      </w:r>
    </w:p>
    <w:p w:rsidR="008D7EB5" w:rsidRPr="00995059" w:rsidP="008D7EB5">
      <w:pPr>
        <w:spacing w:after="0" w:line="240" w:lineRule="auto"/>
        <w:ind w:firstLine="567"/>
        <w:jc w:val="both"/>
        <w:rPr>
          <w:rFonts w:ascii="Times New Roman" w:eastAsia="Times New Roman" w:hAnsi="Times New Roman" w:cs="Times New Roman"/>
          <w:sz w:val="26"/>
          <w:szCs w:val="26"/>
          <w:lang w:eastAsia="ru-RU"/>
        </w:rPr>
      </w:pPr>
      <w:r w:rsidRPr="00995059">
        <w:rPr>
          <w:rFonts w:ascii="Times New Roman" w:eastAsia="Times New Roman" w:hAnsi="Times New Roman" w:cs="Times New Roman"/>
          <w:sz w:val="26"/>
          <w:szCs w:val="26"/>
          <w:lang w:eastAsia="ru-RU"/>
        </w:rPr>
        <w:t xml:space="preserve">Мировой судья судебного участка №41 Евпаторийского судебного района (городской округ Евпатория) Республики Крым </w:t>
      </w:r>
      <w:r w:rsidRPr="00995059">
        <w:rPr>
          <w:rFonts w:ascii="Times New Roman" w:eastAsia="Times New Roman" w:hAnsi="Times New Roman" w:cs="Times New Roman"/>
          <w:sz w:val="26"/>
          <w:szCs w:val="26"/>
          <w:lang w:eastAsia="ru-RU"/>
        </w:rPr>
        <w:t>Кунцова</w:t>
      </w:r>
      <w:r w:rsidRPr="00995059">
        <w:rPr>
          <w:rFonts w:ascii="Times New Roman" w:eastAsia="Times New Roman" w:hAnsi="Times New Roman" w:cs="Times New Roman"/>
          <w:sz w:val="26"/>
          <w:szCs w:val="26"/>
          <w:lang w:eastAsia="ru-RU"/>
        </w:rPr>
        <w:t xml:space="preserve"> Е.Г., при секретаре судебного заседания </w:t>
      </w:r>
      <w:r w:rsidRPr="00995059">
        <w:rPr>
          <w:rFonts w:ascii="Times New Roman" w:eastAsia="Times New Roman" w:hAnsi="Times New Roman" w:cs="Times New Roman"/>
          <w:sz w:val="26"/>
          <w:szCs w:val="26"/>
          <w:lang w:eastAsia="ru-RU"/>
        </w:rPr>
        <w:t>Плискачёвой</w:t>
      </w:r>
      <w:r w:rsidRPr="00995059">
        <w:rPr>
          <w:rFonts w:ascii="Times New Roman" w:eastAsia="Times New Roman" w:hAnsi="Times New Roman" w:cs="Times New Roman"/>
          <w:sz w:val="26"/>
          <w:szCs w:val="26"/>
          <w:lang w:eastAsia="ru-RU"/>
        </w:rPr>
        <w:t xml:space="preserve"> Д.М.,</w:t>
      </w:r>
    </w:p>
    <w:p w:rsidR="008D7EB5" w:rsidRPr="00995059" w:rsidP="008D7EB5">
      <w:pPr>
        <w:spacing w:after="0" w:line="240" w:lineRule="auto"/>
        <w:ind w:firstLine="567"/>
        <w:jc w:val="both"/>
        <w:rPr>
          <w:rFonts w:ascii="Times New Roman" w:eastAsia="Times New Roman" w:hAnsi="Times New Roman" w:cs="Times New Roman"/>
          <w:sz w:val="26"/>
          <w:szCs w:val="26"/>
          <w:lang w:eastAsia="ru-RU"/>
        </w:rPr>
      </w:pPr>
      <w:r w:rsidRPr="00995059">
        <w:rPr>
          <w:rFonts w:ascii="Times New Roman" w:eastAsia="Times New Roman" w:hAnsi="Times New Roman" w:cs="Times New Roman"/>
          <w:sz w:val="26"/>
          <w:szCs w:val="26"/>
          <w:lang w:eastAsia="ru-RU"/>
        </w:rPr>
        <w:t xml:space="preserve">рассмотрев в открытом судебном заседании гражданское дело по исковому заявлению </w:t>
      </w:r>
      <w:r>
        <w:rPr>
          <w:rFonts w:ascii="Times New Roman" w:eastAsia="Times New Roman" w:hAnsi="Times New Roman" w:cs="Times New Roman"/>
          <w:sz w:val="26"/>
          <w:szCs w:val="26"/>
          <w:lang w:eastAsia="ru-RU"/>
        </w:rPr>
        <w:t xml:space="preserve">общества с ограниченной ответственностью профессиональная коллекторская организация «Максимум» к </w:t>
      </w:r>
      <w:r>
        <w:rPr>
          <w:rFonts w:ascii="Times New Roman" w:eastAsia="Times New Roman" w:hAnsi="Times New Roman" w:cs="Times New Roman"/>
          <w:sz w:val="26"/>
          <w:szCs w:val="26"/>
          <w:lang w:eastAsia="ru-RU"/>
        </w:rPr>
        <w:t>Бузловой</w:t>
      </w:r>
      <w:r>
        <w:rPr>
          <w:rFonts w:ascii="Times New Roman" w:eastAsia="Times New Roman" w:hAnsi="Times New Roman" w:cs="Times New Roman"/>
          <w:sz w:val="26"/>
          <w:szCs w:val="26"/>
          <w:lang w:eastAsia="ru-RU"/>
        </w:rPr>
        <w:t xml:space="preserve"> Кристине Валерьевне, третье лицо, не заявляющее самостоятельных требований относительно предмета спора индивидуальный предприниматель </w:t>
      </w:r>
      <w:r>
        <w:rPr>
          <w:rFonts w:ascii="Times New Roman" w:eastAsia="Times New Roman" w:hAnsi="Times New Roman" w:cs="Times New Roman"/>
          <w:sz w:val="26"/>
          <w:szCs w:val="26"/>
          <w:lang w:eastAsia="ru-RU"/>
        </w:rPr>
        <w:t>Дашук</w:t>
      </w:r>
      <w:r>
        <w:rPr>
          <w:rFonts w:ascii="Times New Roman" w:eastAsia="Times New Roman" w:hAnsi="Times New Roman" w:cs="Times New Roman"/>
          <w:sz w:val="26"/>
          <w:szCs w:val="26"/>
          <w:lang w:eastAsia="ru-RU"/>
        </w:rPr>
        <w:t xml:space="preserve"> Марина Васильевна о взыскании убытков</w:t>
      </w:r>
      <w:r w:rsidRPr="00995059">
        <w:rPr>
          <w:rFonts w:ascii="Times New Roman" w:eastAsia="Times New Roman" w:hAnsi="Times New Roman" w:cs="Times New Roman"/>
          <w:sz w:val="26"/>
          <w:szCs w:val="26"/>
          <w:lang w:eastAsia="ru-RU"/>
        </w:rPr>
        <w:t>,</w:t>
      </w:r>
    </w:p>
    <w:p w:rsidR="008F36F6" w:rsidRPr="00A32DCB" w:rsidP="00A32DCB">
      <w:pPr>
        <w:spacing w:after="0" w:line="240" w:lineRule="auto"/>
        <w:ind w:firstLine="567"/>
        <w:jc w:val="center"/>
        <w:rPr>
          <w:rFonts w:ascii="Times New Roman" w:hAnsi="Times New Roman" w:cs="Times New Roman"/>
          <w:b/>
          <w:sz w:val="26"/>
          <w:szCs w:val="26"/>
        </w:rPr>
      </w:pPr>
      <w:r w:rsidRPr="00A32DCB">
        <w:rPr>
          <w:rFonts w:ascii="Times New Roman" w:hAnsi="Times New Roman" w:cs="Times New Roman"/>
          <w:b/>
          <w:sz w:val="26"/>
          <w:szCs w:val="26"/>
        </w:rPr>
        <w:t>установил:</w:t>
      </w:r>
    </w:p>
    <w:p w:rsidR="007A32DE" w:rsidRPr="00A32DCB" w:rsidP="00A32DCB">
      <w:pPr>
        <w:pStyle w:val="NormalWeb"/>
        <w:spacing w:before="0" w:beforeAutospacing="0" w:after="0" w:afterAutospacing="0"/>
        <w:ind w:firstLine="567"/>
        <w:jc w:val="both"/>
        <w:rPr>
          <w:color w:val="000000"/>
          <w:sz w:val="26"/>
          <w:szCs w:val="26"/>
        </w:rPr>
      </w:pPr>
      <w:r>
        <w:rPr>
          <w:rFonts w:eastAsia="Newton-Regular"/>
          <w:sz w:val="26"/>
          <w:szCs w:val="26"/>
        </w:rPr>
        <w:t>05.07</w:t>
      </w:r>
      <w:r w:rsidRPr="00A32DCB" w:rsidR="005F76D9">
        <w:rPr>
          <w:rFonts w:eastAsia="Newton-Regular"/>
          <w:sz w:val="26"/>
          <w:szCs w:val="26"/>
        </w:rPr>
        <w:t xml:space="preserve">.2024 </w:t>
      </w:r>
      <w:r w:rsidRPr="00A32DCB" w:rsidR="005F76D9">
        <w:rPr>
          <w:sz w:val="26"/>
          <w:szCs w:val="26"/>
        </w:rPr>
        <w:t>обществ</w:t>
      </w:r>
      <w:r w:rsidR="00003B05">
        <w:rPr>
          <w:sz w:val="26"/>
          <w:szCs w:val="26"/>
        </w:rPr>
        <w:t>о</w:t>
      </w:r>
      <w:r w:rsidRPr="00A32DCB" w:rsidR="005F76D9">
        <w:rPr>
          <w:sz w:val="26"/>
          <w:szCs w:val="26"/>
        </w:rPr>
        <w:t xml:space="preserve"> с ограниченной ответственностью профессиональная коллекторская организация «Максимум» (далее ООО ПКО «Максимум») </w:t>
      </w:r>
      <w:r w:rsidRPr="00A32DCB">
        <w:rPr>
          <w:color w:val="000000"/>
          <w:sz w:val="26"/>
          <w:szCs w:val="26"/>
        </w:rPr>
        <w:t xml:space="preserve">обратилось к мировому судье судебного участка № </w:t>
      </w:r>
      <w:r w:rsidRPr="00A32DCB" w:rsidR="00E75DF2">
        <w:rPr>
          <w:color w:val="000000"/>
          <w:sz w:val="26"/>
          <w:szCs w:val="26"/>
        </w:rPr>
        <w:t>41 Евпаторийского судебного района (городской округ Евпатория)</w:t>
      </w:r>
      <w:r w:rsidRPr="00A32DCB">
        <w:rPr>
          <w:color w:val="000000"/>
          <w:sz w:val="26"/>
          <w:szCs w:val="26"/>
        </w:rPr>
        <w:t xml:space="preserve"> Республики Крым с исковыми заявлениями к </w:t>
      </w:r>
      <w:r w:rsidRPr="00A32DCB" w:rsidR="00E75DF2">
        <w:rPr>
          <w:color w:val="000000"/>
          <w:sz w:val="26"/>
          <w:szCs w:val="26"/>
        </w:rPr>
        <w:t>Бузловой</w:t>
      </w:r>
      <w:r w:rsidRPr="00A32DCB" w:rsidR="00E75DF2">
        <w:rPr>
          <w:color w:val="000000"/>
          <w:sz w:val="26"/>
          <w:szCs w:val="26"/>
        </w:rPr>
        <w:t xml:space="preserve"> К.В.</w:t>
      </w:r>
      <w:r w:rsidRPr="00A32DCB">
        <w:rPr>
          <w:color w:val="000000"/>
          <w:sz w:val="26"/>
          <w:szCs w:val="26"/>
        </w:rPr>
        <w:t xml:space="preserve"> о взыскании убытков – судебных расходов в размере</w:t>
      </w:r>
      <w:r w:rsidRPr="00A32DCB" w:rsidR="00E75DF2">
        <w:rPr>
          <w:color w:val="000000"/>
          <w:sz w:val="26"/>
          <w:szCs w:val="26"/>
        </w:rPr>
        <w:t xml:space="preserve"> 1700</w:t>
      </w:r>
      <w:r w:rsidRPr="00A32DCB">
        <w:rPr>
          <w:color w:val="000000"/>
          <w:sz w:val="26"/>
          <w:szCs w:val="26"/>
        </w:rPr>
        <w:t xml:space="preserve"> рублей, связанных с оплатой юридических услуг на подачу заявления о вынесении судебного приказа, а также судебных расходов</w:t>
      </w:r>
      <w:r w:rsidRPr="00A32DCB">
        <w:rPr>
          <w:color w:val="000000"/>
          <w:sz w:val="26"/>
          <w:szCs w:val="26"/>
        </w:rPr>
        <w:t xml:space="preserve">, связанных с оплатой государственной пошлины за подачу настоящего иска в размере </w:t>
      </w:r>
      <w:r w:rsidRPr="00A32DCB" w:rsidR="00E75DF2">
        <w:rPr>
          <w:color w:val="000000"/>
          <w:sz w:val="26"/>
          <w:szCs w:val="26"/>
        </w:rPr>
        <w:t>400</w:t>
      </w:r>
      <w:r w:rsidRPr="00A32DCB">
        <w:rPr>
          <w:color w:val="000000"/>
          <w:sz w:val="26"/>
          <w:szCs w:val="26"/>
        </w:rPr>
        <w:t xml:space="preserve"> рублей.</w:t>
      </w:r>
      <w:r w:rsidRPr="00A32DCB" w:rsidR="007B390B">
        <w:rPr>
          <w:color w:val="000000"/>
          <w:sz w:val="26"/>
          <w:szCs w:val="26"/>
        </w:rPr>
        <w:t xml:space="preserve"> </w:t>
      </w:r>
      <w:r w:rsidRPr="00A32DCB">
        <w:rPr>
          <w:color w:val="000000"/>
          <w:sz w:val="26"/>
          <w:szCs w:val="26"/>
        </w:rPr>
        <w:t xml:space="preserve">Требования истца мотивированы тем, что </w:t>
      </w:r>
      <w:r w:rsidRPr="00A32DCB" w:rsidR="007B390B">
        <w:rPr>
          <w:color w:val="000000"/>
          <w:sz w:val="26"/>
          <w:szCs w:val="26"/>
        </w:rPr>
        <w:t>07.11.2023</w:t>
      </w:r>
      <w:r w:rsidRPr="00A32DCB">
        <w:rPr>
          <w:color w:val="000000"/>
          <w:sz w:val="26"/>
          <w:szCs w:val="26"/>
        </w:rPr>
        <w:t xml:space="preserve"> мировым судьей судебного участка № </w:t>
      </w:r>
      <w:r w:rsidRPr="00A32DCB" w:rsidR="007B390B">
        <w:rPr>
          <w:color w:val="000000"/>
          <w:sz w:val="26"/>
          <w:szCs w:val="26"/>
        </w:rPr>
        <w:t>41 Евпаторийского судебного района (городской округ Евпатория)</w:t>
      </w:r>
      <w:r w:rsidRPr="00A32DCB">
        <w:rPr>
          <w:color w:val="000000"/>
          <w:sz w:val="26"/>
          <w:szCs w:val="26"/>
        </w:rPr>
        <w:t xml:space="preserve"> вынесен судебный приказ по заявлению </w:t>
      </w:r>
      <w:r w:rsidRPr="00A32DCB" w:rsidR="007B390B">
        <w:rPr>
          <w:color w:val="000000"/>
          <w:sz w:val="26"/>
          <w:szCs w:val="26"/>
        </w:rPr>
        <w:t xml:space="preserve">ООО ПКО «Максимум» </w:t>
      </w:r>
      <w:r w:rsidRPr="00A32DCB">
        <w:rPr>
          <w:color w:val="000000"/>
          <w:sz w:val="26"/>
          <w:szCs w:val="26"/>
        </w:rPr>
        <w:t xml:space="preserve">о вынесении судебного приказа о взыскании с должника </w:t>
      </w:r>
      <w:r w:rsidRPr="00A32DCB" w:rsidR="00184107">
        <w:rPr>
          <w:color w:val="000000"/>
          <w:sz w:val="26"/>
          <w:szCs w:val="26"/>
        </w:rPr>
        <w:t>Бузловой</w:t>
      </w:r>
      <w:r w:rsidRPr="00A32DCB" w:rsidR="00184107">
        <w:rPr>
          <w:color w:val="000000"/>
          <w:sz w:val="26"/>
          <w:szCs w:val="26"/>
        </w:rPr>
        <w:t xml:space="preserve"> Кристины Валерьевны</w:t>
      </w:r>
      <w:r w:rsidRPr="00A32DCB">
        <w:rPr>
          <w:color w:val="000000"/>
          <w:sz w:val="26"/>
          <w:szCs w:val="26"/>
        </w:rPr>
        <w:t xml:space="preserve"> задолженности по договору займа </w:t>
      </w:r>
      <w:r w:rsidR="00981A9C">
        <w:rPr>
          <w:color w:val="000000"/>
          <w:sz w:val="26"/>
          <w:szCs w:val="26"/>
        </w:rPr>
        <w:t>«данные изъяты»</w:t>
      </w:r>
      <w:r w:rsidRPr="00A32DCB" w:rsidR="00AA1788">
        <w:rPr>
          <w:color w:val="000000"/>
          <w:sz w:val="26"/>
          <w:szCs w:val="26"/>
        </w:rPr>
        <w:t xml:space="preserve">, который вступил в законную силу. </w:t>
      </w:r>
      <w:r w:rsidRPr="00A32DCB">
        <w:rPr>
          <w:color w:val="000000"/>
          <w:sz w:val="26"/>
          <w:szCs w:val="26"/>
        </w:rPr>
        <w:t xml:space="preserve">При подготовке документов для подачи заявления  в суд в порядке приказного производства, взыскателем были затрачены денежные средства на оплату услуг юриста в размере </w:t>
      </w:r>
      <w:r w:rsidRPr="00A32DCB" w:rsidR="00AA1788">
        <w:rPr>
          <w:color w:val="000000"/>
          <w:sz w:val="26"/>
          <w:szCs w:val="26"/>
        </w:rPr>
        <w:t>1700</w:t>
      </w:r>
      <w:r w:rsidRPr="00A32DCB">
        <w:rPr>
          <w:color w:val="000000"/>
          <w:sz w:val="26"/>
          <w:szCs w:val="26"/>
        </w:rPr>
        <w:t xml:space="preserve"> рублей, которые истец просит взыскать с должника как убытки, предусмотренные ст. 15, ст. 393 ГК РФ. </w:t>
      </w:r>
    </w:p>
    <w:p w:rsidR="007A32DE" w:rsidRPr="00A32DCB" w:rsidP="00A32DCB">
      <w:pPr>
        <w:spacing w:after="0" w:line="240" w:lineRule="auto"/>
        <w:ind w:firstLine="567"/>
        <w:jc w:val="both"/>
        <w:rPr>
          <w:rFonts w:ascii="Times New Roman" w:eastAsia="Times New Roman" w:hAnsi="Times New Roman" w:cs="Times New Roman"/>
          <w:color w:val="000000"/>
          <w:sz w:val="26"/>
          <w:szCs w:val="26"/>
          <w:lang w:eastAsia="ru-RU"/>
        </w:rPr>
      </w:pPr>
      <w:r w:rsidRPr="00A32DCB">
        <w:rPr>
          <w:rFonts w:ascii="Times New Roman" w:eastAsia="Times New Roman" w:hAnsi="Times New Roman" w:cs="Times New Roman"/>
          <w:color w:val="000000"/>
          <w:sz w:val="26"/>
          <w:szCs w:val="26"/>
          <w:lang w:eastAsia="ru-RU"/>
        </w:rPr>
        <w:t>В судебное заседание представитель истца, ответчик,</w:t>
      </w:r>
      <w:r w:rsidR="00F67F80">
        <w:rPr>
          <w:rFonts w:ascii="Times New Roman" w:eastAsia="Times New Roman" w:hAnsi="Times New Roman" w:cs="Times New Roman"/>
          <w:color w:val="000000"/>
          <w:sz w:val="26"/>
          <w:szCs w:val="26"/>
          <w:lang w:eastAsia="ru-RU"/>
        </w:rPr>
        <w:t xml:space="preserve"> третье лицо</w:t>
      </w:r>
      <w:r w:rsidRPr="00A32DCB">
        <w:rPr>
          <w:rFonts w:ascii="Times New Roman" w:eastAsia="Times New Roman" w:hAnsi="Times New Roman" w:cs="Times New Roman"/>
          <w:color w:val="000000"/>
          <w:sz w:val="26"/>
          <w:szCs w:val="26"/>
          <w:lang w:eastAsia="ru-RU"/>
        </w:rPr>
        <w:t xml:space="preserve"> не явились. О времени и месте рассмотрения дела извещались надлежащим образом, от представителя истца поступило за</w:t>
      </w:r>
      <w:r w:rsidR="00C97567">
        <w:rPr>
          <w:rFonts w:ascii="Times New Roman" w:eastAsia="Times New Roman" w:hAnsi="Times New Roman" w:cs="Times New Roman"/>
          <w:color w:val="000000"/>
          <w:sz w:val="26"/>
          <w:szCs w:val="26"/>
          <w:lang w:eastAsia="ru-RU"/>
        </w:rPr>
        <w:t>яв</w:t>
      </w:r>
      <w:r w:rsidRPr="00A32DCB">
        <w:rPr>
          <w:rFonts w:ascii="Times New Roman" w:eastAsia="Times New Roman" w:hAnsi="Times New Roman" w:cs="Times New Roman"/>
          <w:color w:val="000000"/>
          <w:sz w:val="26"/>
          <w:szCs w:val="26"/>
          <w:lang w:eastAsia="ru-RU"/>
        </w:rPr>
        <w:t xml:space="preserve">ление о рассмотрении дела без их участия. </w:t>
      </w:r>
      <w:r w:rsidR="00F67F80">
        <w:rPr>
          <w:rFonts w:ascii="Times New Roman" w:eastAsia="Times New Roman" w:hAnsi="Times New Roman" w:cs="Times New Roman"/>
          <w:color w:val="000000"/>
          <w:sz w:val="26"/>
          <w:szCs w:val="26"/>
          <w:lang w:eastAsia="ru-RU"/>
        </w:rPr>
        <w:t xml:space="preserve">Третье лицо </w:t>
      </w:r>
      <w:r w:rsidRPr="00A32DCB">
        <w:rPr>
          <w:rFonts w:ascii="Times New Roman" w:eastAsia="Times New Roman" w:hAnsi="Times New Roman" w:cs="Times New Roman"/>
          <w:color w:val="000000"/>
          <w:sz w:val="26"/>
          <w:szCs w:val="26"/>
          <w:lang w:eastAsia="ru-RU"/>
        </w:rPr>
        <w:t>причины неявки суду не сообщила, судебная корреспонденция, на</w:t>
      </w:r>
      <w:r w:rsidR="00F67F80">
        <w:rPr>
          <w:rFonts w:ascii="Times New Roman" w:eastAsia="Times New Roman" w:hAnsi="Times New Roman" w:cs="Times New Roman"/>
          <w:color w:val="000000"/>
          <w:sz w:val="26"/>
          <w:szCs w:val="26"/>
          <w:lang w:eastAsia="ru-RU"/>
        </w:rPr>
        <w:t>правленная по месту регистрации ответчика</w:t>
      </w:r>
      <w:r w:rsidRPr="00A32DCB">
        <w:rPr>
          <w:rFonts w:ascii="Times New Roman" w:eastAsia="Times New Roman" w:hAnsi="Times New Roman" w:cs="Times New Roman"/>
          <w:color w:val="000000"/>
          <w:sz w:val="26"/>
          <w:szCs w:val="26"/>
          <w:lang w:eastAsia="ru-RU"/>
        </w:rPr>
        <w:t xml:space="preserve"> возвратилась </w:t>
      </w:r>
      <w:r w:rsidR="00F67F80">
        <w:rPr>
          <w:rFonts w:ascii="Times New Roman" w:eastAsia="Times New Roman" w:hAnsi="Times New Roman" w:cs="Times New Roman"/>
          <w:color w:val="000000"/>
          <w:sz w:val="26"/>
          <w:szCs w:val="26"/>
          <w:lang w:eastAsia="ru-RU"/>
        </w:rPr>
        <w:t xml:space="preserve">в судебный участок </w:t>
      </w:r>
      <w:r w:rsidRPr="00A32DCB">
        <w:rPr>
          <w:rFonts w:ascii="Times New Roman" w:eastAsia="Times New Roman" w:hAnsi="Times New Roman" w:cs="Times New Roman"/>
          <w:color w:val="000000"/>
          <w:sz w:val="26"/>
          <w:szCs w:val="26"/>
          <w:lang w:eastAsia="ru-RU"/>
        </w:rPr>
        <w:t>по истечению срока хранения.</w:t>
      </w:r>
    </w:p>
    <w:p w:rsidR="007A32DE" w:rsidRPr="00A32DCB" w:rsidP="00A32DCB">
      <w:pPr>
        <w:spacing w:after="0" w:line="240" w:lineRule="auto"/>
        <w:ind w:firstLine="567"/>
        <w:jc w:val="both"/>
        <w:rPr>
          <w:rFonts w:ascii="Times New Roman" w:eastAsia="Times New Roman" w:hAnsi="Times New Roman" w:cs="Times New Roman"/>
          <w:color w:val="000000"/>
          <w:sz w:val="26"/>
          <w:szCs w:val="26"/>
          <w:lang w:eastAsia="ru-RU"/>
        </w:rPr>
      </w:pPr>
      <w:r w:rsidRPr="00A32DCB">
        <w:rPr>
          <w:rFonts w:ascii="Times New Roman" w:eastAsia="Times New Roman" w:hAnsi="Times New Roman" w:cs="Times New Roman"/>
          <w:color w:val="000000"/>
          <w:sz w:val="26"/>
          <w:szCs w:val="26"/>
          <w:lang w:eastAsia="ru-RU"/>
        </w:rPr>
        <w:t>На основании ст. 167 ГПК РФ дело рассмотрено при указанной явке.</w:t>
      </w:r>
    </w:p>
    <w:p w:rsidR="007A32DE" w:rsidRPr="00A32DCB" w:rsidP="00A32DCB">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Суд</w:t>
      </w:r>
      <w:r w:rsidRPr="00A32DCB">
        <w:rPr>
          <w:rFonts w:ascii="Times New Roman" w:eastAsia="Times New Roman" w:hAnsi="Times New Roman" w:cs="Times New Roman"/>
          <w:color w:val="000000"/>
          <w:sz w:val="26"/>
          <w:szCs w:val="26"/>
          <w:lang w:eastAsia="ru-RU"/>
        </w:rPr>
        <w:t>, исследовав материалы дела, приходит к выводу об отказе в удовлетворении иска, исходя из следующего.</w:t>
      </w:r>
    </w:p>
    <w:p w:rsidR="007A32DE" w:rsidRPr="00A32DCB" w:rsidP="00A32DCB">
      <w:pPr>
        <w:spacing w:after="0" w:line="240" w:lineRule="auto"/>
        <w:ind w:firstLine="567"/>
        <w:jc w:val="both"/>
        <w:rPr>
          <w:rFonts w:ascii="Times New Roman" w:eastAsia="Times New Roman" w:hAnsi="Times New Roman" w:cs="Times New Roman"/>
          <w:color w:val="000000"/>
          <w:sz w:val="26"/>
          <w:szCs w:val="26"/>
          <w:lang w:eastAsia="ru-RU"/>
        </w:rPr>
      </w:pPr>
      <w:r w:rsidRPr="00A32DCB">
        <w:rPr>
          <w:rFonts w:ascii="Times New Roman" w:eastAsia="Times New Roman" w:hAnsi="Times New Roman" w:cs="Times New Roman"/>
          <w:color w:val="000000"/>
          <w:sz w:val="26"/>
          <w:szCs w:val="26"/>
          <w:lang w:eastAsia="ru-RU"/>
        </w:rPr>
        <w:t xml:space="preserve">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 35 Гражданского процессуального кодекса Российской Федерации). </w:t>
      </w:r>
    </w:p>
    <w:p w:rsidR="007A32DE" w:rsidRPr="00A32DCB" w:rsidP="00A32DCB">
      <w:pPr>
        <w:spacing w:after="0" w:line="240" w:lineRule="auto"/>
        <w:ind w:firstLine="567"/>
        <w:jc w:val="both"/>
        <w:rPr>
          <w:rFonts w:ascii="Times New Roman" w:eastAsia="Times New Roman" w:hAnsi="Times New Roman" w:cs="Times New Roman"/>
          <w:color w:val="000000"/>
          <w:sz w:val="26"/>
          <w:szCs w:val="26"/>
          <w:lang w:eastAsia="ru-RU"/>
        </w:rPr>
      </w:pPr>
      <w:r w:rsidRPr="00A32DCB">
        <w:rPr>
          <w:rFonts w:ascii="Times New Roman" w:eastAsia="Times New Roman" w:hAnsi="Times New Roman" w:cs="Times New Roman"/>
          <w:color w:val="000000"/>
          <w:sz w:val="26"/>
          <w:szCs w:val="26"/>
          <w:lang w:eastAsia="ru-RU"/>
        </w:rPr>
        <w:t>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w:t>
      </w:r>
    </w:p>
    <w:p w:rsidR="007A32DE" w:rsidRPr="00A32DCB" w:rsidP="00A32DCB">
      <w:pPr>
        <w:spacing w:after="0" w:line="240" w:lineRule="auto"/>
        <w:ind w:firstLine="567"/>
        <w:jc w:val="both"/>
        <w:rPr>
          <w:rFonts w:ascii="Times New Roman" w:eastAsia="Times New Roman" w:hAnsi="Times New Roman" w:cs="Times New Roman"/>
          <w:color w:val="000000"/>
          <w:sz w:val="26"/>
          <w:szCs w:val="26"/>
          <w:lang w:eastAsia="ru-RU"/>
        </w:rPr>
      </w:pPr>
      <w:r w:rsidRPr="00A32DCB">
        <w:rPr>
          <w:rFonts w:ascii="Times New Roman" w:eastAsia="Times New Roman" w:hAnsi="Times New Roman" w:cs="Times New Roman"/>
          <w:color w:val="000000"/>
          <w:sz w:val="26"/>
          <w:szCs w:val="26"/>
          <w:lang w:eastAsia="ru-RU"/>
        </w:rPr>
        <w:t xml:space="preserve">На основании ст. 10 Гражданского кодекса Российской Федерации не допускаются действия граждан и юридических лиц, осуществляемые исключительно </w:t>
      </w:r>
      <w:r w:rsidRPr="00A32DCB">
        <w:rPr>
          <w:rFonts w:ascii="Times New Roman" w:eastAsia="Times New Roman" w:hAnsi="Times New Roman" w:cs="Times New Roman"/>
          <w:color w:val="000000"/>
          <w:sz w:val="26"/>
          <w:szCs w:val="26"/>
          <w:lang w:eastAsia="ru-RU"/>
        </w:rPr>
        <w:t>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Часть 1 ст. 8 Гражданского кодекса Российской Федерации предусматривает,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Из содержания ст. 11 ГПК РФ следует, что суд обязан разрешать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иных нормативных правовых актов Российской Федерации, её субъектов и органов местного самоуправления.</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Согласно ч. 1 ст. 195 ГПК РФ решение суда должно быть законным и обоснованным.</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Как установлено судом</w:t>
      </w:r>
      <w:r w:rsidR="00375126">
        <w:rPr>
          <w:rFonts w:ascii="Times New Roman" w:eastAsia="Times New Roman" w:hAnsi="Times New Roman" w:cs="Times New Roman"/>
          <w:sz w:val="26"/>
          <w:szCs w:val="26"/>
          <w:lang w:eastAsia="ru-RU"/>
        </w:rPr>
        <w:t>,</w:t>
      </w:r>
      <w:r w:rsidRPr="00A32DCB">
        <w:rPr>
          <w:rFonts w:ascii="Times New Roman" w:eastAsia="Times New Roman" w:hAnsi="Times New Roman" w:cs="Times New Roman"/>
          <w:sz w:val="26"/>
          <w:szCs w:val="26"/>
          <w:lang w:eastAsia="ru-RU"/>
        </w:rPr>
        <w:t xml:space="preserve"> </w:t>
      </w:r>
      <w:r w:rsidRPr="00A32DCB" w:rsidR="003D2081">
        <w:rPr>
          <w:rFonts w:ascii="Times New Roman" w:eastAsia="Times New Roman" w:hAnsi="Times New Roman" w:cs="Times New Roman"/>
          <w:sz w:val="26"/>
          <w:szCs w:val="26"/>
          <w:lang w:eastAsia="ru-RU"/>
        </w:rPr>
        <w:t>0</w:t>
      </w:r>
      <w:r w:rsidR="00730D6E">
        <w:rPr>
          <w:rFonts w:ascii="Times New Roman" w:eastAsia="Times New Roman" w:hAnsi="Times New Roman" w:cs="Times New Roman"/>
          <w:sz w:val="26"/>
          <w:szCs w:val="26"/>
          <w:lang w:eastAsia="ru-RU"/>
        </w:rPr>
        <w:t>1</w:t>
      </w:r>
      <w:r w:rsidRPr="00A32DCB" w:rsidR="003D2081">
        <w:rPr>
          <w:rFonts w:ascii="Times New Roman" w:eastAsia="Times New Roman" w:hAnsi="Times New Roman" w:cs="Times New Roman"/>
          <w:sz w:val="26"/>
          <w:szCs w:val="26"/>
          <w:lang w:eastAsia="ru-RU"/>
        </w:rPr>
        <w:t>.11.2023</w:t>
      </w:r>
      <w:r w:rsidRPr="00A32DCB">
        <w:rPr>
          <w:rFonts w:ascii="Times New Roman" w:eastAsia="Times New Roman" w:hAnsi="Times New Roman" w:cs="Times New Roman"/>
          <w:sz w:val="26"/>
          <w:szCs w:val="26"/>
          <w:lang w:eastAsia="ru-RU"/>
        </w:rPr>
        <w:t xml:space="preserve"> </w:t>
      </w:r>
      <w:r w:rsidRPr="00A32DCB" w:rsidR="003D2081">
        <w:rPr>
          <w:rFonts w:ascii="Times New Roman" w:hAnsi="Times New Roman" w:cs="Times New Roman"/>
          <w:sz w:val="26"/>
          <w:szCs w:val="26"/>
          <w:lang w:eastAsia="ru-RU"/>
        </w:rPr>
        <w:t xml:space="preserve">ООО «Максимум» </w:t>
      </w:r>
      <w:r w:rsidRPr="00A32DCB">
        <w:rPr>
          <w:rFonts w:ascii="Times New Roman" w:eastAsia="Times New Roman" w:hAnsi="Times New Roman" w:cs="Times New Roman"/>
          <w:sz w:val="26"/>
          <w:szCs w:val="26"/>
          <w:lang w:eastAsia="ru-RU"/>
        </w:rPr>
        <w:t xml:space="preserve">обратилось к мировому судье с заявлением о вынесении судебного приказа о взыскании с </w:t>
      </w:r>
      <w:r w:rsidRPr="00A32DCB" w:rsidR="003D2081">
        <w:rPr>
          <w:rFonts w:ascii="Times New Roman" w:eastAsia="Times New Roman" w:hAnsi="Times New Roman" w:cs="Times New Roman"/>
          <w:sz w:val="26"/>
          <w:szCs w:val="26"/>
          <w:lang w:eastAsia="ru-RU"/>
        </w:rPr>
        <w:t>Бузловой</w:t>
      </w:r>
      <w:r w:rsidRPr="00A32DCB" w:rsidR="003D2081">
        <w:rPr>
          <w:rFonts w:ascii="Times New Roman" w:eastAsia="Times New Roman" w:hAnsi="Times New Roman" w:cs="Times New Roman"/>
          <w:sz w:val="26"/>
          <w:szCs w:val="26"/>
          <w:lang w:eastAsia="ru-RU"/>
        </w:rPr>
        <w:t xml:space="preserve"> Кристины Валерьевны </w:t>
      </w:r>
      <w:r w:rsidRPr="00A32DCB">
        <w:rPr>
          <w:rFonts w:ascii="Times New Roman" w:eastAsia="Times New Roman" w:hAnsi="Times New Roman" w:cs="Times New Roman"/>
          <w:sz w:val="26"/>
          <w:szCs w:val="26"/>
          <w:lang w:eastAsia="ru-RU"/>
        </w:rPr>
        <w:t xml:space="preserve">задолженности по договору займа </w:t>
      </w:r>
      <w:r w:rsidR="00981A9C">
        <w:rPr>
          <w:color w:val="000000"/>
          <w:sz w:val="26"/>
          <w:szCs w:val="26"/>
        </w:rPr>
        <w:t>«данные изъяты»</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07.11.2023</w:t>
      </w:r>
      <w:r w:rsidRPr="00A32DCB">
        <w:rPr>
          <w:rFonts w:ascii="Times New Roman" w:eastAsia="Times New Roman" w:hAnsi="Times New Roman" w:cs="Times New Roman"/>
          <w:sz w:val="26"/>
          <w:szCs w:val="26"/>
          <w:lang w:eastAsia="ru-RU"/>
        </w:rPr>
        <w:t xml:space="preserve"> вынесен судебный приказ, который вступил в законную силу </w:t>
      </w:r>
      <w:r w:rsidRPr="00A32DCB">
        <w:rPr>
          <w:rFonts w:ascii="Times New Roman" w:eastAsia="Times New Roman" w:hAnsi="Times New Roman" w:cs="Times New Roman"/>
          <w:sz w:val="26"/>
          <w:szCs w:val="26"/>
          <w:lang w:eastAsia="ru-RU"/>
        </w:rPr>
        <w:t>13.12.2023</w:t>
      </w:r>
      <w:r w:rsidRPr="00A32DCB">
        <w:rPr>
          <w:rFonts w:ascii="Times New Roman" w:eastAsia="Times New Roman" w:hAnsi="Times New Roman" w:cs="Times New Roman"/>
          <w:sz w:val="26"/>
          <w:szCs w:val="26"/>
          <w:lang w:eastAsia="ru-RU"/>
        </w:rPr>
        <w:t>.</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 xml:space="preserve">18.08.2022 между </w:t>
      </w:r>
      <w:r w:rsidRPr="00A32DCB" w:rsidR="00E13300">
        <w:rPr>
          <w:rFonts w:ascii="Times New Roman" w:eastAsia="Times New Roman" w:hAnsi="Times New Roman" w:cs="Times New Roman"/>
          <w:sz w:val="26"/>
          <w:szCs w:val="26"/>
          <w:lang w:eastAsia="ru-RU"/>
        </w:rPr>
        <w:t xml:space="preserve">ООО «Максимум» </w:t>
      </w:r>
      <w:r w:rsidRPr="00A32DCB" w:rsidR="00FD2293">
        <w:rPr>
          <w:rFonts w:ascii="Times New Roman" w:eastAsia="Times New Roman" w:hAnsi="Times New Roman" w:cs="Times New Roman"/>
          <w:sz w:val="26"/>
          <w:szCs w:val="26"/>
          <w:lang w:eastAsia="ru-RU"/>
        </w:rPr>
        <w:t xml:space="preserve">(Заказчик) </w:t>
      </w:r>
      <w:r w:rsidRPr="00A32DCB" w:rsidR="00E13300">
        <w:rPr>
          <w:rFonts w:ascii="Times New Roman" w:eastAsia="Times New Roman" w:hAnsi="Times New Roman" w:cs="Times New Roman"/>
          <w:sz w:val="26"/>
          <w:szCs w:val="26"/>
          <w:lang w:eastAsia="ru-RU"/>
        </w:rPr>
        <w:t xml:space="preserve">и </w:t>
      </w:r>
      <w:r w:rsidRPr="00A32DCB" w:rsidR="00E13300">
        <w:rPr>
          <w:rFonts w:ascii="Times New Roman" w:eastAsia="Times New Roman" w:hAnsi="Times New Roman" w:cs="Times New Roman"/>
          <w:sz w:val="26"/>
          <w:szCs w:val="26"/>
          <w:lang w:eastAsia="ru-RU"/>
        </w:rPr>
        <w:t>Дашук</w:t>
      </w:r>
      <w:r w:rsidRPr="00A32DCB" w:rsidR="00E13300">
        <w:rPr>
          <w:rFonts w:ascii="Times New Roman" w:eastAsia="Times New Roman" w:hAnsi="Times New Roman" w:cs="Times New Roman"/>
          <w:sz w:val="26"/>
          <w:szCs w:val="26"/>
          <w:lang w:eastAsia="ru-RU"/>
        </w:rPr>
        <w:t xml:space="preserve"> М.В.</w:t>
      </w:r>
      <w:r w:rsidRPr="00A32DCB">
        <w:rPr>
          <w:rFonts w:ascii="Times New Roman" w:eastAsia="Times New Roman" w:hAnsi="Times New Roman" w:cs="Times New Roman"/>
          <w:sz w:val="26"/>
          <w:szCs w:val="26"/>
          <w:lang w:eastAsia="ru-RU"/>
        </w:rPr>
        <w:t xml:space="preserve"> </w:t>
      </w:r>
      <w:r w:rsidRPr="00A32DCB" w:rsidR="00FD2293">
        <w:rPr>
          <w:rFonts w:ascii="Times New Roman" w:eastAsia="Times New Roman" w:hAnsi="Times New Roman" w:cs="Times New Roman"/>
          <w:sz w:val="26"/>
          <w:szCs w:val="26"/>
          <w:lang w:eastAsia="ru-RU"/>
        </w:rPr>
        <w:t xml:space="preserve">(Исполнитель) </w:t>
      </w:r>
      <w:r w:rsidRPr="00A32DCB">
        <w:rPr>
          <w:rFonts w:ascii="Times New Roman" w:eastAsia="Times New Roman" w:hAnsi="Times New Roman" w:cs="Times New Roman"/>
          <w:sz w:val="26"/>
          <w:szCs w:val="26"/>
          <w:lang w:eastAsia="ru-RU"/>
        </w:rPr>
        <w:t>заключен договор</w:t>
      </w:r>
      <w:r w:rsidRPr="00A32DCB" w:rsidR="00E13300">
        <w:rPr>
          <w:rFonts w:ascii="Times New Roman" w:eastAsia="Times New Roman" w:hAnsi="Times New Roman" w:cs="Times New Roman"/>
          <w:sz w:val="26"/>
          <w:szCs w:val="26"/>
          <w:lang w:eastAsia="ru-RU"/>
        </w:rPr>
        <w:t xml:space="preserve"> </w:t>
      </w:r>
      <w:r w:rsidR="00867944">
        <w:rPr>
          <w:color w:val="000000"/>
          <w:sz w:val="26"/>
          <w:szCs w:val="26"/>
        </w:rPr>
        <w:t xml:space="preserve">«данные </w:t>
      </w:r>
      <w:r w:rsidR="00867944">
        <w:rPr>
          <w:color w:val="000000"/>
          <w:sz w:val="26"/>
          <w:szCs w:val="26"/>
        </w:rPr>
        <w:t>изъяты</w:t>
      </w:r>
      <w:r w:rsidR="00867944">
        <w:rPr>
          <w:color w:val="000000"/>
          <w:sz w:val="26"/>
          <w:szCs w:val="26"/>
        </w:rPr>
        <w:t>»</w:t>
      </w:r>
      <w:r w:rsidRPr="00A32DCB">
        <w:rPr>
          <w:rFonts w:ascii="Times New Roman" w:eastAsia="Times New Roman" w:hAnsi="Times New Roman" w:cs="Times New Roman"/>
          <w:sz w:val="26"/>
          <w:szCs w:val="26"/>
          <w:lang w:eastAsia="ru-RU"/>
        </w:rPr>
        <w:t>н</w:t>
      </w:r>
      <w:r w:rsidRPr="00A32DCB">
        <w:rPr>
          <w:rFonts w:ascii="Times New Roman" w:eastAsia="Times New Roman" w:hAnsi="Times New Roman" w:cs="Times New Roman"/>
          <w:sz w:val="26"/>
          <w:szCs w:val="26"/>
          <w:lang w:eastAsia="ru-RU"/>
        </w:rPr>
        <w:t>а</w:t>
      </w:r>
      <w:r w:rsidRPr="00A32DCB">
        <w:rPr>
          <w:rFonts w:ascii="Times New Roman" w:eastAsia="Times New Roman" w:hAnsi="Times New Roman" w:cs="Times New Roman"/>
          <w:sz w:val="26"/>
          <w:szCs w:val="26"/>
          <w:lang w:eastAsia="ru-RU"/>
        </w:rPr>
        <w:t xml:space="preserve"> предоставление юридических услуг сроком на три года.</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 xml:space="preserve">Согласно приложению № 3 к Указанному договору, </w:t>
      </w:r>
      <w:r w:rsidRPr="00A32DCB" w:rsidR="00FD2293">
        <w:rPr>
          <w:rFonts w:ascii="Times New Roman" w:eastAsia="Times New Roman" w:hAnsi="Times New Roman" w:cs="Times New Roman"/>
          <w:sz w:val="26"/>
          <w:szCs w:val="26"/>
          <w:lang w:eastAsia="ru-RU"/>
        </w:rPr>
        <w:t>З</w:t>
      </w:r>
      <w:r w:rsidRPr="00A32DCB">
        <w:rPr>
          <w:rFonts w:ascii="Times New Roman" w:eastAsia="Times New Roman" w:hAnsi="Times New Roman" w:cs="Times New Roman"/>
          <w:sz w:val="26"/>
          <w:szCs w:val="26"/>
          <w:lang w:eastAsia="ru-RU"/>
        </w:rPr>
        <w:t xml:space="preserve">аказчик выплатил </w:t>
      </w:r>
      <w:r w:rsidRPr="00A32DCB" w:rsidR="00FD2293">
        <w:rPr>
          <w:rFonts w:ascii="Times New Roman" w:eastAsia="Times New Roman" w:hAnsi="Times New Roman" w:cs="Times New Roman"/>
          <w:sz w:val="26"/>
          <w:szCs w:val="26"/>
          <w:lang w:eastAsia="ru-RU"/>
        </w:rPr>
        <w:t>И</w:t>
      </w:r>
      <w:r w:rsidRPr="00A32DCB">
        <w:rPr>
          <w:rFonts w:ascii="Times New Roman" w:eastAsia="Times New Roman" w:hAnsi="Times New Roman" w:cs="Times New Roman"/>
          <w:sz w:val="26"/>
          <w:szCs w:val="26"/>
          <w:lang w:eastAsia="ru-RU"/>
        </w:rPr>
        <w:t xml:space="preserve">сполнителю денежные средства в размере </w:t>
      </w:r>
      <w:r w:rsidRPr="00A32DCB" w:rsidR="00FD2293">
        <w:rPr>
          <w:rFonts w:ascii="Times New Roman" w:eastAsia="Times New Roman" w:hAnsi="Times New Roman" w:cs="Times New Roman"/>
          <w:sz w:val="26"/>
          <w:szCs w:val="26"/>
          <w:lang w:eastAsia="ru-RU"/>
        </w:rPr>
        <w:t>1700</w:t>
      </w:r>
      <w:r w:rsidRPr="00A32DCB">
        <w:rPr>
          <w:rFonts w:ascii="Times New Roman" w:eastAsia="Times New Roman" w:hAnsi="Times New Roman" w:cs="Times New Roman"/>
          <w:sz w:val="26"/>
          <w:szCs w:val="26"/>
          <w:lang w:eastAsia="ru-RU"/>
        </w:rPr>
        <w:t xml:space="preserve"> рублей, что подтверждается платежным поручением </w:t>
      </w:r>
      <w:r w:rsidR="00867944">
        <w:rPr>
          <w:color w:val="000000"/>
          <w:sz w:val="26"/>
          <w:szCs w:val="26"/>
        </w:rPr>
        <w:t>«данные изъяты»</w:t>
      </w:r>
      <w:r w:rsidRPr="00A32DCB">
        <w:rPr>
          <w:rFonts w:ascii="Times New Roman" w:eastAsia="Times New Roman" w:hAnsi="Times New Roman" w:cs="Times New Roman"/>
          <w:sz w:val="26"/>
          <w:szCs w:val="26"/>
          <w:lang w:eastAsia="ru-RU"/>
        </w:rPr>
        <w:t>.</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При этом суду не предоставлены доказательства</w:t>
      </w:r>
      <w:r w:rsidR="002563F8">
        <w:rPr>
          <w:rFonts w:ascii="Times New Roman" w:eastAsia="Times New Roman" w:hAnsi="Times New Roman" w:cs="Times New Roman"/>
          <w:sz w:val="26"/>
          <w:szCs w:val="26"/>
          <w:lang w:eastAsia="ru-RU"/>
        </w:rPr>
        <w:t>,</w:t>
      </w:r>
      <w:r w:rsidRPr="00A32DCB">
        <w:rPr>
          <w:rFonts w:ascii="Times New Roman" w:eastAsia="Times New Roman" w:hAnsi="Times New Roman" w:cs="Times New Roman"/>
          <w:sz w:val="26"/>
          <w:szCs w:val="26"/>
          <w:lang w:eastAsia="ru-RU"/>
        </w:rPr>
        <w:t xml:space="preserve"> что </w:t>
      </w:r>
      <w:r w:rsidRPr="00A32DCB" w:rsidR="002561B8">
        <w:rPr>
          <w:rFonts w:ascii="Times New Roman" w:eastAsia="Times New Roman" w:hAnsi="Times New Roman" w:cs="Times New Roman"/>
          <w:sz w:val="26"/>
          <w:szCs w:val="26"/>
          <w:lang w:eastAsia="ru-RU"/>
        </w:rPr>
        <w:t xml:space="preserve">общество с ограниченной ответственностью профессиональная коллекторская организация «Максимум» </w:t>
      </w:r>
      <w:r w:rsidRPr="00A32DCB">
        <w:rPr>
          <w:rFonts w:ascii="Times New Roman" w:eastAsia="Times New Roman" w:hAnsi="Times New Roman" w:cs="Times New Roman"/>
          <w:sz w:val="26"/>
          <w:szCs w:val="26"/>
          <w:lang w:eastAsia="ru-RU"/>
        </w:rPr>
        <w:t xml:space="preserve">является правопреемником </w:t>
      </w:r>
      <w:r w:rsidRPr="00A32DCB" w:rsidR="002561B8">
        <w:rPr>
          <w:rFonts w:ascii="Times New Roman" w:eastAsia="Times New Roman" w:hAnsi="Times New Roman" w:cs="Times New Roman"/>
          <w:sz w:val="26"/>
          <w:szCs w:val="26"/>
          <w:lang w:eastAsia="ru-RU"/>
        </w:rPr>
        <w:t>общества с ограниченной ответственностью «Максимум»</w:t>
      </w:r>
      <w:r w:rsidRPr="00A32DCB">
        <w:rPr>
          <w:rFonts w:ascii="Times New Roman" w:eastAsia="Times New Roman" w:hAnsi="Times New Roman" w:cs="Times New Roman"/>
          <w:sz w:val="26"/>
          <w:szCs w:val="26"/>
          <w:lang w:eastAsia="ru-RU"/>
        </w:rPr>
        <w:t xml:space="preserve">, однако учитывая, что ОГРН и ИНН обеих организаций идентичен, суд исходит из того, что произошло изменение названия организации - </w:t>
      </w:r>
      <w:r w:rsidRPr="00A32DCB" w:rsidR="002561B8">
        <w:rPr>
          <w:rFonts w:ascii="Times New Roman" w:eastAsia="Times New Roman" w:hAnsi="Times New Roman" w:cs="Times New Roman"/>
          <w:sz w:val="26"/>
          <w:szCs w:val="26"/>
          <w:lang w:eastAsia="ru-RU"/>
        </w:rPr>
        <w:t>общества с ограниченной ответственностью «Максимум» на общество с ограниченной ответственностью профессиональная коллекторская организация «Максимум»</w:t>
      </w:r>
      <w:r w:rsidRPr="00A32DCB">
        <w:rPr>
          <w:rFonts w:ascii="Times New Roman" w:eastAsia="Times New Roman" w:hAnsi="Times New Roman" w:cs="Times New Roman"/>
          <w:sz w:val="26"/>
          <w:szCs w:val="26"/>
          <w:lang w:eastAsia="ru-RU"/>
        </w:rPr>
        <w:t>.</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 xml:space="preserve">В соответствии с Постановлением Пленума Верховного Суда Российской Федерации от 19.12.2003 № 23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w:t>
      </w:r>
      <w:r w:rsidRPr="00A32DCB">
        <w:rPr>
          <w:rFonts w:ascii="Times New Roman" w:eastAsia="Times New Roman" w:hAnsi="Times New Roman" w:cs="Times New Roman"/>
          <w:sz w:val="26"/>
          <w:szCs w:val="26"/>
          <w:lang w:eastAsia="ru-RU"/>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ГПК РФ), а также тогда, когда оно содержит исчерпывающие выводы суда, вытекающие из установленных фактов.</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Общие принципы возмещения убытков (вне зависимости от характера правонарушения) установлены ст. 15 ГК РФ. Согласно указанной норме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В соответствии с п. 2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 xml:space="preserve">Таким образом, убытки представляют собой негативные имущественные последствия, возникающие у лица вследствие нарушения его неимущественного или имущественного права (Постановление Арбитражного суда Московского округа от 24.06.2015 N Ф05-7322/2015 по делу N А40-148183/14). Реализация такого способа защиты, как возмещение убытков, возможна лишь при наличии общих условий гражданско-правовой ответственности: совершения </w:t>
      </w:r>
      <w:r w:rsidRPr="00A32DCB">
        <w:rPr>
          <w:rFonts w:ascii="Times New Roman" w:eastAsia="Times New Roman" w:hAnsi="Times New Roman" w:cs="Times New Roman"/>
          <w:sz w:val="26"/>
          <w:szCs w:val="26"/>
          <w:lang w:eastAsia="ru-RU"/>
        </w:rPr>
        <w:t>причинителем</w:t>
      </w:r>
      <w:r w:rsidRPr="00A32DCB">
        <w:rPr>
          <w:rFonts w:ascii="Times New Roman" w:eastAsia="Times New Roman" w:hAnsi="Times New Roman" w:cs="Times New Roman"/>
          <w:sz w:val="26"/>
          <w:szCs w:val="26"/>
          <w:lang w:eastAsia="ru-RU"/>
        </w:rPr>
        <w:t xml:space="preserve"> вреда незаконных действий (бездействия); наличия у субъектов гражданского оборота убытков с указанием их размера; наличия причинной связи между неправомерным поведением и возникшими убытками; наличия вины лица, допустившего правонарушение.</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Отсутствие хотя бы одного из названных условий исключает ответственность лица по требованию о возмещении убытков.</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В соответствии со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 xml:space="preserve">В приказном производстве судебный приказ выносится судьей единолично по бесспорным требованиям, подтвержденным письменными доказательствами, без судебного разбирательства и вызова сторон для заслушивания их объяснений; </w:t>
      </w:r>
      <w:r w:rsidRPr="00A32DCB">
        <w:rPr>
          <w:rFonts w:ascii="Times New Roman" w:eastAsia="Times New Roman" w:hAnsi="Times New Roman" w:cs="Times New Roman"/>
          <w:sz w:val="26"/>
          <w:szCs w:val="26"/>
          <w:lang w:eastAsia="ru-RU"/>
        </w:rPr>
        <w:t>возражение должника относительно исполнения судебного приказа влечет его отмену без выяснения вопроса о правомерности заявленного требования с разъяснением взыскателю его права предъявить заявленное требование в порядке искового производства (часть первая статьи 121, часть вторая статьи 126 ГПК Российской Федерации, статья 129 ГПК Российской Федерации), а потому распределение судебных расходов между взыскателем и должником судьей при вынесении судебного приказа не осуществляется</w:t>
      </w:r>
      <w:r w:rsidRPr="00A32DCB">
        <w:rPr>
          <w:rFonts w:ascii="Times New Roman" w:eastAsia="Times New Roman" w:hAnsi="Times New Roman" w:cs="Times New Roman"/>
          <w:sz w:val="26"/>
          <w:szCs w:val="26"/>
          <w:lang w:eastAsia="ru-RU"/>
        </w:rPr>
        <w:t xml:space="preserve"> — за исключением государственной пошлины, подлежащей взысканию с должника в пользу взыскателя или в доход соответствующего бюджета (пункт 8 части первой статьи 127 ГПК Российской Федерации)». Данная позиция изложена в определении Конституционного Суда Российской Федерации  от 28 февраля 2017 г. N 378-О.</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Возмещение судебных издержек (в том числе связанных с рассмотрением дела почтовых расходов, понесенных сторонами) на основании приведенной нормы (т. е. ст.98 ГПК РФ) осуществляется, таким образом, только той стороне, в пользу которой вынесено решение суда, в силу того судебного постановления, которым спор разрешен по существу. Гражданское процессуальное законодательство при этом исходит из того, что критерием присуждения судебных расходов, частью которых являются издержки, связанные с рассмотрением дела, при вынесении решения является вывод суда о правомерности или неправомерности заявленного истцом требования.</w:t>
      </w:r>
    </w:p>
    <w:p w:rsidR="007A32DE" w:rsidRPr="00A32DCB" w:rsidP="00A32DCB">
      <w:pPr>
        <w:spacing w:after="0" w:line="240" w:lineRule="auto"/>
        <w:ind w:firstLine="567"/>
        <w:jc w:val="both"/>
        <w:rPr>
          <w:rFonts w:ascii="Times New Roman" w:eastAsia="Times New Roman" w:hAnsi="Times New Roman" w:cs="Times New Roman"/>
          <w:sz w:val="26"/>
          <w:szCs w:val="26"/>
          <w:lang w:eastAsia="ru-RU"/>
        </w:rPr>
      </w:pPr>
      <w:r w:rsidRPr="00A32DCB">
        <w:rPr>
          <w:rFonts w:ascii="Times New Roman" w:eastAsia="Times New Roman" w:hAnsi="Times New Roman" w:cs="Times New Roman"/>
          <w:sz w:val="26"/>
          <w:szCs w:val="26"/>
          <w:lang w:eastAsia="ru-RU"/>
        </w:rPr>
        <w:t>Согласно разъяснениям, изложенным в п. 1 Информационного письма Президиума ВАС РФ от 05.12.2007 N 121 «Обзор судебной практики по вопросам, связанным с распределением между сторонами судебных расходов на оплату услуг адвокатов и иных лиц, выступающих в качестве представителей в арбитражных судах», издержки, связанные с ведением дел в суде, не могут быть отнесены к ущербу, подлежащему возмещению, поскольку они не связаны</w:t>
      </w:r>
      <w:r w:rsidRPr="00A32DCB">
        <w:rPr>
          <w:rFonts w:ascii="Times New Roman" w:eastAsia="Times New Roman" w:hAnsi="Times New Roman" w:cs="Times New Roman"/>
          <w:sz w:val="26"/>
          <w:szCs w:val="26"/>
          <w:lang w:eastAsia="ru-RU"/>
        </w:rPr>
        <w:t xml:space="preserve"> непосредственно с восстановлением нарушенного вследствие причинения ущерба права. Следовательно, понесенные лицами, участвующими в деле, судебные расходы не являются убытками </w:t>
      </w:r>
      <w:r w:rsidRPr="00A32DCB">
        <w:rPr>
          <w:rFonts w:ascii="Times New Roman" w:eastAsia="Times New Roman" w:hAnsi="Times New Roman" w:cs="Times New Roman"/>
          <w:sz w:val="26"/>
          <w:szCs w:val="26"/>
          <w:lang w:eastAsia="ru-RU"/>
        </w:rPr>
        <w:t>в гражданско-правовом смысле, поскольку они связаны с реализацией не гражданско-правовых, а процессуальных прав и обязанностей сторон в рамках судопроизводства.</w:t>
      </w:r>
    </w:p>
    <w:p w:rsidR="007A32DE" w:rsidRPr="00A32DCB" w:rsidP="00A32DCB">
      <w:pPr>
        <w:spacing w:after="0" w:line="240" w:lineRule="auto"/>
        <w:ind w:firstLine="567"/>
        <w:jc w:val="both"/>
        <w:rPr>
          <w:rFonts w:ascii="Times New Roman" w:hAnsi="Times New Roman" w:cs="Times New Roman"/>
          <w:sz w:val="26"/>
          <w:szCs w:val="26"/>
        </w:rPr>
      </w:pPr>
      <w:r w:rsidRPr="00A32DCB">
        <w:rPr>
          <w:rFonts w:ascii="Times New Roman" w:hAnsi="Times New Roman" w:cs="Times New Roman"/>
          <w:sz w:val="26"/>
          <w:szCs w:val="26"/>
        </w:rPr>
        <w:t>Таким образом, исковые требования не подлежат удовлетворению.</w:t>
      </w:r>
    </w:p>
    <w:p w:rsidR="005A6451" w:rsidRPr="00A32DCB" w:rsidP="00A32DCB">
      <w:pPr>
        <w:spacing w:after="0" w:line="240" w:lineRule="auto"/>
        <w:ind w:firstLine="567"/>
        <w:jc w:val="both"/>
        <w:rPr>
          <w:rFonts w:ascii="Times New Roman" w:hAnsi="Times New Roman" w:cs="Times New Roman"/>
          <w:sz w:val="26"/>
          <w:szCs w:val="26"/>
        </w:rPr>
      </w:pPr>
      <w:r w:rsidRPr="00A32DCB">
        <w:rPr>
          <w:rFonts w:ascii="Times New Roman" w:hAnsi="Times New Roman" w:cs="Times New Roman"/>
          <w:sz w:val="26"/>
          <w:szCs w:val="26"/>
        </w:rPr>
        <w:t xml:space="preserve">Руководствуясь </w:t>
      </w:r>
      <w:r w:rsidRPr="00A32DCB">
        <w:rPr>
          <w:rFonts w:ascii="Times New Roman" w:hAnsi="Times New Roman" w:cs="Times New Roman"/>
          <w:sz w:val="26"/>
          <w:szCs w:val="26"/>
        </w:rPr>
        <w:t>ст.ст</w:t>
      </w:r>
      <w:r w:rsidRPr="00A32DCB">
        <w:rPr>
          <w:rFonts w:ascii="Times New Roman" w:hAnsi="Times New Roman" w:cs="Times New Roman"/>
          <w:sz w:val="26"/>
          <w:szCs w:val="26"/>
        </w:rPr>
        <w:t xml:space="preserve">. 194-196 Гражданского процессуального кодекса Российской Федерации, </w:t>
      </w:r>
      <w:r w:rsidR="006125B3">
        <w:rPr>
          <w:rFonts w:ascii="Times New Roman" w:hAnsi="Times New Roman" w:cs="Times New Roman"/>
          <w:sz w:val="26"/>
          <w:szCs w:val="26"/>
        </w:rPr>
        <w:t>суд</w:t>
      </w:r>
    </w:p>
    <w:p w:rsidR="002E7A69" w:rsidRPr="00A32DCB" w:rsidP="00A32DCB">
      <w:pPr>
        <w:spacing w:after="0" w:line="240" w:lineRule="auto"/>
        <w:ind w:firstLine="567"/>
        <w:jc w:val="center"/>
        <w:rPr>
          <w:rFonts w:ascii="Times New Roman" w:eastAsia="Times New Roman" w:hAnsi="Times New Roman" w:cs="Times New Roman"/>
          <w:b/>
          <w:sz w:val="26"/>
          <w:szCs w:val="26"/>
          <w:lang w:eastAsia="ru-RU"/>
        </w:rPr>
      </w:pPr>
      <w:r w:rsidRPr="00A32DCB">
        <w:rPr>
          <w:rFonts w:ascii="Times New Roman" w:eastAsia="Times New Roman" w:hAnsi="Times New Roman" w:cs="Times New Roman"/>
          <w:b/>
          <w:sz w:val="26"/>
          <w:szCs w:val="26"/>
          <w:lang w:eastAsia="ru-RU"/>
        </w:rPr>
        <w:t>решил:</w:t>
      </w:r>
    </w:p>
    <w:p w:rsidR="008D7EB5" w:rsidRPr="00995059" w:rsidP="008D7EB5">
      <w:pPr>
        <w:spacing w:after="0" w:line="240" w:lineRule="auto"/>
        <w:ind w:firstLine="567"/>
        <w:jc w:val="both"/>
        <w:rPr>
          <w:rFonts w:ascii="Times New Roman" w:eastAsia="Times New Roman" w:hAnsi="Times New Roman" w:cs="Times New Roman"/>
          <w:sz w:val="26"/>
          <w:szCs w:val="26"/>
          <w:lang w:eastAsia="ru-RU"/>
        </w:rPr>
      </w:pPr>
      <w:r w:rsidRPr="00995059">
        <w:rPr>
          <w:rFonts w:ascii="Times New Roman" w:eastAsia="Times New Roman" w:hAnsi="Times New Roman" w:cs="Times New Roman"/>
          <w:sz w:val="26"/>
          <w:szCs w:val="26"/>
          <w:lang w:eastAsia="ru-RU"/>
        </w:rPr>
        <w:t xml:space="preserve">В удовлетворении исковых требований </w:t>
      </w:r>
      <w:r>
        <w:rPr>
          <w:rFonts w:ascii="Times New Roman" w:eastAsia="Times New Roman" w:hAnsi="Times New Roman" w:cs="Times New Roman"/>
          <w:sz w:val="26"/>
          <w:szCs w:val="26"/>
          <w:lang w:eastAsia="ru-RU"/>
        </w:rPr>
        <w:t xml:space="preserve">общества с ограниченной ответственностью профессиональная коллекторская организация «Максимум» к </w:t>
      </w:r>
      <w:r>
        <w:rPr>
          <w:rFonts w:ascii="Times New Roman" w:eastAsia="Times New Roman" w:hAnsi="Times New Roman" w:cs="Times New Roman"/>
          <w:sz w:val="26"/>
          <w:szCs w:val="26"/>
          <w:lang w:eastAsia="ru-RU"/>
        </w:rPr>
        <w:t>Бузловой</w:t>
      </w:r>
      <w:r>
        <w:rPr>
          <w:rFonts w:ascii="Times New Roman" w:eastAsia="Times New Roman" w:hAnsi="Times New Roman" w:cs="Times New Roman"/>
          <w:sz w:val="26"/>
          <w:szCs w:val="26"/>
          <w:lang w:eastAsia="ru-RU"/>
        </w:rPr>
        <w:t xml:space="preserve"> Кристине Валерьевне о взыскании убытков</w:t>
      </w:r>
      <w:r w:rsidRPr="00995059">
        <w:rPr>
          <w:rFonts w:ascii="Times New Roman" w:hAnsi="Times New Roman" w:cs="Times New Roman"/>
          <w:sz w:val="26"/>
          <w:szCs w:val="26"/>
        </w:rPr>
        <w:t xml:space="preserve"> -</w:t>
      </w:r>
      <w:r w:rsidRPr="00995059">
        <w:rPr>
          <w:rFonts w:ascii="Times New Roman" w:eastAsia="Times New Roman" w:hAnsi="Times New Roman" w:cs="Times New Roman"/>
          <w:sz w:val="26"/>
          <w:szCs w:val="26"/>
          <w:lang w:eastAsia="ru-RU"/>
        </w:rPr>
        <w:t xml:space="preserve"> отказать.</w:t>
      </w:r>
    </w:p>
    <w:p w:rsidR="008D7EB5" w:rsidRPr="00995059" w:rsidP="008D7EB5">
      <w:pPr>
        <w:pStyle w:val="BodyText2"/>
        <w:widowControl w:val="0"/>
        <w:spacing w:after="0" w:line="240" w:lineRule="auto"/>
        <w:ind w:right="26" w:firstLine="567"/>
        <w:jc w:val="both"/>
        <w:rPr>
          <w:rFonts w:ascii="Times New Roman" w:hAnsi="Times New Roman"/>
          <w:sz w:val="26"/>
          <w:szCs w:val="26"/>
        </w:rPr>
      </w:pPr>
      <w:r w:rsidRPr="00995059">
        <w:rPr>
          <w:rFonts w:ascii="Times New Roman" w:hAnsi="Times New Roman"/>
          <w:sz w:val="26"/>
          <w:szCs w:val="26"/>
        </w:rP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w:t>
      </w:r>
    </w:p>
    <w:p w:rsidR="008D7EB5" w:rsidRPr="00995059" w:rsidP="008D7EB5">
      <w:pPr>
        <w:pStyle w:val="BodyText2"/>
        <w:widowControl w:val="0"/>
        <w:spacing w:after="0" w:line="240" w:lineRule="auto"/>
        <w:ind w:firstLine="567"/>
        <w:jc w:val="both"/>
        <w:rPr>
          <w:rFonts w:ascii="Times New Roman" w:hAnsi="Times New Roman"/>
          <w:sz w:val="26"/>
          <w:szCs w:val="26"/>
        </w:rPr>
      </w:pPr>
      <w:r w:rsidRPr="00995059">
        <w:rPr>
          <w:rFonts w:ascii="Times New Roman" w:hAnsi="Times New Roman"/>
          <w:sz w:val="26"/>
          <w:szCs w:val="26"/>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объявления резолютивной части решения суда.</w:t>
      </w:r>
    </w:p>
    <w:p w:rsidR="008D7EB5" w:rsidRPr="00995059" w:rsidP="008D7EB5">
      <w:pPr>
        <w:pStyle w:val="BodyText2"/>
        <w:widowControl w:val="0"/>
        <w:spacing w:after="0" w:line="240" w:lineRule="auto"/>
        <w:ind w:firstLine="567"/>
        <w:jc w:val="both"/>
        <w:rPr>
          <w:rFonts w:ascii="Times New Roman" w:hAnsi="Times New Roman"/>
          <w:sz w:val="26"/>
          <w:szCs w:val="26"/>
        </w:rPr>
      </w:pPr>
      <w:r w:rsidRPr="00995059">
        <w:rPr>
          <w:rFonts w:ascii="Times New Roman" w:hAnsi="Times New Roman"/>
          <w:sz w:val="26"/>
          <w:szCs w:val="26"/>
        </w:rPr>
        <w:t>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8D7EB5" w:rsidP="008D7EB5">
      <w:pPr>
        <w:pStyle w:val="BodyText2"/>
        <w:widowControl w:val="0"/>
        <w:spacing w:after="0" w:line="240" w:lineRule="auto"/>
        <w:ind w:firstLine="567"/>
        <w:jc w:val="both"/>
        <w:rPr>
          <w:rFonts w:ascii="Times New Roman" w:hAnsi="Times New Roman"/>
          <w:sz w:val="26"/>
          <w:szCs w:val="26"/>
        </w:rPr>
      </w:pPr>
      <w:r w:rsidRPr="00995059">
        <w:rPr>
          <w:rFonts w:ascii="Times New Roman" w:hAnsi="Times New Roman"/>
          <w:sz w:val="26"/>
          <w:szCs w:val="26"/>
        </w:rPr>
        <w:t xml:space="preserve">Решение может быть обжаловано </w:t>
      </w:r>
      <w:r w:rsidRPr="00995059">
        <w:rPr>
          <w:rFonts w:ascii="Times New Roman" w:hAnsi="Times New Roman"/>
          <w:sz w:val="26"/>
          <w:szCs w:val="26"/>
        </w:rPr>
        <w:t>в течение одного месяца с даты принятия решения в окончательной форме в Евпаторийский городской суд Республики Крым в апелляционном порядке</w:t>
      </w:r>
      <w:r w:rsidRPr="00995059">
        <w:rPr>
          <w:rFonts w:ascii="Times New Roman" w:hAnsi="Times New Roman"/>
          <w:sz w:val="26"/>
          <w:szCs w:val="26"/>
        </w:rPr>
        <w:t xml:space="preserve"> через мирового судью.</w:t>
      </w:r>
    </w:p>
    <w:p w:rsidR="008D7EB5" w:rsidP="008D7EB5">
      <w:pPr>
        <w:pStyle w:val="BodyText2"/>
        <w:widowControl w:val="0"/>
        <w:spacing w:after="0" w:line="240" w:lineRule="auto"/>
        <w:ind w:firstLine="567"/>
        <w:jc w:val="both"/>
        <w:rPr>
          <w:rFonts w:ascii="Times New Roman" w:hAnsi="Times New Roman"/>
          <w:sz w:val="26"/>
          <w:szCs w:val="26"/>
        </w:rPr>
      </w:pPr>
    </w:p>
    <w:p w:rsidR="008D7EB5" w:rsidRPr="00995059" w:rsidP="008D7EB5">
      <w:pPr>
        <w:pStyle w:val="BodyText2"/>
        <w:widowControl w:val="0"/>
        <w:spacing w:after="0" w:line="240" w:lineRule="auto"/>
        <w:ind w:firstLine="567"/>
        <w:jc w:val="both"/>
        <w:rPr>
          <w:rFonts w:ascii="Times New Roman" w:hAnsi="Times New Roman"/>
          <w:sz w:val="26"/>
          <w:szCs w:val="26"/>
        </w:rPr>
      </w:pPr>
      <w:r>
        <w:rPr>
          <w:rFonts w:ascii="Times New Roman" w:hAnsi="Times New Roman"/>
          <w:sz w:val="26"/>
          <w:szCs w:val="26"/>
        </w:rPr>
        <w:t>Мотивированное решение изготовлено 24.09.2024.</w:t>
      </w:r>
    </w:p>
    <w:p w:rsidR="008D7EB5" w:rsidRPr="00995059" w:rsidP="008D7EB5">
      <w:pPr>
        <w:spacing w:after="0" w:line="240" w:lineRule="auto"/>
        <w:ind w:right="-142" w:firstLine="567"/>
        <w:jc w:val="both"/>
        <w:rPr>
          <w:rFonts w:ascii="Times New Roman" w:hAnsi="Times New Roman" w:cs="Times New Roman"/>
          <w:sz w:val="26"/>
          <w:szCs w:val="26"/>
        </w:rPr>
      </w:pPr>
    </w:p>
    <w:p w:rsidR="008D7EB5" w:rsidRPr="00995059" w:rsidP="008D7EB5">
      <w:pPr>
        <w:spacing w:after="0" w:line="240" w:lineRule="auto"/>
        <w:ind w:right="-142" w:firstLine="567"/>
        <w:jc w:val="both"/>
        <w:rPr>
          <w:rFonts w:ascii="Times New Roman" w:hAnsi="Times New Roman" w:cs="Times New Roman"/>
          <w:sz w:val="26"/>
          <w:szCs w:val="26"/>
        </w:rPr>
      </w:pPr>
      <w:r w:rsidRPr="00995059">
        <w:rPr>
          <w:rFonts w:ascii="Times New Roman" w:hAnsi="Times New Roman" w:cs="Times New Roman"/>
          <w:sz w:val="26"/>
          <w:szCs w:val="26"/>
        </w:rPr>
        <w:t>Мировой судья</w:t>
      </w:r>
      <w:r w:rsidRPr="00995059">
        <w:rPr>
          <w:rFonts w:ascii="Times New Roman" w:hAnsi="Times New Roman" w:cs="Times New Roman"/>
          <w:sz w:val="26"/>
          <w:szCs w:val="26"/>
        </w:rPr>
        <w:tab/>
      </w:r>
      <w:r w:rsidRPr="00995059">
        <w:rPr>
          <w:rFonts w:ascii="Times New Roman" w:hAnsi="Times New Roman" w:cs="Times New Roman"/>
          <w:sz w:val="26"/>
          <w:szCs w:val="26"/>
        </w:rPr>
        <w:tab/>
      </w:r>
      <w:r w:rsidRPr="00995059">
        <w:rPr>
          <w:rFonts w:ascii="Times New Roman" w:hAnsi="Times New Roman" w:cs="Times New Roman"/>
          <w:sz w:val="26"/>
          <w:szCs w:val="26"/>
        </w:rPr>
        <w:tab/>
        <w:t>/подпись/</w:t>
      </w:r>
      <w:r w:rsidRPr="00995059">
        <w:rPr>
          <w:rFonts w:ascii="Times New Roman" w:hAnsi="Times New Roman" w:cs="Times New Roman"/>
          <w:sz w:val="26"/>
          <w:szCs w:val="26"/>
        </w:rPr>
        <w:tab/>
      </w:r>
      <w:r w:rsidRPr="00995059">
        <w:rPr>
          <w:rFonts w:ascii="Times New Roman" w:hAnsi="Times New Roman" w:cs="Times New Roman"/>
          <w:sz w:val="26"/>
          <w:szCs w:val="26"/>
        </w:rPr>
        <w:tab/>
      </w:r>
      <w:r w:rsidRPr="00995059">
        <w:rPr>
          <w:rFonts w:ascii="Times New Roman" w:hAnsi="Times New Roman" w:cs="Times New Roman"/>
          <w:sz w:val="26"/>
          <w:szCs w:val="26"/>
        </w:rPr>
        <w:tab/>
      </w:r>
      <w:r w:rsidRPr="00995059">
        <w:rPr>
          <w:rFonts w:ascii="Times New Roman" w:hAnsi="Times New Roman" w:cs="Times New Roman"/>
          <w:sz w:val="26"/>
          <w:szCs w:val="26"/>
        </w:rPr>
        <w:tab/>
        <w:t xml:space="preserve">Е.Г. </w:t>
      </w:r>
      <w:r w:rsidRPr="00995059">
        <w:rPr>
          <w:rFonts w:ascii="Times New Roman" w:hAnsi="Times New Roman" w:cs="Times New Roman"/>
          <w:sz w:val="26"/>
          <w:szCs w:val="26"/>
        </w:rPr>
        <w:t>Кунцова</w:t>
      </w:r>
    </w:p>
    <w:sectPr w:rsidSect="005A6451">
      <w:pgSz w:w="11906" w:h="16838"/>
      <w:pgMar w:top="794" w:right="794" w:bottom="79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92"/>
    <w:rsid w:val="00003B05"/>
    <w:rsid w:val="00037140"/>
    <w:rsid w:val="00150611"/>
    <w:rsid w:val="00184107"/>
    <w:rsid w:val="001E792B"/>
    <w:rsid w:val="0020322B"/>
    <w:rsid w:val="00241A71"/>
    <w:rsid w:val="002561B8"/>
    <w:rsid w:val="002563F8"/>
    <w:rsid w:val="002E11E2"/>
    <w:rsid w:val="002E7A69"/>
    <w:rsid w:val="0036157D"/>
    <w:rsid w:val="00375126"/>
    <w:rsid w:val="003A4A24"/>
    <w:rsid w:val="003D2081"/>
    <w:rsid w:val="003D3C12"/>
    <w:rsid w:val="0041564F"/>
    <w:rsid w:val="0047236A"/>
    <w:rsid w:val="00483B5C"/>
    <w:rsid w:val="004B2D62"/>
    <w:rsid w:val="00527DBB"/>
    <w:rsid w:val="00591F2B"/>
    <w:rsid w:val="005A6451"/>
    <w:rsid w:val="005C3880"/>
    <w:rsid w:val="005D303B"/>
    <w:rsid w:val="005E69C5"/>
    <w:rsid w:val="005F76D9"/>
    <w:rsid w:val="006125B3"/>
    <w:rsid w:val="00643E3F"/>
    <w:rsid w:val="00645138"/>
    <w:rsid w:val="006702C1"/>
    <w:rsid w:val="006F49B4"/>
    <w:rsid w:val="00730D6E"/>
    <w:rsid w:val="007404DE"/>
    <w:rsid w:val="007A32DE"/>
    <w:rsid w:val="007B390B"/>
    <w:rsid w:val="007C60A0"/>
    <w:rsid w:val="007D5E92"/>
    <w:rsid w:val="007F34FF"/>
    <w:rsid w:val="008036B9"/>
    <w:rsid w:val="00867944"/>
    <w:rsid w:val="00885383"/>
    <w:rsid w:val="008D226D"/>
    <w:rsid w:val="008D462B"/>
    <w:rsid w:val="008D7EB5"/>
    <w:rsid w:val="008F36F6"/>
    <w:rsid w:val="00981A9C"/>
    <w:rsid w:val="00995059"/>
    <w:rsid w:val="009F0508"/>
    <w:rsid w:val="00A15A62"/>
    <w:rsid w:val="00A32DCB"/>
    <w:rsid w:val="00AA1788"/>
    <w:rsid w:val="00B410E9"/>
    <w:rsid w:val="00C11839"/>
    <w:rsid w:val="00C11B29"/>
    <w:rsid w:val="00C866ED"/>
    <w:rsid w:val="00C97567"/>
    <w:rsid w:val="00CA092B"/>
    <w:rsid w:val="00CE6A38"/>
    <w:rsid w:val="00D07687"/>
    <w:rsid w:val="00D204CA"/>
    <w:rsid w:val="00DB279D"/>
    <w:rsid w:val="00DC4DDB"/>
    <w:rsid w:val="00DF18B7"/>
    <w:rsid w:val="00E03887"/>
    <w:rsid w:val="00E0793B"/>
    <w:rsid w:val="00E13300"/>
    <w:rsid w:val="00E24EE4"/>
    <w:rsid w:val="00E33C3B"/>
    <w:rsid w:val="00E6085F"/>
    <w:rsid w:val="00E748D7"/>
    <w:rsid w:val="00E75DF2"/>
    <w:rsid w:val="00E8116D"/>
    <w:rsid w:val="00E85CA0"/>
    <w:rsid w:val="00F46899"/>
    <w:rsid w:val="00F47929"/>
    <w:rsid w:val="00F67F80"/>
    <w:rsid w:val="00F76BC5"/>
    <w:rsid w:val="00FC6ED0"/>
    <w:rsid w:val="00FD22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classs1">
    <w:name w:val="msoclasss1"/>
    <w:basedOn w:val="Normal"/>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2E11E2"/>
  </w:style>
  <w:style w:type="character" w:customStyle="1" w:styleId="fio3">
    <w:name w:val="fio3"/>
    <w:basedOn w:val="DefaultParagraphFont"/>
    <w:rsid w:val="002E11E2"/>
  </w:style>
  <w:style w:type="character" w:customStyle="1" w:styleId="fio8">
    <w:name w:val="fio8"/>
    <w:basedOn w:val="DefaultParagraphFont"/>
    <w:rsid w:val="002E11E2"/>
  </w:style>
  <w:style w:type="character" w:customStyle="1" w:styleId="data2">
    <w:name w:val="data2"/>
    <w:basedOn w:val="DefaultParagraphFont"/>
    <w:rsid w:val="002E11E2"/>
  </w:style>
  <w:style w:type="character" w:customStyle="1" w:styleId="nomer2">
    <w:name w:val="nomer2"/>
    <w:basedOn w:val="DefaultParagraphFont"/>
    <w:rsid w:val="002E11E2"/>
  </w:style>
  <w:style w:type="paragraph" w:styleId="NormalWeb">
    <w:name w:val="Normal (Web)"/>
    <w:basedOn w:val="Normal"/>
    <w:uiPriority w:val="99"/>
    <w:unhideWhenUsed/>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DefaultParagraphFont"/>
    <w:rsid w:val="002E11E2"/>
  </w:style>
  <w:style w:type="character" w:customStyle="1" w:styleId="others1">
    <w:name w:val="others1"/>
    <w:basedOn w:val="DefaultParagraphFont"/>
    <w:rsid w:val="002E11E2"/>
  </w:style>
  <w:style w:type="character" w:customStyle="1" w:styleId="others2">
    <w:name w:val="others2"/>
    <w:basedOn w:val="DefaultParagraphFont"/>
    <w:rsid w:val="002E11E2"/>
  </w:style>
  <w:style w:type="character" w:customStyle="1" w:styleId="others3">
    <w:name w:val="others3"/>
    <w:basedOn w:val="DefaultParagraphFont"/>
    <w:rsid w:val="002E11E2"/>
  </w:style>
  <w:style w:type="character" w:customStyle="1" w:styleId="others5">
    <w:name w:val="others5"/>
    <w:basedOn w:val="DefaultParagraphFont"/>
    <w:rsid w:val="002E11E2"/>
  </w:style>
  <w:style w:type="character" w:customStyle="1" w:styleId="others4">
    <w:name w:val="others4"/>
    <w:basedOn w:val="DefaultParagraphFont"/>
    <w:rsid w:val="002E11E2"/>
  </w:style>
  <w:style w:type="character" w:customStyle="1" w:styleId="others7">
    <w:name w:val="others7"/>
    <w:basedOn w:val="DefaultParagraphFont"/>
    <w:rsid w:val="002E11E2"/>
  </w:style>
  <w:style w:type="character" w:customStyle="1" w:styleId="others6">
    <w:name w:val="others6"/>
    <w:basedOn w:val="DefaultParagraphFont"/>
    <w:rsid w:val="002E11E2"/>
  </w:style>
  <w:style w:type="character" w:customStyle="1" w:styleId="fio6">
    <w:name w:val="fio6"/>
    <w:basedOn w:val="DefaultParagraphFont"/>
    <w:rsid w:val="002E11E2"/>
  </w:style>
  <w:style w:type="paragraph" w:customStyle="1" w:styleId="msoclassconsplusnormal">
    <w:name w:val="msoclassconsplusnormal"/>
    <w:basedOn w:val="Normal"/>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4">
    <w:name w:val="msoclassa4"/>
    <w:basedOn w:val="Normal"/>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9">
    <w:name w:val="others9"/>
    <w:basedOn w:val="DefaultParagraphFont"/>
    <w:rsid w:val="002E11E2"/>
  </w:style>
  <w:style w:type="character" w:customStyle="1" w:styleId="others8">
    <w:name w:val="others8"/>
    <w:basedOn w:val="DefaultParagraphFont"/>
    <w:rsid w:val="002E11E2"/>
  </w:style>
  <w:style w:type="character" w:customStyle="1" w:styleId="others10">
    <w:name w:val="others10"/>
    <w:basedOn w:val="DefaultParagraphFont"/>
    <w:rsid w:val="002E11E2"/>
  </w:style>
  <w:style w:type="character" w:customStyle="1" w:styleId="others11">
    <w:name w:val="others11"/>
    <w:basedOn w:val="DefaultParagraphFont"/>
    <w:rsid w:val="002E11E2"/>
  </w:style>
  <w:style w:type="character" w:customStyle="1" w:styleId="others12">
    <w:name w:val="others12"/>
    <w:basedOn w:val="DefaultParagraphFont"/>
    <w:rsid w:val="002E11E2"/>
  </w:style>
  <w:style w:type="character" w:customStyle="1" w:styleId="others13">
    <w:name w:val="others13"/>
    <w:basedOn w:val="DefaultParagraphFont"/>
    <w:rsid w:val="002E11E2"/>
  </w:style>
  <w:style w:type="character" w:customStyle="1" w:styleId="fio7">
    <w:name w:val="fio7"/>
    <w:basedOn w:val="DefaultParagraphFont"/>
    <w:rsid w:val="002E11E2"/>
  </w:style>
  <w:style w:type="paragraph" w:customStyle="1" w:styleId="msoclassa5">
    <w:name w:val="msoclassa5"/>
    <w:basedOn w:val="Normal"/>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2E11E2"/>
    <w:rPr>
      <w:rFonts w:ascii="Times New Roman" w:hAnsi="Times New Roman"/>
      <w:shd w:val="clear" w:color="auto" w:fill="FFFFFF"/>
    </w:rPr>
  </w:style>
  <w:style w:type="paragraph" w:customStyle="1" w:styleId="20">
    <w:name w:val="Основной текст (2)"/>
    <w:basedOn w:val="Normal"/>
    <w:link w:val="2"/>
    <w:rsid w:val="002E11E2"/>
    <w:pPr>
      <w:widowControl w:val="0"/>
      <w:shd w:val="clear" w:color="auto" w:fill="FFFFFF"/>
      <w:spacing w:after="180" w:line="254" w:lineRule="exact"/>
      <w:jc w:val="center"/>
    </w:pPr>
    <w:rPr>
      <w:rFonts w:ascii="Times New Roman" w:hAnsi="Times New Roman"/>
    </w:rPr>
  </w:style>
  <w:style w:type="paragraph" w:styleId="BodyText2">
    <w:name w:val="Body Text 2"/>
    <w:basedOn w:val="Normal"/>
    <w:link w:val="21"/>
    <w:uiPriority w:val="99"/>
    <w:semiHidden/>
    <w:unhideWhenUsed/>
    <w:rsid w:val="002E11E2"/>
    <w:pPr>
      <w:spacing w:after="120" w:line="480" w:lineRule="auto"/>
    </w:pPr>
    <w:rPr>
      <w:rFonts w:ascii="Calibri" w:eastAsia="Calibri" w:hAnsi="Calibri" w:cs="Times New Roman"/>
    </w:rPr>
  </w:style>
  <w:style w:type="character" w:customStyle="1" w:styleId="21">
    <w:name w:val="Основной текст 2 Знак"/>
    <w:basedOn w:val="DefaultParagraphFont"/>
    <w:link w:val="BodyText2"/>
    <w:uiPriority w:val="99"/>
    <w:semiHidden/>
    <w:rsid w:val="002E11E2"/>
    <w:rPr>
      <w:rFonts w:ascii="Calibri" w:eastAsia="Calibri" w:hAnsi="Calibri" w:cs="Times New Roman"/>
    </w:rPr>
  </w:style>
  <w:style w:type="paragraph" w:styleId="BalloonText">
    <w:name w:val="Balloon Text"/>
    <w:basedOn w:val="Normal"/>
    <w:link w:val="a"/>
    <w:uiPriority w:val="99"/>
    <w:semiHidden/>
    <w:unhideWhenUsed/>
    <w:rsid w:val="00F4792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47929"/>
    <w:rPr>
      <w:rFonts w:ascii="Tahoma" w:hAnsi="Tahoma" w:cs="Tahoma"/>
      <w:sz w:val="16"/>
      <w:szCs w:val="16"/>
    </w:rPr>
  </w:style>
  <w:style w:type="paragraph" w:customStyle="1" w:styleId="msoclassmsoclass1">
    <w:name w:val="msoclassmsoclass1"/>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msoclassmsoclass1">
    <w:name w:val="msoclassmsoclassmsoclass1"/>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msoclassmsoclassa4">
    <w:name w:val="msoclassmsoclassmsoclassa4"/>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DefaultParagraphFont"/>
    <w:rsid w:val="003A4A24"/>
  </w:style>
  <w:style w:type="character" w:customStyle="1" w:styleId="fio10">
    <w:name w:val="fio10"/>
    <w:basedOn w:val="DefaultParagraphFont"/>
    <w:rsid w:val="003A4A24"/>
  </w:style>
  <w:style w:type="character" w:customStyle="1" w:styleId="fio4">
    <w:name w:val="fio4"/>
    <w:basedOn w:val="DefaultParagraphFont"/>
    <w:rsid w:val="003A4A24"/>
  </w:style>
  <w:style w:type="paragraph" w:customStyle="1" w:styleId="msoclassa3">
    <w:name w:val="msoclassa3"/>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msoclassa4">
    <w:name w:val="msoclassmsoclassa4"/>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9">
    <w:name w:val="fio9"/>
    <w:basedOn w:val="DefaultParagraphFont"/>
    <w:rsid w:val="00CE6A38"/>
  </w:style>
  <w:style w:type="character" w:customStyle="1" w:styleId="fio11">
    <w:name w:val="fio11"/>
    <w:basedOn w:val="DefaultParagraphFont"/>
    <w:rsid w:val="00CE6A38"/>
  </w:style>
  <w:style w:type="character" w:customStyle="1" w:styleId="fio12">
    <w:name w:val="fio12"/>
    <w:basedOn w:val="DefaultParagraphFont"/>
    <w:rsid w:val="00CE6A38"/>
  </w:style>
  <w:style w:type="paragraph" w:styleId="BodyText">
    <w:name w:val="Body Text"/>
    <w:basedOn w:val="Normal"/>
    <w:link w:val="a0"/>
    <w:uiPriority w:val="99"/>
    <w:semiHidden/>
    <w:unhideWhenUsed/>
    <w:rsid w:val="005C3880"/>
    <w:pPr>
      <w:spacing w:after="120"/>
    </w:pPr>
  </w:style>
  <w:style w:type="character" w:customStyle="1" w:styleId="a0">
    <w:name w:val="Основной текст Знак"/>
    <w:basedOn w:val="DefaultParagraphFont"/>
    <w:link w:val="BodyText"/>
    <w:uiPriority w:val="99"/>
    <w:semiHidden/>
    <w:rsid w:val="005C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