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F7BD9" w:rsidRPr="00F41108" w:rsidP="00F41108">
      <w:pPr>
        <w:spacing w:line="360" w:lineRule="auto"/>
        <w:jc w:val="right"/>
      </w:pPr>
      <w:r w:rsidRPr="00F41108">
        <w:t>Дело № 2-</w:t>
      </w:r>
      <w:r w:rsidRPr="00F41108" w:rsidR="00487EA3">
        <w:t>42</w:t>
      </w:r>
      <w:r w:rsidRPr="00F41108">
        <w:t>-</w:t>
      </w:r>
      <w:r w:rsidRPr="00F41108" w:rsidR="00487EA3">
        <w:t xml:space="preserve"> 1</w:t>
      </w:r>
      <w:r w:rsidR="00604DFC">
        <w:t>43</w:t>
      </w:r>
      <w:r w:rsidRPr="00F41108">
        <w:t>/2017</w:t>
      </w:r>
    </w:p>
    <w:p w:rsidR="00CF7BD9" w:rsidRPr="00F41108" w:rsidP="00F41108">
      <w:pPr>
        <w:spacing w:line="360" w:lineRule="auto"/>
        <w:jc w:val="center"/>
      </w:pPr>
    </w:p>
    <w:p w:rsidR="00CF7BD9" w:rsidRPr="00F41108" w:rsidP="00F41108">
      <w:pPr>
        <w:spacing w:line="360" w:lineRule="auto"/>
        <w:jc w:val="center"/>
      </w:pPr>
      <w:r w:rsidRPr="00F41108">
        <w:t>РЕШЕНИЕ</w:t>
      </w:r>
    </w:p>
    <w:p w:rsidR="00CF7BD9" w:rsidRPr="00F41108" w:rsidP="00F41108">
      <w:pPr>
        <w:spacing w:line="360" w:lineRule="auto"/>
        <w:jc w:val="center"/>
      </w:pPr>
      <w:r w:rsidRPr="00F41108">
        <w:t>ИМЕНЕМ  РОССИЙСКОЙ  ФЕДЕРАЦИИ</w:t>
      </w:r>
    </w:p>
    <w:p w:rsidR="00F41108" w:rsidRPr="00F41108" w:rsidP="00F41108">
      <w:pPr>
        <w:spacing w:line="360" w:lineRule="auto"/>
        <w:jc w:val="center"/>
      </w:pPr>
      <w:r w:rsidRPr="00F41108">
        <w:t>(резолютивная часть)</w:t>
      </w:r>
    </w:p>
    <w:p w:rsidR="00CF7BD9" w:rsidRPr="00F41108" w:rsidP="00F41108">
      <w:pPr>
        <w:spacing w:line="360" w:lineRule="auto"/>
        <w:jc w:val="both"/>
      </w:pPr>
      <w:r>
        <w:t>30.08</w:t>
      </w:r>
      <w:r w:rsidRPr="00F41108" w:rsidR="00487EA3">
        <w:t>.2017</w:t>
      </w:r>
      <w:r w:rsidRPr="00F41108">
        <w:t xml:space="preserve">                                                                                      г</w:t>
      </w:r>
      <w:r w:rsidR="00F41108">
        <w:t>ор</w:t>
      </w:r>
      <w:r w:rsidRPr="00F41108">
        <w:t>. Евпатория</w:t>
      </w:r>
    </w:p>
    <w:p w:rsidR="00CF7BD9" w:rsidRPr="00F41108" w:rsidP="00F41108">
      <w:pPr>
        <w:spacing w:line="360" w:lineRule="auto"/>
        <w:jc w:val="both"/>
      </w:pPr>
      <w:r>
        <w:t>М</w:t>
      </w:r>
      <w:r w:rsidRPr="00F41108">
        <w:t>ирово</w:t>
      </w:r>
      <w:r>
        <w:t xml:space="preserve">й </w:t>
      </w:r>
      <w:r w:rsidRPr="00F41108">
        <w:t>судь</w:t>
      </w:r>
      <w:r>
        <w:t>я</w:t>
      </w:r>
      <w:r w:rsidRPr="00F41108">
        <w:t xml:space="preserve"> судебного участка № </w:t>
      </w:r>
      <w:r w:rsidRPr="00F41108" w:rsidR="00487EA3">
        <w:t>42</w:t>
      </w:r>
      <w:r w:rsidRPr="00F41108">
        <w:t xml:space="preserve"> Евпаторийского судебного района (городской округ Евпатория) </w:t>
      </w:r>
      <w:r w:rsidRPr="00F41108" w:rsidR="00487EA3">
        <w:t xml:space="preserve">Инна Олеговна </w:t>
      </w:r>
      <w:r w:rsidRPr="00F41108" w:rsidR="00487EA3">
        <w:t>Семенец</w:t>
      </w:r>
    </w:p>
    <w:p w:rsidR="00CF7BD9" w:rsidRPr="00F41108" w:rsidP="00F41108">
      <w:pPr>
        <w:spacing w:line="360" w:lineRule="auto"/>
        <w:jc w:val="both"/>
      </w:pPr>
      <w:r w:rsidRPr="00F41108">
        <w:t xml:space="preserve">при секретаре судебного заседания </w:t>
      </w:r>
      <w:r w:rsidRPr="00F41108" w:rsidR="00487EA3">
        <w:t xml:space="preserve">Е.В. </w:t>
      </w:r>
      <w:r w:rsidRPr="00F41108" w:rsidR="00487EA3">
        <w:t>Стратейчук</w:t>
      </w:r>
    </w:p>
    <w:p w:rsidR="00CF7BD9" w:rsidP="00F41108">
      <w:pPr>
        <w:spacing w:line="360" w:lineRule="auto"/>
        <w:jc w:val="both"/>
      </w:pPr>
      <w:r w:rsidRPr="00F41108">
        <w:t xml:space="preserve">с участием истца </w:t>
      </w:r>
      <w:r w:rsidR="00604DFC">
        <w:t>Одинокова</w:t>
      </w:r>
      <w:r w:rsidR="00604DFC">
        <w:t xml:space="preserve"> А.А.</w:t>
      </w:r>
    </w:p>
    <w:p w:rsidR="00604DFC" w:rsidRPr="00F41108" w:rsidP="00F41108">
      <w:pPr>
        <w:spacing w:line="360" w:lineRule="auto"/>
        <w:jc w:val="both"/>
      </w:pPr>
      <w:r>
        <w:t xml:space="preserve">представителя ответчика </w:t>
      </w:r>
      <w:r w:rsidR="001D0D4B">
        <w:t>–</w:t>
      </w:r>
      <w:r>
        <w:t xml:space="preserve"> </w:t>
      </w:r>
      <w:r w:rsidR="002C3C40">
        <w:t>Тимченко Ю.В.</w:t>
      </w:r>
      <w:r w:rsidR="001D0D4B">
        <w:t>, представитель по доверенности,</w:t>
      </w:r>
    </w:p>
    <w:p w:rsidR="00CF7BD9" w:rsidRPr="00F41108" w:rsidP="00F41108">
      <w:pPr>
        <w:spacing w:line="360" w:lineRule="auto"/>
        <w:jc w:val="both"/>
      </w:pPr>
      <w:r w:rsidRPr="00F41108">
        <w:t xml:space="preserve">рассмотрев в открытом судебном заседании гражданское дело по исковому заявлению  </w:t>
      </w:r>
      <w:r w:rsidR="00604DFC">
        <w:t>Одинокова</w:t>
      </w:r>
      <w:r w:rsidR="00604DFC">
        <w:t xml:space="preserve"> Анатолия Александровича к Региональному отделению Фонда социального страхования по Республике Крым, филиалу № 3 о взыскании суммы компенсации за проезд</w:t>
      </w:r>
    </w:p>
    <w:p w:rsidR="00604DFC" w:rsidRPr="00F41108" w:rsidP="00604DFC">
      <w:pPr>
        <w:spacing w:line="360" w:lineRule="auto"/>
        <w:ind w:firstLine="708"/>
        <w:jc w:val="both"/>
      </w:pPr>
      <w:r w:rsidRPr="00F41108">
        <w:t>руководствуясь статьями 98, 194-196 Гражданского процессуального кодекса Российской Федерации, суд,</w:t>
      </w:r>
    </w:p>
    <w:p w:rsidR="00604DFC" w:rsidRPr="00F41108" w:rsidP="00604DFC">
      <w:pPr>
        <w:tabs>
          <w:tab w:val="left" w:pos="284"/>
        </w:tabs>
        <w:spacing w:line="360" w:lineRule="auto"/>
        <w:jc w:val="center"/>
      </w:pPr>
      <w:r w:rsidRPr="00F41108">
        <w:t>РЕШИЛ:</w:t>
      </w:r>
    </w:p>
    <w:p w:rsidR="00604DFC" w:rsidRPr="00F41108" w:rsidP="00604DFC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>
        <w:t>В удовлетворении иска откзазать.</w:t>
      </w:r>
    </w:p>
    <w:p w:rsidR="00604DFC" w:rsidRPr="00F41108" w:rsidP="00604DFC">
      <w:pPr>
        <w:spacing w:line="360" w:lineRule="auto"/>
        <w:ind w:right="-142" w:firstLine="709"/>
        <w:jc w:val="both"/>
        <w:rPr>
          <w:color w:val="000000" w:themeColor="text1"/>
        </w:rPr>
      </w:pPr>
      <w:r w:rsidRPr="00F41108">
        <w:rPr>
          <w:color w:val="000000" w:themeColor="text1"/>
        </w:rPr>
        <w:t xml:space="preserve">Решение может быть обжаловано </w:t>
      </w:r>
      <w:r w:rsidRPr="00F41108">
        <w:rPr>
          <w:color w:val="000000" w:themeColor="text1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F41108">
        <w:rPr>
          <w:color w:val="000000" w:themeColor="text1"/>
        </w:rPr>
        <w:t>.</w:t>
      </w:r>
    </w:p>
    <w:p w:rsidR="00604DFC" w:rsidRPr="00F41108" w:rsidP="00604DFC">
      <w:pPr>
        <w:spacing w:line="360" w:lineRule="auto"/>
        <w:ind w:right="-142" w:firstLine="709"/>
        <w:jc w:val="both"/>
      </w:pPr>
      <w:r w:rsidRPr="00F41108">
        <w:rPr>
          <w:color w:val="000000" w:themeColor="text1"/>
        </w:rPr>
        <w:t>Мотивированное решение суда может быть</w:t>
      </w:r>
      <w:r w:rsidRPr="00F41108">
        <w:t xml:space="preserve"> изготовлено в течени</w:t>
      </w:r>
      <w:r w:rsidRPr="00F41108">
        <w:t>и</w:t>
      </w:r>
      <w:r w:rsidRPr="00F41108"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604DFC" w:rsidRPr="00F41108" w:rsidP="00604DFC">
      <w:pPr>
        <w:spacing w:line="360" w:lineRule="auto"/>
        <w:ind w:right="-142" w:firstLine="709"/>
        <w:jc w:val="both"/>
      </w:pPr>
      <w:r w:rsidRPr="00F41108">
        <w:t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604DFC" w:rsidRPr="00F41108" w:rsidP="00604DFC">
      <w:pPr>
        <w:spacing w:line="360" w:lineRule="auto"/>
        <w:ind w:right="-142" w:firstLine="709"/>
        <w:jc w:val="both"/>
      </w:pPr>
      <w:r w:rsidRPr="00F41108">
        <w:t>Заявление о составлении мотивированного решения суда,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04DFC" w:rsidRPr="00FA7140" w:rsidP="00604DF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FA7140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</w:t>
      </w:r>
      <w:r w:rsidRPr="00FA7140">
        <w:rPr>
          <w:rFonts w:ascii="Times New Roman" w:hAnsi="Times New Roman"/>
          <w:sz w:val="24"/>
          <w:szCs w:val="24"/>
        </w:rPr>
        <w:tab/>
      </w:r>
      <w:r w:rsidRPr="00FA7140">
        <w:rPr>
          <w:rFonts w:ascii="Times New Roman" w:hAnsi="Times New Roman"/>
          <w:sz w:val="24"/>
          <w:szCs w:val="24"/>
        </w:rPr>
        <w:tab/>
        <w:t xml:space="preserve">И.О. </w:t>
      </w:r>
      <w:r w:rsidRPr="00FA7140">
        <w:rPr>
          <w:rFonts w:ascii="Times New Roman" w:hAnsi="Times New Roman"/>
          <w:sz w:val="24"/>
          <w:szCs w:val="24"/>
        </w:rPr>
        <w:t>Семенец</w:t>
      </w:r>
    </w:p>
    <w:sectPr w:rsidSect="0056507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