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183" w:rsidRPr="008E3712" w:rsidP="00C164C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712">
        <w:rPr>
          <w:rFonts w:ascii="Times New Roman" w:hAnsi="Times New Roman" w:cs="Times New Roman"/>
          <w:sz w:val="24"/>
          <w:szCs w:val="24"/>
        </w:rPr>
        <w:t>Дело № 2-42-</w:t>
      </w:r>
      <w:r w:rsidR="000F3B2F">
        <w:rPr>
          <w:rFonts w:ascii="Times New Roman" w:hAnsi="Times New Roman" w:cs="Times New Roman"/>
          <w:sz w:val="24"/>
          <w:szCs w:val="24"/>
        </w:rPr>
        <w:t>530</w:t>
      </w:r>
      <w:r w:rsidRPr="008E3712">
        <w:rPr>
          <w:rFonts w:ascii="Times New Roman" w:hAnsi="Times New Roman" w:cs="Times New Roman"/>
          <w:sz w:val="24"/>
          <w:szCs w:val="24"/>
        </w:rPr>
        <w:t>/2021</w:t>
      </w:r>
    </w:p>
    <w:p w:rsidR="00E53183" w:rsidRPr="008E3712" w:rsidP="00C164C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09D">
        <w:rPr>
          <w:rFonts w:ascii="Times New Roman" w:hAnsi="Times New Roman" w:cs="Times New Roman"/>
          <w:sz w:val="24"/>
          <w:szCs w:val="24"/>
        </w:rPr>
        <w:t>К-</w:t>
      </w:r>
      <w:r w:rsidRPr="000D709D" w:rsidR="0005698E">
        <w:rPr>
          <w:rFonts w:ascii="Times New Roman" w:hAnsi="Times New Roman" w:cs="Times New Roman"/>
          <w:sz w:val="24"/>
          <w:szCs w:val="24"/>
        </w:rPr>
        <w:t>169</w:t>
      </w:r>
    </w:p>
    <w:p w:rsidR="00E53183" w:rsidRPr="008E3712" w:rsidP="00C164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712">
        <w:rPr>
          <w:rFonts w:ascii="Times New Roman" w:hAnsi="Times New Roman" w:cs="Times New Roman"/>
          <w:sz w:val="24"/>
          <w:szCs w:val="24"/>
        </w:rPr>
        <w:t>РЕШЕНИЕ</w:t>
      </w:r>
    </w:p>
    <w:p w:rsidR="00E53183" w:rsidP="00C164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712">
        <w:rPr>
          <w:rFonts w:ascii="Times New Roman" w:hAnsi="Times New Roman" w:cs="Times New Roman"/>
          <w:sz w:val="24"/>
          <w:szCs w:val="24"/>
        </w:rPr>
        <w:t>ИМЕНЕМ РОССИЙСКОЙ  ФЕДЕРАЦИИ</w:t>
      </w:r>
    </w:p>
    <w:p w:rsidR="000F3B2F" w:rsidP="00C164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ЗАОЧНОЕ</w:t>
      </w:r>
    </w:p>
    <w:p w:rsidR="00515C62" w:rsidRPr="008E3712" w:rsidP="00C164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(вступительная и резолютивная части)</w:t>
      </w:r>
    </w:p>
    <w:p w:rsidR="00E53183" w:rsidRPr="008E3712" w:rsidP="00C164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21.10</w:t>
      </w:r>
      <w:r w:rsidRPr="008E3712" w:rsidR="003463B0">
        <w:rPr>
          <w:rFonts w:ascii="Times New Roman" w:hAnsi="Times New Roman" w:cs="Times New Roman"/>
          <w:sz w:val="24"/>
          <w:szCs w:val="24"/>
        </w:rPr>
        <w:t>.2021</w:t>
      </w:r>
      <w:r w:rsidRPr="008E3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гор. Евпатория</w:t>
      </w:r>
    </w:p>
    <w:p w:rsidR="00EE6504" w:rsidP="008E37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12">
        <w:rPr>
          <w:rFonts w:ascii="Times New Roman" w:hAnsi="Times New Roman" w:cs="Times New Roman"/>
          <w:sz w:val="24"/>
          <w:szCs w:val="24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Семенец Инны Олеговны, </w:t>
      </w:r>
      <w:r w:rsidRPr="008E3712">
        <w:rPr>
          <w:rFonts w:ascii="Times New Roman" w:hAnsi="Times New Roman" w:cs="Times New Roman"/>
          <w:sz w:val="24"/>
          <w:szCs w:val="24"/>
        </w:rPr>
        <w:t>при</w:t>
      </w:r>
      <w:r w:rsidRPr="008E3712">
        <w:rPr>
          <w:rFonts w:ascii="Times New Roman" w:hAnsi="Times New Roman" w:cs="Times New Roman"/>
          <w:sz w:val="24"/>
          <w:szCs w:val="24"/>
        </w:rPr>
        <w:t xml:space="preserve"> </w:t>
      </w:r>
      <w:r w:rsidRPr="008E3712">
        <w:rPr>
          <w:rFonts w:ascii="Times New Roman" w:hAnsi="Times New Roman" w:cs="Times New Roman"/>
          <w:sz w:val="24"/>
          <w:szCs w:val="24"/>
        </w:rPr>
        <w:t xml:space="preserve">ведении протокола судебного заседания </w:t>
      </w:r>
      <w:r w:rsidR="008E3712">
        <w:rPr>
          <w:rFonts w:ascii="Times New Roman" w:hAnsi="Times New Roman" w:cs="Times New Roman"/>
          <w:sz w:val="24"/>
          <w:szCs w:val="24"/>
        </w:rPr>
        <w:t>помощником судьи Мишиной А.Н</w:t>
      </w:r>
      <w:r w:rsidRPr="008E3712">
        <w:rPr>
          <w:rFonts w:ascii="Times New Roman" w:hAnsi="Times New Roman" w:cs="Times New Roman"/>
          <w:sz w:val="24"/>
          <w:szCs w:val="24"/>
        </w:rPr>
        <w:t xml:space="preserve">, </w:t>
      </w:r>
      <w:r w:rsidR="00B91F41">
        <w:rPr>
          <w:rFonts w:ascii="Times New Roman" w:hAnsi="Times New Roman" w:cs="Times New Roman"/>
          <w:sz w:val="24"/>
          <w:szCs w:val="24"/>
        </w:rPr>
        <w:t xml:space="preserve">без участия сторон ввиду неявки, </w:t>
      </w:r>
      <w:r w:rsidRPr="008E371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исковому заявлению </w:t>
      </w:r>
      <w:r w:rsidR="008E3712">
        <w:rPr>
          <w:rFonts w:ascii="Times New Roman" w:hAnsi="Times New Roman" w:cs="Times New Roman"/>
          <w:sz w:val="24"/>
          <w:szCs w:val="24"/>
        </w:rPr>
        <w:t xml:space="preserve">Зиновьевой Ирины Михайловны к </w:t>
      </w:r>
      <w:r w:rsidR="000F3B2F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r w:rsidR="000F3B2F">
        <w:rPr>
          <w:rFonts w:ascii="Times New Roman" w:hAnsi="Times New Roman" w:cs="Times New Roman"/>
          <w:sz w:val="24"/>
          <w:szCs w:val="24"/>
        </w:rPr>
        <w:t>Демерджи</w:t>
      </w:r>
      <w:r w:rsidR="000F3B2F">
        <w:rPr>
          <w:rFonts w:ascii="Times New Roman" w:hAnsi="Times New Roman" w:cs="Times New Roman"/>
          <w:sz w:val="24"/>
          <w:szCs w:val="24"/>
        </w:rPr>
        <w:t>»</w:t>
      </w:r>
      <w:r w:rsidRPr="008E3712">
        <w:rPr>
          <w:rFonts w:ascii="Times New Roman" w:hAnsi="Times New Roman" w:cs="Times New Roman"/>
          <w:sz w:val="24"/>
          <w:szCs w:val="24"/>
        </w:rPr>
        <w:t>, при участии уполномоченного органа, осуществляющего возложенные на него обязанности по защите прав и охраняемых законом интересов потребителей – Межрегионального управления Роспотребнадзора по Республике Крым и городу Севастополю, о</w:t>
      </w:r>
      <w:r w:rsidRPr="008E3712">
        <w:rPr>
          <w:rFonts w:ascii="Times New Roman" w:hAnsi="Times New Roman" w:cs="Times New Roman"/>
          <w:sz w:val="24"/>
          <w:szCs w:val="24"/>
        </w:rPr>
        <w:t xml:space="preserve"> защите прав потребителей,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504" w:rsidP="00FB1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D40A5">
        <w:rPr>
          <w:rFonts w:ascii="Times New Roman" w:hAnsi="Times New Roman" w:cs="Times New Roman"/>
          <w:sz w:val="24"/>
          <w:szCs w:val="24"/>
        </w:rPr>
        <w:t xml:space="preserve">уководствуясь статьями  194-196 Гражданского процессуального кодекса Российской Федерации, </w:t>
      </w:r>
    </w:p>
    <w:p w:rsidR="00EE6504" w:rsidP="00EE65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2D40A5" w:rsidP="009349D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</w:t>
      </w:r>
      <w:r w:rsidR="009B61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 частично.</w:t>
      </w:r>
    </w:p>
    <w:p w:rsidR="009349D4" w:rsidRPr="009349D4" w:rsidP="009349D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826D3B" w:rsidR="00826D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826D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6D3B" w:rsidR="0082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</w:t>
      </w:r>
      <w:r w:rsidRPr="00826D3B" w:rsidR="00826D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Демерджи</w:t>
      </w:r>
      <w:r w:rsidRPr="00826D3B" w:rsidR="00826D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Зиновьевой Ирины Михайловны, </w:t>
      </w:r>
      <w:r w:rsidR="00BC6C2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6C2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C6C2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826D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приобретенного товара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неустойку по состоянию 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C2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</w:t>
      </w:r>
      <w:r w:rsidR="00BC6C2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</w:t>
      </w:r>
      <w:r w:rsidR="00BC6C2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компенсацию морального вреда в размере </w:t>
      </w:r>
      <w:r w:rsidR="00BC6C2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</w:t>
      </w:r>
      <w:r w:rsidR="00BC6C2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штраф в размере </w:t>
      </w:r>
      <w:r w:rsidR="00BC6C2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</w:t>
      </w:r>
      <w:r w:rsidR="00BC6C2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компенсацию почтовых расходов в размере </w:t>
      </w:r>
      <w:r w:rsidR="00BC6C2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</w:t>
      </w:r>
      <w:r w:rsidR="00BC6C2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расходы по оплате юридической помощи в размере </w:t>
      </w:r>
      <w:r w:rsidR="00BC6C2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C6C2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9349D4" w:rsidRPr="009349D4" w:rsidP="009349D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взыскание неустойки с </w:t>
      </w:r>
      <w:r w:rsidRPr="00826D3B" w:rsidR="00826D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r w:rsidRPr="00826D3B" w:rsidR="00826D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Демерджи</w:t>
      </w:r>
      <w:r w:rsidRPr="00826D3B" w:rsidR="00826D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Зиновьевой Ирины Михайловны из расчета 1% от суммы задолженности в размере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C2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26D3B" w:rsidR="0082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C6C2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826D3B" w:rsidR="0082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26D3B" w:rsidR="00826D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момента фактического исполнения обязательства.</w:t>
      </w:r>
    </w:p>
    <w:p w:rsidR="009349D4" w:rsidRPr="009349D4" w:rsidP="00934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остальной части требований отказать.</w:t>
      </w:r>
    </w:p>
    <w:p w:rsidR="009349D4" w:rsidRPr="009349D4" w:rsidP="00934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826D3B" w:rsidR="00826D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r w:rsidRPr="00826D3B" w:rsidR="00826D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Демерджи</w:t>
      </w:r>
      <w:r w:rsidRPr="00826D3B" w:rsidR="00826D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доход бюджета муниципального образования городской округ – город Евпатория Республики Крым государственную пошлину в размере </w:t>
      </w:r>
      <w:r w:rsidR="00BC6C2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C6C2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49D4" w:rsidRPr="009349D4" w:rsidP="009349D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349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Решение может быть обжаловано </w:t>
      </w:r>
      <w:r w:rsidRPr="009349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Евпаторийский городской суд Республики Крым </w:t>
      </w:r>
      <w:r w:rsidRPr="009349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через мирового судью в течение месяца со дня принятия решения суда в окончательной форме</w:t>
      </w:r>
      <w:r w:rsidRPr="009349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9349D4" w:rsidRPr="009349D4" w:rsidP="00934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может быть изготовлено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349D4" w:rsidRPr="009349D4" w:rsidP="00934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349D4" w:rsidP="00A40D6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53183" w:rsidRPr="00C164C5" w:rsidP="00A40D6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164C5">
        <w:rPr>
          <w:rFonts w:ascii="Times New Roman" w:hAnsi="Times New Roman" w:cs="Times New Roman"/>
          <w:sz w:val="24"/>
          <w:szCs w:val="24"/>
        </w:rPr>
        <w:t>Мировой судья</w:t>
      </w:r>
      <w:r w:rsidRPr="00C164C5">
        <w:rPr>
          <w:rFonts w:ascii="Times New Roman" w:hAnsi="Times New Roman" w:cs="Times New Roman"/>
          <w:sz w:val="24"/>
          <w:szCs w:val="24"/>
        </w:rPr>
        <w:tab/>
      </w:r>
      <w:r w:rsidRPr="00C164C5">
        <w:rPr>
          <w:rFonts w:ascii="Times New Roman" w:hAnsi="Times New Roman" w:cs="Times New Roman"/>
          <w:sz w:val="24"/>
          <w:szCs w:val="24"/>
        </w:rPr>
        <w:tab/>
      </w:r>
      <w:r w:rsidRPr="00C164C5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C164C5">
        <w:rPr>
          <w:rFonts w:ascii="Times New Roman" w:hAnsi="Times New Roman" w:cs="Times New Roman"/>
          <w:sz w:val="24"/>
          <w:szCs w:val="24"/>
        </w:rPr>
        <w:tab/>
      </w:r>
      <w:r w:rsidRPr="00C164C5">
        <w:rPr>
          <w:rFonts w:ascii="Times New Roman" w:hAnsi="Times New Roman" w:cs="Times New Roman"/>
          <w:sz w:val="24"/>
          <w:szCs w:val="24"/>
        </w:rPr>
        <w:tab/>
      </w:r>
      <w:r w:rsidRPr="00C164C5">
        <w:rPr>
          <w:rFonts w:ascii="Times New Roman" w:hAnsi="Times New Roman" w:cs="Times New Roman"/>
          <w:sz w:val="24"/>
          <w:szCs w:val="24"/>
        </w:rPr>
        <w:tab/>
        <w:t>И.О. Семенец</w:t>
      </w:r>
    </w:p>
    <w:p w:rsidR="00E53183" w:rsidRPr="00C164C5" w:rsidP="00A40D6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C164C5">
        <w:rPr>
          <w:rFonts w:ascii="Times New Roman" w:hAnsi="Times New Roman" w:cs="Times New Roman"/>
          <w:sz w:val="24"/>
          <w:szCs w:val="24"/>
        </w:rPr>
        <w:t>.</w:t>
      </w:r>
    </w:p>
    <w:p w:rsidR="00E53183" w:rsidRPr="00C164C5" w:rsidP="00A40D6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164C5">
        <w:rPr>
          <w:rFonts w:ascii="Times New Roman" w:hAnsi="Times New Roman" w:cs="Times New Roman"/>
          <w:sz w:val="24"/>
          <w:szCs w:val="24"/>
        </w:rPr>
        <w:t>Мировой судья</w:t>
      </w:r>
      <w:r w:rsidRPr="00C164C5">
        <w:rPr>
          <w:rFonts w:ascii="Times New Roman" w:hAnsi="Times New Roman" w:cs="Times New Roman"/>
          <w:sz w:val="24"/>
          <w:szCs w:val="24"/>
        </w:rPr>
        <w:tab/>
      </w:r>
      <w:r w:rsidRPr="00C164C5">
        <w:rPr>
          <w:rFonts w:ascii="Times New Roman" w:hAnsi="Times New Roman" w:cs="Times New Roman"/>
          <w:sz w:val="24"/>
          <w:szCs w:val="24"/>
        </w:rPr>
        <w:tab/>
      </w:r>
      <w:r w:rsidRPr="00C164C5">
        <w:rPr>
          <w:rFonts w:ascii="Times New Roman" w:hAnsi="Times New Roman" w:cs="Times New Roman"/>
          <w:sz w:val="24"/>
          <w:szCs w:val="24"/>
        </w:rPr>
        <w:tab/>
      </w:r>
      <w:r w:rsidRPr="00C164C5">
        <w:rPr>
          <w:rFonts w:ascii="Times New Roman" w:hAnsi="Times New Roman" w:cs="Times New Roman"/>
          <w:sz w:val="24"/>
          <w:szCs w:val="24"/>
        </w:rPr>
        <w:tab/>
      </w:r>
      <w:r w:rsidRPr="00C164C5">
        <w:rPr>
          <w:rFonts w:ascii="Times New Roman" w:hAnsi="Times New Roman" w:cs="Times New Roman"/>
          <w:sz w:val="24"/>
          <w:szCs w:val="24"/>
        </w:rPr>
        <w:tab/>
      </w:r>
      <w:r w:rsidRPr="00C164C5">
        <w:rPr>
          <w:rFonts w:ascii="Times New Roman" w:hAnsi="Times New Roman" w:cs="Times New Roman"/>
          <w:sz w:val="24"/>
          <w:szCs w:val="24"/>
        </w:rPr>
        <w:tab/>
      </w:r>
      <w:r w:rsidRPr="00C164C5">
        <w:rPr>
          <w:rFonts w:ascii="Times New Roman" w:hAnsi="Times New Roman" w:cs="Times New Roman"/>
          <w:sz w:val="24"/>
          <w:szCs w:val="24"/>
        </w:rPr>
        <w:tab/>
        <w:t>И.О. Семенец</w:t>
      </w:r>
    </w:p>
    <w:p w:rsidR="00A36268" w:rsidRPr="00C164C5" w:rsidP="00A40D69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21.10</w:t>
      </w:r>
      <w:r w:rsidRPr="00C164C5" w:rsidR="00E53183">
        <w:rPr>
          <w:rFonts w:ascii="Times New Roman" w:hAnsi="Times New Roman" w:cs="Times New Roman"/>
          <w:sz w:val="24"/>
          <w:szCs w:val="24"/>
        </w:rPr>
        <w:t>.2021</w:t>
      </w:r>
    </w:p>
    <w:sectPr w:rsidSect="000D709D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7319737"/>
      <w:docPartObj>
        <w:docPartGallery w:val="Page Numbers (Top of Page)"/>
        <w:docPartUnique/>
      </w:docPartObj>
    </w:sdtPr>
    <w:sdtContent>
      <w:p w:rsidR="00C164C5">
        <w:pPr>
          <w:pStyle w:val="Header"/>
          <w:jc w:val="center"/>
        </w:pPr>
        <w:r w:rsidRPr="0028019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8019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8019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6C2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8019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26"/>
    <w:rsid w:val="000431DF"/>
    <w:rsid w:val="0005698E"/>
    <w:rsid w:val="000D1C62"/>
    <w:rsid w:val="000D709D"/>
    <w:rsid w:val="000F3B2F"/>
    <w:rsid w:val="00140C70"/>
    <w:rsid w:val="00156B70"/>
    <w:rsid w:val="001D4E99"/>
    <w:rsid w:val="00280197"/>
    <w:rsid w:val="002D40A5"/>
    <w:rsid w:val="00340EC0"/>
    <w:rsid w:val="003463B0"/>
    <w:rsid w:val="00496E5C"/>
    <w:rsid w:val="004E4AB1"/>
    <w:rsid w:val="00515C62"/>
    <w:rsid w:val="0052388F"/>
    <w:rsid w:val="00580C5E"/>
    <w:rsid w:val="00676ACF"/>
    <w:rsid w:val="006C6ACB"/>
    <w:rsid w:val="00743B68"/>
    <w:rsid w:val="00781F30"/>
    <w:rsid w:val="007B69FF"/>
    <w:rsid w:val="00826D3B"/>
    <w:rsid w:val="0085091C"/>
    <w:rsid w:val="00854826"/>
    <w:rsid w:val="008E3712"/>
    <w:rsid w:val="0093466B"/>
    <w:rsid w:val="009349D4"/>
    <w:rsid w:val="009622C6"/>
    <w:rsid w:val="009A2246"/>
    <w:rsid w:val="009B61F3"/>
    <w:rsid w:val="00A10768"/>
    <w:rsid w:val="00A36268"/>
    <w:rsid w:val="00A40D69"/>
    <w:rsid w:val="00B91F41"/>
    <w:rsid w:val="00BB4987"/>
    <w:rsid w:val="00BC6C2E"/>
    <w:rsid w:val="00C164C5"/>
    <w:rsid w:val="00C57DFB"/>
    <w:rsid w:val="00D32881"/>
    <w:rsid w:val="00D74CEA"/>
    <w:rsid w:val="00D92C51"/>
    <w:rsid w:val="00E53183"/>
    <w:rsid w:val="00E860F7"/>
    <w:rsid w:val="00EA1505"/>
    <w:rsid w:val="00EC03FE"/>
    <w:rsid w:val="00EC070D"/>
    <w:rsid w:val="00EE6504"/>
    <w:rsid w:val="00F635B8"/>
    <w:rsid w:val="00FB14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16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64C5"/>
  </w:style>
  <w:style w:type="paragraph" w:styleId="Footer">
    <w:name w:val="footer"/>
    <w:basedOn w:val="Normal"/>
    <w:link w:val="a0"/>
    <w:uiPriority w:val="99"/>
    <w:unhideWhenUsed/>
    <w:rsid w:val="00C16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1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6F65A-2C3C-488A-BC40-4210E9A5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