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688" w:rsidRPr="00FF66B9" w:rsidP="004D0688">
      <w:pPr>
        <w:pStyle w:val="BodyText"/>
        <w:rPr>
          <w:sz w:val="18"/>
          <w:szCs w:val="18"/>
        </w:rPr>
      </w:pPr>
      <w:r w:rsidRPr="00FF66B9">
        <w:rPr>
          <w:sz w:val="18"/>
          <w:szCs w:val="18"/>
        </w:rPr>
        <w:t xml:space="preserve">                                                                                                                         Дело № 2-44-835/2022</w:t>
      </w:r>
    </w:p>
    <w:p w:rsidR="004D0688" w:rsidRPr="00FF66B9" w:rsidP="004D0688">
      <w:pPr>
        <w:pStyle w:val="BodyText"/>
        <w:rPr>
          <w:sz w:val="18"/>
          <w:szCs w:val="18"/>
        </w:rPr>
      </w:pPr>
      <w:r w:rsidRPr="00FF66B9">
        <w:rPr>
          <w:sz w:val="18"/>
          <w:szCs w:val="18"/>
        </w:rPr>
        <w:t xml:space="preserve">                                                                                                            91</w:t>
      </w:r>
      <w:r w:rsidRPr="00FF66B9">
        <w:rPr>
          <w:sz w:val="18"/>
          <w:szCs w:val="18"/>
          <w:lang w:val="en-US"/>
        </w:rPr>
        <w:t>MS</w:t>
      </w:r>
      <w:r w:rsidRPr="00FF66B9">
        <w:rPr>
          <w:sz w:val="18"/>
          <w:szCs w:val="18"/>
        </w:rPr>
        <w:t>0044-01-2022-001092-49</w:t>
      </w:r>
    </w:p>
    <w:p w:rsidR="004D0688" w:rsidRPr="00FF66B9" w:rsidP="004D0688">
      <w:pPr>
        <w:tabs>
          <w:tab w:val="left" w:pos="709"/>
          <w:tab w:val="left" w:pos="2610"/>
        </w:tabs>
        <w:jc w:val="center"/>
        <w:rPr>
          <w:sz w:val="18"/>
          <w:szCs w:val="18"/>
        </w:rPr>
      </w:pPr>
    </w:p>
    <w:p w:rsidR="004D0688" w:rsidRPr="00FF66B9" w:rsidP="004D0688">
      <w:pPr>
        <w:tabs>
          <w:tab w:val="left" w:pos="709"/>
          <w:tab w:val="left" w:pos="2610"/>
        </w:tabs>
        <w:jc w:val="center"/>
        <w:rPr>
          <w:sz w:val="18"/>
          <w:szCs w:val="18"/>
        </w:rPr>
      </w:pPr>
      <w:r w:rsidRPr="00FF66B9">
        <w:rPr>
          <w:sz w:val="18"/>
          <w:szCs w:val="18"/>
        </w:rPr>
        <w:t>Р</w:t>
      </w:r>
      <w:r w:rsidRPr="00FF66B9">
        <w:rPr>
          <w:sz w:val="18"/>
          <w:szCs w:val="18"/>
        </w:rPr>
        <w:t xml:space="preserve"> Е З О Л Ю Т И В Н А Я    Ч А С Т Ь</w:t>
      </w:r>
    </w:p>
    <w:p w:rsidR="004D0688" w:rsidRPr="00FF66B9" w:rsidP="004D0688">
      <w:pPr>
        <w:pStyle w:val="Heading1"/>
        <w:jc w:val="center"/>
        <w:rPr>
          <w:bCs/>
          <w:sz w:val="18"/>
          <w:szCs w:val="18"/>
        </w:rPr>
      </w:pPr>
      <w:r w:rsidRPr="00FF66B9">
        <w:rPr>
          <w:bCs/>
          <w:sz w:val="18"/>
          <w:szCs w:val="18"/>
        </w:rPr>
        <w:t>З</w:t>
      </w:r>
      <w:r w:rsidRPr="00FF66B9">
        <w:rPr>
          <w:bCs/>
          <w:sz w:val="18"/>
          <w:szCs w:val="18"/>
        </w:rPr>
        <w:t xml:space="preserve"> А О Ч Н О Е    Р Е Ш Е Н И Е</w:t>
      </w:r>
    </w:p>
    <w:p w:rsidR="004D0688" w:rsidRPr="00FF66B9" w:rsidP="004D0688">
      <w:pPr>
        <w:pStyle w:val="Heading1"/>
        <w:jc w:val="center"/>
        <w:rPr>
          <w:b w:val="0"/>
          <w:sz w:val="18"/>
          <w:szCs w:val="18"/>
        </w:rPr>
      </w:pPr>
      <w:r w:rsidRPr="00FF66B9">
        <w:rPr>
          <w:b w:val="0"/>
          <w:sz w:val="18"/>
          <w:szCs w:val="18"/>
        </w:rPr>
        <w:t>Именем Российской Федерации</w:t>
      </w:r>
    </w:p>
    <w:p w:rsidR="004D0688" w:rsidRPr="00FF66B9" w:rsidP="004D0688">
      <w:pPr>
        <w:ind w:left="709" w:firstLine="425"/>
        <w:rPr>
          <w:sz w:val="18"/>
          <w:szCs w:val="18"/>
        </w:rPr>
      </w:pPr>
    </w:p>
    <w:p w:rsidR="004D0688" w:rsidRPr="00FF66B9" w:rsidP="004D0688">
      <w:pPr>
        <w:pStyle w:val="Heading1"/>
        <w:rPr>
          <w:b w:val="0"/>
          <w:sz w:val="18"/>
          <w:szCs w:val="18"/>
        </w:rPr>
      </w:pPr>
      <w:r w:rsidRPr="00FF66B9">
        <w:rPr>
          <w:b w:val="0"/>
          <w:sz w:val="18"/>
          <w:szCs w:val="18"/>
        </w:rPr>
        <w:t xml:space="preserve">           г. Керчь</w:t>
      </w:r>
      <w:r w:rsidRPr="00FF66B9">
        <w:rPr>
          <w:b w:val="0"/>
          <w:sz w:val="18"/>
          <w:szCs w:val="18"/>
        </w:rPr>
        <w:tab/>
      </w:r>
      <w:r w:rsidRPr="00FF66B9">
        <w:rPr>
          <w:b w:val="0"/>
          <w:sz w:val="18"/>
          <w:szCs w:val="18"/>
        </w:rPr>
        <w:tab/>
      </w:r>
      <w:r w:rsidRPr="00FF66B9">
        <w:rPr>
          <w:b w:val="0"/>
          <w:sz w:val="18"/>
          <w:szCs w:val="18"/>
        </w:rPr>
        <w:tab/>
      </w:r>
      <w:r w:rsidRPr="00FF66B9">
        <w:rPr>
          <w:b w:val="0"/>
          <w:sz w:val="18"/>
          <w:szCs w:val="18"/>
        </w:rPr>
        <w:tab/>
      </w:r>
      <w:r w:rsidRPr="00FF66B9">
        <w:rPr>
          <w:b w:val="0"/>
          <w:sz w:val="18"/>
          <w:szCs w:val="18"/>
        </w:rPr>
        <w:tab/>
      </w:r>
      <w:r w:rsidRPr="00FF66B9">
        <w:rPr>
          <w:b w:val="0"/>
          <w:sz w:val="18"/>
          <w:szCs w:val="18"/>
        </w:rPr>
        <w:tab/>
      </w:r>
      <w:r w:rsidRPr="00FF66B9">
        <w:rPr>
          <w:b w:val="0"/>
          <w:sz w:val="18"/>
          <w:szCs w:val="18"/>
        </w:rPr>
        <w:tab/>
        <w:t xml:space="preserve">         19 июля    2022  года                                                                                     </w:t>
      </w:r>
    </w:p>
    <w:p w:rsidR="004D0688" w:rsidRPr="00FF66B9" w:rsidP="004D0688">
      <w:pPr>
        <w:pStyle w:val="BodyText"/>
        <w:ind w:firstLine="709"/>
        <w:rPr>
          <w:sz w:val="18"/>
          <w:szCs w:val="18"/>
        </w:rPr>
      </w:pPr>
      <w:r w:rsidRPr="00FF66B9">
        <w:rPr>
          <w:sz w:val="18"/>
          <w:szCs w:val="18"/>
        </w:rPr>
        <w:t xml:space="preserve"> </w:t>
      </w:r>
    </w:p>
    <w:p w:rsidR="004D0688" w:rsidRPr="00FF66B9" w:rsidP="004D0688">
      <w:pPr>
        <w:pStyle w:val="BodyText"/>
        <w:ind w:firstLine="709"/>
        <w:rPr>
          <w:sz w:val="18"/>
          <w:szCs w:val="18"/>
        </w:rPr>
      </w:pPr>
      <w:r w:rsidRPr="00FF66B9">
        <w:rPr>
          <w:sz w:val="18"/>
          <w:szCs w:val="18"/>
        </w:rPr>
        <w:t xml:space="preserve"> Мировой судья судебного участка № 48 Керченского судебного района Республики Крым (городской округ Керчь) Троян К.В., исполняя обязанности мирового судьи судебного участка № 44 Керченского судебного района Республики Крым (городской округ Керчь) РК</w:t>
      </w:r>
    </w:p>
    <w:p w:rsidR="004D0688" w:rsidRPr="00FF66B9" w:rsidP="004D0688">
      <w:pPr>
        <w:pStyle w:val="BodyText"/>
        <w:ind w:firstLine="709"/>
        <w:rPr>
          <w:sz w:val="18"/>
          <w:szCs w:val="18"/>
        </w:rPr>
      </w:pPr>
      <w:r w:rsidRPr="00FF66B9">
        <w:rPr>
          <w:sz w:val="18"/>
          <w:szCs w:val="18"/>
        </w:rPr>
        <w:t xml:space="preserve">   при секретаре  </w:t>
      </w:r>
      <w:r w:rsidRPr="00FF66B9">
        <w:rPr>
          <w:sz w:val="18"/>
          <w:szCs w:val="18"/>
        </w:rPr>
        <w:t>Никиточкиной</w:t>
      </w:r>
      <w:r w:rsidRPr="00FF66B9">
        <w:rPr>
          <w:sz w:val="18"/>
          <w:szCs w:val="18"/>
        </w:rPr>
        <w:t xml:space="preserve"> К.А., </w:t>
      </w:r>
    </w:p>
    <w:p w:rsidR="004D0688" w:rsidRPr="00FF66B9" w:rsidP="004D0688">
      <w:pPr>
        <w:pStyle w:val="BodyText"/>
        <w:ind w:firstLine="709"/>
        <w:rPr>
          <w:i/>
          <w:sz w:val="18"/>
          <w:szCs w:val="18"/>
        </w:rPr>
      </w:pPr>
      <w:r w:rsidRPr="00FF66B9">
        <w:rPr>
          <w:sz w:val="18"/>
          <w:szCs w:val="18"/>
        </w:rPr>
        <w:t xml:space="preserve">   рассмотрев в открытом судебном заседании гражданское дело по иску  Государственного унитарного предприятия Республики Крым «</w:t>
      </w:r>
      <w:r w:rsidRPr="00FF66B9">
        <w:rPr>
          <w:sz w:val="18"/>
          <w:szCs w:val="18"/>
        </w:rPr>
        <w:t>Крымтеплокомунэнерго</w:t>
      </w:r>
      <w:r w:rsidRPr="00FF66B9">
        <w:rPr>
          <w:sz w:val="18"/>
          <w:szCs w:val="18"/>
        </w:rPr>
        <w:t xml:space="preserve">» к Ермолаевой </w:t>
      </w:r>
      <w:r w:rsidRPr="00FF66B9">
        <w:rPr>
          <w:sz w:val="18"/>
          <w:szCs w:val="18"/>
        </w:rPr>
        <w:t>«ИЗЪЯТО»</w:t>
      </w:r>
      <w:r w:rsidRPr="00FF66B9">
        <w:rPr>
          <w:sz w:val="18"/>
          <w:szCs w:val="18"/>
        </w:rPr>
        <w:t xml:space="preserve"> о взыскании задолженности по оплате за услуги теплоснабжения, пени</w:t>
      </w:r>
    </w:p>
    <w:p w:rsidR="004D0688" w:rsidRPr="00FF66B9" w:rsidP="004D0688">
      <w:pPr>
        <w:pStyle w:val="BodyText"/>
        <w:ind w:firstLine="709"/>
        <w:rPr>
          <w:sz w:val="18"/>
          <w:szCs w:val="18"/>
        </w:rPr>
      </w:pPr>
      <w:r w:rsidRPr="00FF66B9">
        <w:rPr>
          <w:sz w:val="18"/>
          <w:szCs w:val="18"/>
        </w:rPr>
        <w:t xml:space="preserve">   </w:t>
      </w:r>
      <w:r w:rsidRPr="00FF66B9">
        <w:rPr>
          <w:sz w:val="18"/>
          <w:szCs w:val="18"/>
        </w:rPr>
        <w:t xml:space="preserve">В соответствии со  ст. 309, 310, 540, 544 ГК РФ, </w:t>
      </w:r>
      <w:r w:rsidRPr="00FF66B9">
        <w:rPr>
          <w:sz w:val="18"/>
          <w:szCs w:val="18"/>
        </w:rPr>
        <w:t>ст.ст</w:t>
      </w:r>
      <w:r w:rsidRPr="00FF66B9">
        <w:rPr>
          <w:sz w:val="18"/>
          <w:szCs w:val="18"/>
        </w:rPr>
        <w:t>. 153, 154, 155, 157 ЖК РФ, Федеральным законом от 27.07.2010 N 190-ФЗ "О теплоснабжении", Постановлением Правительства РФ от 06.05.2011 N 354 (ред. от 31.07.2021) "О предоставлении коммунальных услуг собственникам и пользователям помещений в многоквартирных домах и жилых домов"  и руководствуясь ст. ст. 194-199, 233-235 ГПК РФ, суд</w:t>
      </w:r>
    </w:p>
    <w:p w:rsidR="004D0688" w:rsidRPr="00FF66B9" w:rsidP="004D0688">
      <w:pPr>
        <w:pStyle w:val="BodyText"/>
        <w:ind w:firstLine="709"/>
        <w:jc w:val="center"/>
        <w:rPr>
          <w:sz w:val="18"/>
          <w:szCs w:val="18"/>
        </w:rPr>
      </w:pPr>
      <w:r w:rsidRPr="00FF66B9">
        <w:rPr>
          <w:sz w:val="18"/>
          <w:szCs w:val="18"/>
        </w:rPr>
        <w:t>Р</w:t>
      </w:r>
      <w:r w:rsidRPr="00FF66B9">
        <w:rPr>
          <w:sz w:val="18"/>
          <w:szCs w:val="18"/>
        </w:rPr>
        <w:t xml:space="preserve"> Е Ш И Л :</w:t>
      </w:r>
    </w:p>
    <w:p w:rsidR="004D0688" w:rsidRPr="00FF66B9" w:rsidP="004D0688">
      <w:pPr>
        <w:ind w:firstLine="567"/>
        <w:jc w:val="center"/>
        <w:rPr>
          <w:sz w:val="18"/>
          <w:szCs w:val="18"/>
        </w:rPr>
      </w:pPr>
    </w:p>
    <w:p w:rsidR="004D0688" w:rsidRPr="00FF66B9" w:rsidP="004D0688">
      <w:pPr>
        <w:tabs>
          <w:tab w:val="left" w:pos="9355"/>
        </w:tabs>
        <w:ind w:right="1" w:firstLine="720"/>
        <w:jc w:val="both"/>
        <w:rPr>
          <w:sz w:val="18"/>
          <w:szCs w:val="18"/>
        </w:rPr>
      </w:pPr>
      <w:r w:rsidRPr="00FF66B9">
        <w:rPr>
          <w:sz w:val="18"/>
          <w:szCs w:val="18"/>
        </w:rPr>
        <w:t xml:space="preserve">  исковые требования Государственного унитарного предприятия Республики Крым «</w:t>
      </w:r>
      <w:r w:rsidRPr="00FF66B9">
        <w:rPr>
          <w:sz w:val="18"/>
          <w:szCs w:val="18"/>
        </w:rPr>
        <w:t>Крымтеплокомунэнерго</w:t>
      </w:r>
      <w:r w:rsidRPr="00FF66B9">
        <w:rPr>
          <w:sz w:val="18"/>
          <w:szCs w:val="18"/>
        </w:rPr>
        <w:t>» к  Ермолаевой «ИЗЪЯТО» о взыскании задолженности по оплате за услуги теплоснабжения удовлетворить в полном объеме.</w:t>
      </w:r>
    </w:p>
    <w:p w:rsidR="004D0688" w:rsidRPr="00FF66B9" w:rsidP="004D0688">
      <w:pPr>
        <w:tabs>
          <w:tab w:val="left" w:pos="9355"/>
        </w:tabs>
        <w:ind w:right="1" w:firstLine="720"/>
        <w:jc w:val="both"/>
        <w:rPr>
          <w:sz w:val="18"/>
          <w:szCs w:val="18"/>
        </w:rPr>
      </w:pPr>
      <w:r w:rsidRPr="00FF66B9">
        <w:rPr>
          <w:sz w:val="18"/>
          <w:szCs w:val="18"/>
        </w:rPr>
        <w:t xml:space="preserve">  Взыскать с  Ермолаевой «ИЗЪЯТО», «ИЗЪЯТО» года рождения, зарегистрированной по адресу: «ИЗЪЯТО» в пользу Государственного унитарного предприятия Республики Крым «</w:t>
      </w:r>
      <w:r w:rsidRPr="00FF66B9">
        <w:rPr>
          <w:sz w:val="18"/>
          <w:szCs w:val="18"/>
        </w:rPr>
        <w:t>Крымтеплокомунэнерго</w:t>
      </w:r>
      <w:r w:rsidRPr="00FF66B9">
        <w:rPr>
          <w:sz w:val="18"/>
          <w:szCs w:val="18"/>
        </w:rPr>
        <w:t xml:space="preserve">» («ИЗЪЯТО»)  сумму задолженности по оплате за услуги теплоснабжения за период с 01 марта  2019 года  по 01 декабря   2021 года   в размере 8 514   (восемь тысяч пятьсот четырнадцать) руб. 76 (семьдесят шесть) коп. </w:t>
      </w:r>
    </w:p>
    <w:p w:rsidR="004D0688" w:rsidRPr="00FF66B9" w:rsidP="004D0688">
      <w:pPr>
        <w:tabs>
          <w:tab w:val="left" w:pos="9355"/>
        </w:tabs>
        <w:ind w:right="1" w:firstLine="720"/>
        <w:jc w:val="both"/>
        <w:rPr>
          <w:sz w:val="18"/>
          <w:szCs w:val="18"/>
        </w:rPr>
      </w:pPr>
      <w:r w:rsidRPr="00FF66B9">
        <w:rPr>
          <w:sz w:val="18"/>
          <w:szCs w:val="18"/>
        </w:rPr>
        <w:t xml:space="preserve"> Исковые требования Государственного унитарного предприятия Республики Крым «</w:t>
      </w:r>
      <w:r w:rsidRPr="00FF66B9">
        <w:rPr>
          <w:sz w:val="18"/>
          <w:szCs w:val="18"/>
        </w:rPr>
        <w:t>Крымтеплокомунэнерго</w:t>
      </w:r>
      <w:r w:rsidRPr="00FF66B9">
        <w:rPr>
          <w:sz w:val="18"/>
          <w:szCs w:val="18"/>
        </w:rPr>
        <w:t>» к  Ермолаевой «ИЗЪЯТО» о взыскании пени начисленной по задолженности по оплате за услуги теплоснабжения удовлетворить частично.</w:t>
      </w:r>
    </w:p>
    <w:p w:rsidR="004D0688" w:rsidRPr="00FF66B9" w:rsidP="004D0688">
      <w:pPr>
        <w:ind w:firstLine="708"/>
        <w:jc w:val="both"/>
        <w:rPr>
          <w:sz w:val="18"/>
          <w:szCs w:val="18"/>
        </w:rPr>
      </w:pPr>
      <w:r w:rsidRPr="00FF66B9">
        <w:rPr>
          <w:sz w:val="18"/>
          <w:szCs w:val="18"/>
        </w:rPr>
        <w:t>Взыскать с Ермолаевой «ИЗЪЯТО», «ИЗЪЯТО» года рождения, зарегистрированной по адресу: «ИЗЪЯТО» в пользу Государственного унитарного предприятия Республики Крым «</w:t>
      </w:r>
      <w:r w:rsidRPr="00FF66B9">
        <w:rPr>
          <w:sz w:val="18"/>
          <w:szCs w:val="18"/>
        </w:rPr>
        <w:t>Крымтеплокомунэнерго</w:t>
      </w:r>
      <w:r w:rsidRPr="00FF66B9">
        <w:rPr>
          <w:sz w:val="18"/>
          <w:szCs w:val="18"/>
        </w:rPr>
        <w:t xml:space="preserve">» («ИЗЪЯТО») сумму задолженности по </w:t>
      </w:r>
      <w:r w:rsidRPr="00FF66B9">
        <w:rPr>
          <w:sz w:val="18"/>
          <w:szCs w:val="18"/>
        </w:rPr>
        <w:t>пене</w:t>
      </w:r>
      <w:r w:rsidRPr="00FF66B9">
        <w:rPr>
          <w:sz w:val="18"/>
          <w:szCs w:val="18"/>
        </w:rPr>
        <w:t xml:space="preserve"> начисленной на задолженность по оплате за услуги теплоснабжения за период с 01 марта  2019 года  по 01 декабря   2021 года, с учетом требований Постановления Правительства РФ от 2 апреля 2020 г. N 424 "Об особенностях предоставления коммунальных услуг собственникам и пользователям помещений в многоквартирных домах и жилых домов", исключив период взыскания с 06 апреля 2020 года по 01 января 2021 года,   в размере 1 197  (одна тысяча сто девяносто семь) руб. 66 (шестьдесят шесть) коп.</w:t>
      </w:r>
    </w:p>
    <w:p w:rsidR="004D0688" w:rsidRPr="00FF66B9" w:rsidP="004D0688">
      <w:pPr>
        <w:ind w:firstLine="708"/>
        <w:jc w:val="both"/>
        <w:rPr>
          <w:sz w:val="18"/>
          <w:szCs w:val="18"/>
        </w:rPr>
      </w:pPr>
      <w:r w:rsidRPr="00FF66B9">
        <w:rPr>
          <w:sz w:val="18"/>
          <w:szCs w:val="18"/>
        </w:rPr>
        <w:t xml:space="preserve">Взыскать с Ермолаевой </w:t>
      </w:r>
      <w:r w:rsidRPr="00FF66B9" w:rsidR="00FF66B9">
        <w:rPr>
          <w:sz w:val="18"/>
          <w:szCs w:val="18"/>
        </w:rPr>
        <w:t>«ИЗЪЯТО»</w:t>
      </w:r>
      <w:r w:rsidRPr="00FF66B9">
        <w:rPr>
          <w:sz w:val="18"/>
          <w:szCs w:val="18"/>
        </w:rPr>
        <w:t xml:space="preserve">, </w:t>
      </w:r>
      <w:r w:rsidRPr="00FF66B9" w:rsidR="00FF66B9">
        <w:rPr>
          <w:sz w:val="18"/>
          <w:szCs w:val="18"/>
        </w:rPr>
        <w:t xml:space="preserve">«ИЗЪЯТО» </w:t>
      </w:r>
      <w:r w:rsidRPr="00FF66B9">
        <w:rPr>
          <w:sz w:val="18"/>
          <w:szCs w:val="18"/>
        </w:rPr>
        <w:t xml:space="preserve">года рождения, зарегистрированной по адресу: </w:t>
      </w:r>
      <w:r w:rsidRPr="00FF66B9" w:rsidR="00FF66B9">
        <w:rPr>
          <w:sz w:val="18"/>
          <w:szCs w:val="18"/>
        </w:rPr>
        <w:t xml:space="preserve">«ИЗЪЯТО» </w:t>
      </w:r>
      <w:r w:rsidRPr="00FF66B9">
        <w:rPr>
          <w:sz w:val="18"/>
          <w:szCs w:val="18"/>
        </w:rPr>
        <w:t>в пользу Государственного унитарного предприятия Республики Крым «</w:t>
      </w:r>
      <w:r w:rsidRPr="00FF66B9">
        <w:rPr>
          <w:sz w:val="18"/>
          <w:szCs w:val="18"/>
        </w:rPr>
        <w:t>Крымтеплокомунэнерго</w:t>
      </w:r>
      <w:r w:rsidRPr="00FF66B9">
        <w:rPr>
          <w:sz w:val="18"/>
          <w:szCs w:val="18"/>
        </w:rPr>
        <w:t>» (</w:t>
      </w:r>
      <w:r w:rsidRPr="00FF66B9" w:rsidR="00FF66B9">
        <w:rPr>
          <w:sz w:val="18"/>
          <w:szCs w:val="18"/>
        </w:rPr>
        <w:t>«ИЗЪЯТО»</w:t>
      </w:r>
      <w:r w:rsidRPr="00FF66B9">
        <w:rPr>
          <w:sz w:val="18"/>
          <w:szCs w:val="18"/>
        </w:rPr>
        <w:t xml:space="preserve">) расходы по оплате госпошлины в размере 400 (четыреста) руб. </w:t>
      </w:r>
    </w:p>
    <w:p w:rsidR="004D0688" w:rsidRPr="00FF66B9" w:rsidP="004D0688">
      <w:pPr>
        <w:ind w:firstLine="708"/>
        <w:jc w:val="both"/>
        <w:rPr>
          <w:sz w:val="18"/>
          <w:szCs w:val="18"/>
        </w:rPr>
      </w:pPr>
      <w:r w:rsidRPr="00FF66B9">
        <w:rPr>
          <w:sz w:val="18"/>
          <w:szCs w:val="1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0688" w:rsidRPr="00FF66B9" w:rsidP="004D0688">
      <w:pPr>
        <w:ind w:firstLine="720"/>
        <w:jc w:val="both"/>
        <w:rPr>
          <w:sz w:val="18"/>
          <w:szCs w:val="18"/>
        </w:rPr>
      </w:pPr>
      <w:r w:rsidRPr="00FF66B9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0688" w:rsidRPr="00FF66B9" w:rsidP="004D0688">
      <w:pPr>
        <w:ind w:firstLine="540"/>
        <w:jc w:val="both"/>
        <w:rPr>
          <w:sz w:val="18"/>
          <w:szCs w:val="18"/>
        </w:rPr>
      </w:pPr>
      <w:r w:rsidRPr="00FF66B9">
        <w:rPr>
          <w:sz w:val="18"/>
          <w:szCs w:val="1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D0688" w:rsidRPr="00FF66B9" w:rsidP="004D0688">
      <w:pPr>
        <w:ind w:firstLine="540"/>
        <w:jc w:val="both"/>
        <w:rPr>
          <w:sz w:val="18"/>
          <w:szCs w:val="18"/>
        </w:rPr>
      </w:pPr>
      <w:r w:rsidRPr="00FF66B9">
        <w:rPr>
          <w:sz w:val="18"/>
          <w:szCs w:val="18"/>
        </w:rPr>
        <w:t xml:space="preserve"> Ответчиком заочное решение суда может быть обжаловано </w:t>
      </w:r>
      <w:r w:rsidRPr="00FF66B9">
        <w:rPr>
          <w:sz w:val="18"/>
          <w:szCs w:val="1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F66B9">
        <w:rPr>
          <w:sz w:val="18"/>
          <w:szCs w:val="18"/>
        </w:rPr>
        <w:t xml:space="preserve"> заявления об отмене этого решения суда.</w:t>
      </w:r>
    </w:p>
    <w:p w:rsidR="004D0688" w:rsidRPr="00FF66B9" w:rsidP="004D0688">
      <w:pPr>
        <w:ind w:firstLine="540"/>
        <w:jc w:val="both"/>
        <w:rPr>
          <w:sz w:val="18"/>
          <w:szCs w:val="18"/>
        </w:rPr>
      </w:pPr>
      <w:r w:rsidRPr="00FF66B9">
        <w:rPr>
          <w:sz w:val="18"/>
          <w:szCs w:val="18"/>
        </w:rPr>
        <w:t xml:space="preserve"> </w:t>
      </w:r>
      <w:r w:rsidRPr="00FF66B9">
        <w:rPr>
          <w:sz w:val="18"/>
          <w:szCs w:val="1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F66B9">
        <w:rPr>
          <w:sz w:val="18"/>
          <w:szCs w:val="18"/>
        </w:rPr>
        <w:t xml:space="preserve"> одного месяца со дня вынесения определения суда об отказе в удовлетворении этого заявления.</w:t>
      </w:r>
    </w:p>
    <w:p w:rsidR="004D0688" w:rsidRPr="00FF66B9" w:rsidP="004D0688">
      <w:pPr>
        <w:ind w:firstLine="720"/>
        <w:rPr>
          <w:b/>
          <w:bCs/>
          <w:sz w:val="18"/>
          <w:szCs w:val="18"/>
        </w:rPr>
      </w:pPr>
    </w:p>
    <w:p w:rsidR="004D0688" w:rsidRPr="00FF66B9" w:rsidP="004D0688">
      <w:pPr>
        <w:ind w:firstLine="567"/>
        <w:jc w:val="both"/>
        <w:rPr>
          <w:b/>
          <w:bCs/>
          <w:sz w:val="18"/>
          <w:szCs w:val="18"/>
        </w:rPr>
      </w:pPr>
    </w:p>
    <w:p w:rsidR="004D0688" w:rsidRPr="00FF66B9" w:rsidP="004D0688">
      <w:pPr>
        <w:ind w:firstLine="720"/>
        <w:rPr>
          <w:i/>
          <w:sz w:val="18"/>
          <w:szCs w:val="18"/>
        </w:rPr>
      </w:pPr>
      <w:r w:rsidRPr="00FF66B9">
        <w:rPr>
          <w:b/>
          <w:bCs/>
          <w:sz w:val="18"/>
          <w:szCs w:val="18"/>
        </w:rPr>
        <w:t xml:space="preserve">   Мировой судья</w:t>
      </w:r>
      <w:r w:rsidRPr="00FF66B9">
        <w:rPr>
          <w:b/>
          <w:bCs/>
          <w:sz w:val="18"/>
          <w:szCs w:val="18"/>
        </w:rPr>
        <w:tab/>
      </w:r>
      <w:r w:rsidRPr="00FF66B9">
        <w:rPr>
          <w:b/>
          <w:bCs/>
          <w:sz w:val="18"/>
          <w:szCs w:val="18"/>
        </w:rPr>
        <w:tab/>
      </w:r>
      <w:r w:rsidRPr="00FF66B9">
        <w:rPr>
          <w:b/>
          <w:bCs/>
          <w:sz w:val="18"/>
          <w:szCs w:val="18"/>
        </w:rPr>
        <w:tab/>
      </w:r>
      <w:r w:rsidRPr="00FF66B9">
        <w:rPr>
          <w:b/>
          <w:bCs/>
          <w:sz w:val="18"/>
          <w:szCs w:val="18"/>
        </w:rPr>
        <w:tab/>
      </w:r>
      <w:r w:rsidRPr="00FF66B9">
        <w:rPr>
          <w:b/>
          <w:bCs/>
          <w:sz w:val="18"/>
          <w:szCs w:val="18"/>
        </w:rPr>
        <w:tab/>
        <w:t xml:space="preserve">                  К.В. Троян</w:t>
      </w:r>
    </w:p>
    <w:p w:rsidR="004D0688" w:rsidRPr="00FF66B9" w:rsidP="004D0688">
      <w:pPr>
        <w:ind w:firstLine="720"/>
        <w:rPr>
          <w:i/>
          <w:sz w:val="18"/>
          <w:szCs w:val="18"/>
        </w:rPr>
      </w:pPr>
    </w:p>
    <w:p w:rsidR="004D0688" w:rsidRPr="00FF66B9" w:rsidP="004D0688">
      <w:pPr>
        <w:contextualSpacing/>
        <w:jc w:val="right"/>
        <w:rPr>
          <w:sz w:val="18"/>
          <w:szCs w:val="18"/>
        </w:rPr>
      </w:pPr>
      <w:r w:rsidRPr="00FF66B9">
        <w:rPr>
          <w:sz w:val="18"/>
          <w:szCs w:val="18"/>
        </w:rPr>
        <w:t>ДЕПЕРСОНИФИКАЦИЯ</w:t>
      </w:r>
    </w:p>
    <w:p w:rsidR="004D0688" w:rsidRPr="00FF66B9" w:rsidP="004D0688">
      <w:pPr>
        <w:contextualSpacing/>
        <w:jc w:val="right"/>
        <w:rPr>
          <w:sz w:val="18"/>
          <w:szCs w:val="18"/>
        </w:rPr>
      </w:pPr>
      <w:r w:rsidRPr="00FF66B9">
        <w:rPr>
          <w:sz w:val="18"/>
          <w:szCs w:val="18"/>
        </w:rPr>
        <w:t>лингвистический контроль произвел</w:t>
      </w:r>
    </w:p>
    <w:p w:rsidR="004D0688" w:rsidRPr="00FF66B9" w:rsidP="004D0688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FF66B9">
        <w:rPr>
          <w:sz w:val="18"/>
          <w:szCs w:val="18"/>
        </w:rPr>
        <w:t xml:space="preserve">помощник  мирового судьи  __________________  </w:t>
      </w:r>
      <w:r w:rsidRPr="00FF66B9">
        <w:rPr>
          <w:sz w:val="18"/>
          <w:szCs w:val="18"/>
        </w:rPr>
        <w:t>Серажединова</w:t>
      </w:r>
      <w:r w:rsidRPr="00FF66B9">
        <w:rPr>
          <w:sz w:val="18"/>
          <w:szCs w:val="18"/>
        </w:rPr>
        <w:t xml:space="preserve"> З.Л. </w:t>
      </w:r>
    </w:p>
    <w:p w:rsidR="004D0688" w:rsidRPr="00FF66B9" w:rsidP="004D0688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</w:p>
    <w:p w:rsidR="004D0688" w:rsidRPr="00FF66B9" w:rsidP="004D0688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FF66B9">
        <w:rPr>
          <w:sz w:val="18"/>
          <w:szCs w:val="18"/>
        </w:rPr>
        <w:t>СОГЛАСОВАНО</w:t>
      </w:r>
    </w:p>
    <w:p w:rsidR="004D0688" w:rsidRPr="00FF66B9" w:rsidP="004D0688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FF66B9">
        <w:rPr>
          <w:sz w:val="18"/>
          <w:szCs w:val="18"/>
        </w:rPr>
        <w:t>Мировой судья  __________________          Козлова К.Ю.</w:t>
      </w:r>
    </w:p>
    <w:p w:rsidR="004D0688" w:rsidRPr="00FF66B9" w:rsidP="004D0688">
      <w:pPr>
        <w:contextualSpacing/>
        <w:rPr>
          <w:sz w:val="18"/>
          <w:szCs w:val="18"/>
        </w:rPr>
      </w:pPr>
    </w:p>
    <w:p w:rsidR="004D0688" w:rsidRPr="00FF66B9" w:rsidP="004D0688">
      <w:pPr>
        <w:contextualSpacing/>
        <w:jc w:val="right"/>
        <w:rPr>
          <w:sz w:val="18"/>
          <w:szCs w:val="18"/>
        </w:rPr>
      </w:pPr>
      <w:r w:rsidRPr="00FF66B9">
        <w:rPr>
          <w:sz w:val="18"/>
          <w:szCs w:val="18"/>
        </w:rPr>
        <w:t>«ИЗЪЯТО»</w:t>
      </w:r>
    </w:p>
    <w:p w:rsidR="004D0688" w:rsidRPr="00FF66B9" w:rsidP="004D0688">
      <w:pPr>
        <w:contextualSpacing/>
        <w:jc w:val="right"/>
        <w:rPr>
          <w:sz w:val="18"/>
          <w:szCs w:val="18"/>
        </w:rPr>
      </w:pPr>
    </w:p>
    <w:p w:rsidR="00287805" w:rsidRPr="00FF66B9">
      <w:pPr>
        <w:rPr>
          <w:sz w:val="18"/>
          <w:szCs w:val="18"/>
        </w:rPr>
      </w:pPr>
    </w:p>
    <w:sectPr w:rsidSect="004D20E9">
      <w:headerReference w:type="even" r:id="rId4"/>
      <w:pgSz w:w="11906" w:h="16838"/>
      <w:pgMar w:top="1134" w:right="1134" w:bottom="426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6C"/>
    <w:rsid w:val="00287805"/>
    <w:rsid w:val="004D0688"/>
    <w:rsid w:val="00BB7A6D"/>
    <w:rsid w:val="00DD626C"/>
    <w:rsid w:val="00FF66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D0688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D06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rsid w:val="004D068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rsid w:val="004D0688"/>
    <w:pPr>
      <w:tabs>
        <w:tab w:val="center" w:pos="4153"/>
        <w:tab w:val="right" w:pos="8306"/>
      </w:tabs>
    </w:pPr>
  </w:style>
  <w:style w:type="character" w:customStyle="1" w:styleId="a0">
    <w:name w:val="Верхний колонтитул Знак"/>
    <w:basedOn w:val="DefaultParagraphFont"/>
    <w:link w:val="Header"/>
    <w:rsid w:val="004D0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D0688"/>
  </w:style>
  <w:style w:type="paragraph" w:styleId="BalloonText">
    <w:name w:val="Balloon Text"/>
    <w:basedOn w:val="Normal"/>
    <w:link w:val="a1"/>
    <w:uiPriority w:val="99"/>
    <w:semiHidden/>
    <w:unhideWhenUsed/>
    <w:rsid w:val="00FF66B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