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6818A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7/2021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818A1">
        <w:rPr>
          <w:rFonts w:ascii="Times New Roman" w:eastAsia="Times New Roman" w:hAnsi="Times New Roman" w:cs="Times New Roman"/>
          <w:sz w:val="28"/>
          <w:szCs w:val="28"/>
          <w:lang w:eastAsia="ru-RU"/>
        </w:rPr>
        <w:t>20 января 2021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43C" w:rsidRPr="00261A83" w:rsidP="003E043C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E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P="003E0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6818A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Ерофеевой Е.А</w:t>
      </w:r>
      <w:r w:rsidR="008230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</w:t>
      </w:r>
    </w:p>
    <w:p w:rsidR="00DE278E" w:rsidP="00DE2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769E" w:rsidRPr="00261A83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гражданское дело по исковому заявлению </w:t>
      </w:r>
      <w:r w:rsidRPr="00A14582" w:rsidR="009A1403">
        <w:rPr>
          <w:rFonts w:ascii="Times New Roman" w:hAnsi="Times New Roman" w:cs="Times New Roman"/>
          <w:i/>
          <w:sz w:val="20"/>
          <w:szCs w:val="20"/>
        </w:rPr>
        <w:t>/изъято</w:t>
      </w:r>
      <w:r w:rsidRPr="00A14582" w:rsidR="009A1403">
        <w:rPr>
          <w:rFonts w:ascii="Times New Roman" w:hAnsi="Times New Roman" w:cs="Times New Roman"/>
          <w:i/>
          <w:sz w:val="20"/>
          <w:szCs w:val="20"/>
        </w:rPr>
        <w:t>/</w:t>
      </w:r>
      <w:r w:rsidR="009A1403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 w:rsidR="006818A1">
        <w:rPr>
          <w:rFonts w:ascii="Times New Roman" w:hAnsi="Times New Roman" w:cs="Times New Roman"/>
          <w:sz w:val="28"/>
          <w:szCs w:val="28"/>
        </w:rPr>
        <w:t xml:space="preserve">Ларионову </w:t>
      </w:r>
      <w:r w:rsidR="009A1403">
        <w:rPr>
          <w:rFonts w:ascii="Times New Roman" w:hAnsi="Times New Roman" w:cs="Times New Roman"/>
          <w:sz w:val="28"/>
          <w:szCs w:val="28"/>
        </w:rPr>
        <w:t>В.Н.</w:t>
      </w:r>
      <w:r w:rsidR="002759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261A83" w:rsidR="00F353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7AB5" w:rsidRPr="00261A83" w:rsidP="007C769E">
      <w:pPr>
        <w:pStyle w:val="BodyText"/>
        <w:ind w:firstLine="709"/>
        <w:rPr>
          <w:sz w:val="28"/>
          <w:szCs w:val="28"/>
        </w:rPr>
      </w:pPr>
      <w:r w:rsidRPr="00261A83">
        <w:rPr>
          <w:sz w:val="28"/>
          <w:szCs w:val="28"/>
        </w:rPr>
        <w:t>в соотв</w:t>
      </w:r>
      <w:r w:rsidRPr="00261A83" w:rsidR="00532E17">
        <w:rPr>
          <w:sz w:val="28"/>
          <w:szCs w:val="28"/>
        </w:rPr>
        <w:t>етствии со  ст. ст. ст. 194-199</w:t>
      </w:r>
      <w:r w:rsidRPr="00261A83">
        <w:rPr>
          <w:sz w:val="28"/>
          <w:szCs w:val="28"/>
        </w:rPr>
        <w:t xml:space="preserve"> ГПК РФ, суд</w:t>
      </w:r>
    </w:p>
    <w:p w:rsidR="007C769E" w:rsidRPr="00261A83" w:rsidP="007C769E">
      <w:pPr>
        <w:pStyle w:val="BodyText"/>
        <w:ind w:firstLine="709"/>
        <w:rPr>
          <w:sz w:val="28"/>
          <w:szCs w:val="28"/>
        </w:rPr>
      </w:pPr>
    </w:p>
    <w:p w:rsidR="007C769E" w:rsidRPr="00261A83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261A83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A14582" w:rsidR="009A1403">
        <w:rPr>
          <w:rFonts w:ascii="Times New Roman" w:hAnsi="Times New Roman" w:cs="Times New Roman"/>
          <w:i/>
          <w:sz w:val="20"/>
          <w:szCs w:val="20"/>
        </w:rPr>
        <w:t>/изъято/</w:t>
      </w:r>
      <w:r w:rsidR="008230BF">
        <w:rPr>
          <w:rFonts w:ascii="Times New Roman" w:hAnsi="Times New Roman" w:cs="Times New Roman"/>
          <w:sz w:val="28"/>
          <w:szCs w:val="28"/>
        </w:rPr>
        <w:t xml:space="preserve"> </w:t>
      </w:r>
      <w:r w:rsidR="008230BF">
        <w:rPr>
          <w:rFonts w:ascii="Times New Roman" w:hAnsi="Times New Roman"/>
          <w:sz w:val="28"/>
          <w:szCs w:val="28"/>
        </w:rPr>
        <w:t xml:space="preserve">к </w:t>
      </w:r>
      <w:r w:rsidR="006818A1">
        <w:rPr>
          <w:rFonts w:ascii="Times New Roman" w:hAnsi="Times New Roman" w:cs="Times New Roman"/>
          <w:sz w:val="28"/>
          <w:szCs w:val="28"/>
        </w:rPr>
        <w:t xml:space="preserve">Ларионову </w:t>
      </w:r>
      <w:r w:rsidR="009A1403">
        <w:rPr>
          <w:rFonts w:ascii="Times New Roman" w:hAnsi="Times New Roman" w:cs="Times New Roman"/>
          <w:sz w:val="28"/>
          <w:szCs w:val="28"/>
        </w:rPr>
        <w:t>В.Н.</w:t>
      </w:r>
      <w:r w:rsidR="008230BF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коммунальной услуге теплоснабжения</w:t>
      </w:r>
      <w:r w:rsidRPr="00261A83">
        <w:rPr>
          <w:rFonts w:ascii="Times New Roman" w:hAnsi="Times New Roman"/>
          <w:sz w:val="28"/>
          <w:szCs w:val="28"/>
        </w:rPr>
        <w:t xml:space="preserve">, </w:t>
      </w:r>
      <w:r w:rsidR="008230BF">
        <w:rPr>
          <w:rFonts w:ascii="Times New Roman" w:hAnsi="Times New Roman"/>
          <w:sz w:val="28"/>
          <w:szCs w:val="28"/>
        </w:rPr>
        <w:t>пени,</w:t>
      </w:r>
      <w:r w:rsidR="003E043C">
        <w:rPr>
          <w:rFonts w:ascii="Times New Roman" w:hAnsi="Times New Roman"/>
          <w:sz w:val="28"/>
          <w:szCs w:val="28"/>
        </w:rPr>
        <w:t xml:space="preserve"> расходов по оплате государственной пошлины,</w:t>
      </w:r>
      <w:r w:rsidR="008230BF">
        <w:rPr>
          <w:rFonts w:ascii="Times New Roman" w:hAnsi="Times New Roman"/>
          <w:sz w:val="28"/>
          <w:szCs w:val="28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9E281C" w:rsidRPr="00315DCA" w:rsidP="009E2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="006B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818A1">
        <w:rPr>
          <w:rFonts w:ascii="Times New Roman" w:hAnsi="Times New Roman" w:cs="Times New Roman"/>
          <w:sz w:val="28"/>
          <w:szCs w:val="28"/>
        </w:rPr>
        <w:t xml:space="preserve">Ларионова </w:t>
      </w:r>
      <w:r w:rsidR="009A1403">
        <w:rPr>
          <w:rFonts w:ascii="Times New Roman" w:hAnsi="Times New Roman" w:cs="Times New Roman"/>
          <w:sz w:val="28"/>
          <w:szCs w:val="28"/>
        </w:rPr>
        <w:t>В.Н.</w:t>
      </w:r>
      <w:r w:rsidR="006818A1">
        <w:rPr>
          <w:rFonts w:ascii="Times New Roman" w:hAnsi="Times New Roman" w:cs="Times New Roman"/>
          <w:sz w:val="28"/>
          <w:szCs w:val="28"/>
        </w:rPr>
        <w:t xml:space="preserve">, </w:t>
      </w:r>
      <w:r w:rsidRPr="00A14582" w:rsidR="009A1403">
        <w:rPr>
          <w:rFonts w:ascii="Times New Roman" w:hAnsi="Times New Roman" w:cs="Times New Roman"/>
          <w:i/>
          <w:sz w:val="20"/>
          <w:szCs w:val="20"/>
        </w:rPr>
        <w:t>/изъято/</w:t>
      </w:r>
      <w:r w:rsidR="009A14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 xml:space="preserve">» в </w:t>
      </w:r>
      <w:r w:rsidR="006B5D5B">
        <w:rPr>
          <w:rFonts w:ascii="Times New Roman" w:hAnsi="Times New Roman"/>
          <w:sz w:val="28"/>
          <w:szCs w:val="28"/>
        </w:rPr>
        <w:t xml:space="preserve"> </w:t>
      </w:r>
      <w:r w:rsidRPr="00261A83">
        <w:rPr>
          <w:rFonts w:ascii="Times New Roman" w:hAnsi="Times New Roman"/>
          <w:sz w:val="28"/>
          <w:szCs w:val="28"/>
        </w:rPr>
        <w:t>г. Керчь</w:t>
      </w:r>
      <w:r w:rsidRPr="00261A83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/>
          <w:sz w:val="28"/>
          <w:szCs w:val="28"/>
        </w:rPr>
        <w:t>задолженность по коммунальной услуге теплоснабжения</w:t>
      </w:r>
      <w:r w:rsidRPr="00261A83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8230BF">
        <w:rPr>
          <w:rFonts w:ascii="Times New Roman" w:hAnsi="Times New Roman" w:cs="Times New Roman"/>
          <w:sz w:val="28"/>
          <w:szCs w:val="28"/>
        </w:rPr>
        <w:t xml:space="preserve">01 </w:t>
      </w:r>
      <w:r w:rsidR="006818A1">
        <w:rPr>
          <w:rFonts w:ascii="Times New Roman" w:hAnsi="Times New Roman" w:cs="Times New Roman"/>
          <w:sz w:val="28"/>
          <w:szCs w:val="28"/>
        </w:rPr>
        <w:t>ноября</w:t>
      </w:r>
      <w:r w:rsidR="008230BF">
        <w:rPr>
          <w:rFonts w:ascii="Times New Roman" w:hAnsi="Times New Roman" w:cs="Times New Roman"/>
          <w:sz w:val="28"/>
          <w:szCs w:val="28"/>
        </w:rPr>
        <w:t xml:space="preserve"> </w:t>
      </w:r>
      <w:r w:rsidR="0017153B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>201</w:t>
      </w:r>
      <w:r w:rsidR="008230BF">
        <w:rPr>
          <w:rFonts w:ascii="Times New Roman" w:hAnsi="Times New Roman" w:cs="Times New Roman"/>
          <w:sz w:val="28"/>
          <w:szCs w:val="28"/>
        </w:rPr>
        <w:t>7</w:t>
      </w:r>
      <w:r w:rsidRPr="00261A83">
        <w:rPr>
          <w:rFonts w:ascii="Times New Roman" w:hAnsi="Times New Roman" w:cs="Times New Roman"/>
          <w:sz w:val="28"/>
          <w:szCs w:val="28"/>
        </w:rPr>
        <w:t xml:space="preserve"> года по 01 </w:t>
      </w:r>
      <w:r w:rsidR="006818A1">
        <w:rPr>
          <w:rFonts w:ascii="Times New Roman" w:hAnsi="Times New Roman" w:cs="Times New Roman"/>
          <w:sz w:val="28"/>
          <w:szCs w:val="28"/>
        </w:rPr>
        <w:t>ноября 2019</w:t>
      </w:r>
      <w:r w:rsidR="00373D5D">
        <w:rPr>
          <w:rFonts w:ascii="Times New Roman" w:hAnsi="Times New Roman" w:cs="Times New Roman"/>
          <w:sz w:val="28"/>
          <w:szCs w:val="28"/>
        </w:rPr>
        <w:t xml:space="preserve"> года</w:t>
      </w:r>
      <w:r w:rsidR="002759C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6818A1">
        <w:rPr>
          <w:rFonts w:ascii="Times New Roman" w:hAnsi="Times New Roman" w:cs="Times New Roman"/>
          <w:sz w:val="28"/>
          <w:szCs w:val="28"/>
        </w:rPr>
        <w:t>4550,62</w:t>
      </w:r>
      <w:r w:rsidR="008230BF">
        <w:rPr>
          <w:rFonts w:ascii="Times New Roman" w:hAnsi="Times New Roman" w:cs="Times New Roman"/>
          <w:sz w:val="28"/>
          <w:szCs w:val="28"/>
        </w:rPr>
        <w:t xml:space="preserve"> р</w:t>
      </w:r>
      <w:r w:rsidRPr="00315DCA" w:rsidR="00F95C8E">
        <w:rPr>
          <w:rFonts w:ascii="Times New Roman" w:hAnsi="Times New Roman" w:cs="Times New Roman"/>
          <w:sz w:val="28"/>
          <w:szCs w:val="28"/>
        </w:rPr>
        <w:t>убл</w:t>
      </w:r>
      <w:r w:rsidRPr="00315DCA" w:rsidR="006B5D5B">
        <w:rPr>
          <w:rFonts w:ascii="Times New Roman" w:hAnsi="Times New Roman" w:cs="Times New Roman"/>
          <w:sz w:val="28"/>
          <w:szCs w:val="28"/>
        </w:rPr>
        <w:t>ей</w:t>
      </w:r>
      <w:r w:rsidR="008230BF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6818A1">
        <w:rPr>
          <w:rFonts w:ascii="Times New Roman" w:hAnsi="Times New Roman" w:cs="Times New Roman"/>
          <w:sz w:val="28"/>
          <w:szCs w:val="28"/>
        </w:rPr>
        <w:t>4052,46</w:t>
      </w:r>
      <w:r w:rsidR="008230BF">
        <w:rPr>
          <w:rFonts w:ascii="Times New Roman" w:hAnsi="Times New Roman" w:cs="Times New Roman"/>
          <w:sz w:val="28"/>
          <w:szCs w:val="28"/>
        </w:rPr>
        <w:t xml:space="preserve"> рубл</w:t>
      </w:r>
      <w:r w:rsidR="006818A1">
        <w:rPr>
          <w:rFonts w:ascii="Times New Roman" w:hAnsi="Times New Roman" w:cs="Times New Roman"/>
          <w:sz w:val="28"/>
          <w:szCs w:val="28"/>
        </w:rPr>
        <w:t>я</w:t>
      </w:r>
      <w:r w:rsidR="003E043C">
        <w:rPr>
          <w:rFonts w:ascii="Times New Roman" w:hAnsi="Times New Roman" w:cs="Times New Roman"/>
          <w:sz w:val="28"/>
          <w:szCs w:val="28"/>
        </w:rPr>
        <w:t>, всего вместе сумму в размере 8603,08 рублей</w:t>
      </w:r>
    </w:p>
    <w:p w:rsidR="00F95C8E" w:rsidRPr="00315DCA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6818A1">
        <w:rPr>
          <w:rFonts w:ascii="Times New Roman" w:hAnsi="Times New Roman" w:cs="Times New Roman"/>
          <w:sz w:val="28"/>
          <w:szCs w:val="28"/>
        </w:rPr>
        <w:t xml:space="preserve">Ларионова </w:t>
      </w:r>
      <w:r w:rsidR="009A1403">
        <w:rPr>
          <w:rFonts w:ascii="Times New Roman" w:hAnsi="Times New Roman" w:cs="Times New Roman"/>
          <w:sz w:val="28"/>
          <w:szCs w:val="28"/>
        </w:rPr>
        <w:t xml:space="preserve">В.Н. </w:t>
      </w:r>
      <w:r w:rsidRPr="00261A83" w:rsidR="006B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61A83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 </w:t>
      </w:r>
      <w:r w:rsidRPr="00261A83" w:rsidR="00784CA0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261A83" w:rsidR="00784CA0">
        <w:rPr>
          <w:rFonts w:ascii="Times New Roman" w:hAnsi="Times New Roman"/>
          <w:sz w:val="28"/>
          <w:szCs w:val="28"/>
        </w:rPr>
        <w:t xml:space="preserve">» в лице филиала государственного </w:t>
      </w:r>
      <w:r w:rsidRPr="004323C1" w:rsidR="00784CA0">
        <w:rPr>
          <w:rFonts w:ascii="Times New Roman" w:hAnsi="Times New Roman" w:cs="Times New Roman"/>
          <w:sz w:val="28"/>
          <w:szCs w:val="28"/>
        </w:rPr>
        <w:t>унитарного</w:t>
      </w:r>
      <w:r w:rsidRPr="00261A83" w:rsidR="00784CA0">
        <w:rPr>
          <w:rFonts w:ascii="Times New Roman" w:hAnsi="Times New Roman"/>
          <w:sz w:val="28"/>
          <w:szCs w:val="28"/>
        </w:rPr>
        <w:t xml:space="preserve"> предприятия Республики</w:t>
      </w:r>
      <w:r w:rsidR="008230BF">
        <w:rPr>
          <w:rFonts w:ascii="Times New Roman" w:hAnsi="Times New Roman"/>
          <w:sz w:val="28"/>
          <w:szCs w:val="28"/>
        </w:rPr>
        <w:t xml:space="preserve"> Крым «</w:t>
      </w:r>
      <w:r w:rsidR="008230BF">
        <w:rPr>
          <w:rFonts w:ascii="Times New Roman" w:hAnsi="Times New Roman"/>
          <w:sz w:val="28"/>
          <w:szCs w:val="28"/>
        </w:rPr>
        <w:t>Крымтеплокоммунэнерго</w:t>
      </w:r>
      <w:r w:rsidR="008230BF">
        <w:rPr>
          <w:rFonts w:ascii="Times New Roman" w:hAnsi="Times New Roman"/>
          <w:sz w:val="28"/>
          <w:szCs w:val="28"/>
        </w:rPr>
        <w:t xml:space="preserve">» в </w:t>
      </w:r>
      <w:r w:rsidRPr="00261A83" w:rsidR="00784CA0">
        <w:rPr>
          <w:rFonts w:ascii="Times New Roman" w:hAnsi="Times New Roman"/>
          <w:sz w:val="28"/>
          <w:szCs w:val="28"/>
        </w:rPr>
        <w:t>г</w:t>
      </w:r>
      <w:r w:rsidRPr="00261A83" w:rsidR="00784CA0">
        <w:rPr>
          <w:rFonts w:ascii="Times New Roman" w:hAnsi="Times New Roman"/>
          <w:sz w:val="28"/>
          <w:szCs w:val="28"/>
        </w:rPr>
        <w:t>. Керчь</w:t>
      </w:r>
      <w:r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400D1E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261A83">
        <w:rPr>
          <w:rFonts w:ascii="Times New Roman" w:hAnsi="Times New Roman" w:cs="Times New Roman"/>
          <w:sz w:val="28"/>
          <w:szCs w:val="28"/>
        </w:rPr>
        <w:t xml:space="preserve"> </w:t>
      </w:r>
      <w:r w:rsidR="006818A1">
        <w:rPr>
          <w:rFonts w:ascii="Times New Roman" w:hAnsi="Times New Roman" w:cs="Times New Roman"/>
          <w:sz w:val="28"/>
          <w:szCs w:val="28"/>
        </w:rPr>
        <w:t>522,70</w:t>
      </w:r>
      <w:r w:rsidRPr="00315DCA" w:rsidR="00EC1DD1">
        <w:rPr>
          <w:rFonts w:ascii="Times New Roman" w:hAnsi="Times New Roman" w:cs="Times New Roman"/>
          <w:sz w:val="28"/>
          <w:szCs w:val="28"/>
        </w:rPr>
        <w:t xml:space="preserve"> </w:t>
      </w:r>
      <w:r w:rsidRPr="00315DCA">
        <w:rPr>
          <w:rFonts w:ascii="Times New Roman" w:hAnsi="Times New Roman" w:cs="Times New Roman"/>
          <w:sz w:val="28"/>
          <w:szCs w:val="28"/>
        </w:rPr>
        <w:t>рубл</w:t>
      </w:r>
      <w:r w:rsidRPr="00315DCA" w:rsidR="006B5D5B">
        <w:rPr>
          <w:rFonts w:ascii="Times New Roman" w:hAnsi="Times New Roman" w:cs="Times New Roman"/>
          <w:sz w:val="28"/>
          <w:szCs w:val="28"/>
        </w:rPr>
        <w:t>ей</w:t>
      </w:r>
      <w:r w:rsidRPr="00315DCA">
        <w:rPr>
          <w:rFonts w:ascii="Times New Roman" w:hAnsi="Times New Roman" w:cs="Times New Roman"/>
          <w:sz w:val="28"/>
          <w:szCs w:val="28"/>
        </w:rPr>
        <w:t>.</w:t>
      </w:r>
    </w:p>
    <w:p w:rsidR="008230BF" w:rsidRPr="008230BF" w:rsidP="008230B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230BF">
        <w:rPr>
          <w:sz w:val="28"/>
          <w:szCs w:val="28"/>
        </w:rPr>
        <w:t xml:space="preserve">          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230BF" w:rsidRPr="008230BF" w:rsidP="008230B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30B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230BF" w:rsidRPr="008230BF" w:rsidP="008230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0BF">
        <w:rPr>
          <w:rFonts w:ascii="Times New Roman" w:hAnsi="Times New Roman" w:cs="Times New Roman"/>
          <w:sz w:val="28"/>
          <w:szCs w:val="28"/>
        </w:rPr>
        <w:t xml:space="preserve">Решение мирового судьи может быть обжаловано сторонами в апелляционном порядке в Керченский городской суд Республики Крым через </w:t>
      </w:r>
      <w:r w:rsidRPr="008230BF">
        <w:rPr>
          <w:rFonts w:ascii="Times New Roman" w:hAnsi="Times New Roman" w:cs="Times New Roman"/>
          <w:sz w:val="28"/>
          <w:szCs w:val="28"/>
        </w:rPr>
        <w:t>мирового судью судебного участка № 45 Керченского судебного района Республики Крым в течение месяца.</w:t>
      </w:r>
    </w:p>
    <w:p w:rsidR="008230BF" w:rsidRPr="004323C1" w:rsidP="008230BF">
      <w:pPr>
        <w:ind w:firstLine="567"/>
        <w:jc w:val="both"/>
        <w:rPr>
          <w:sz w:val="28"/>
          <w:szCs w:val="28"/>
        </w:rPr>
      </w:pPr>
    </w:p>
    <w:p w:rsidR="004323C1" w:rsidP="0043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>Мировой судья</w:t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9A1403" w:rsidRPr="00407E37" w:rsidP="009A14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9A1403" w:rsidRPr="00407E37" w:rsidP="009A14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9A1403" w:rsidRPr="00407E37" w:rsidP="009A1403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9A1403" w:rsidRPr="000E158F" w:rsidP="009A14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9A1403" w:rsidRPr="00407E37" w:rsidP="009A14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A1403" w:rsidRPr="00407E37" w:rsidP="009A14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9A1403" w:rsidP="009A14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9A1403" w:rsidRPr="00407E37" w:rsidP="009A14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A1403" w:rsidP="009A1403">
      <w:pPr>
        <w:jc w:val="both"/>
        <w:rPr>
          <w:rFonts w:ascii="Times New Roman" w:hAnsi="Times New Roman" w:cs="Times New Roman"/>
          <w:sz w:val="28"/>
          <w:szCs w:val="28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 21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 02   2021                     </w:t>
      </w:r>
      <w:r w:rsidRPr="00407E37">
        <w:rPr>
          <w:rFonts w:ascii="Times New Roman" w:hAnsi="Times New Roman" w:cs="Times New Roman"/>
          <w:sz w:val="20"/>
          <w:szCs w:val="20"/>
        </w:rPr>
        <w:t>г</w:t>
      </w:r>
    </w:p>
    <w:p w:rsidR="009A1403" w:rsidRPr="004323C1" w:rsidP="0043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A83" w:rsidRPr="004323C1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27D33"/>
    <w:rsid w:val="000425EC"/>
    <w:rsid w:val="000479CC"/>
    <w:rsid w:val="00096B1D"/>
    <w:rsid w:val="000E158F"/>
    <w:rsid w:val="0017153B"/>
    <w:rsid w:val="001C3A41"/>
    <w:rsid w:val="001E132C"/>
    <w:rsid w:val="001F7F18"/>
    <w:rsid w:val="00207854"/>
    <w:rsid w:val="0021684F"/>
    <w:rsid w:val="00261A83"/>
    <w:rsid w:val="002669F3"/>
    <w:rsid w:val="002759C4"/>
    <w:rsid w:val="002838D6"/>
    <w:rsid w:val="00287CF7"/>
    <w:rsid w:val="002B242D"/>
    <w:rsid w:val="002E49F1"/>
    <w:rsid w:val="002F425E"/>
    <w:rsid w:val="002F4719"/>
    <w:rsid w:val="00315C84"/>
    <w:rsid w:val="00315DCA"/>
    <w:rsid w:val="00373D5D"/>
    <w:rsid w:val="0037737F"/>
    <w:rsid w:val="0039490A"/>
    <w:rsid w:val="003B05B8"/>
    <w:rsid w:val="003E043C"/>
    <w:rsid w:val="003F1D50"/>
    <w:rsid w:val="00400D1E"/>
    <w:rsid w:val="00407E37"/>
    <w:rsid w:val="004323C1"/>
    <w:rsid w:val="004457A6"/>
    <w:rsid w:val="004505C6"/>
    <w:rsid w:val="00457871"/>
    <w:rsid w:val="00493C48"/>
    <w:rsid w:val="004A1D3A"/>
    <w:rsid w:val="004D6109"/>
    <w:rsid w:val="004E5D7E"/>
    <w:rsid w:val="004F34AB"/>
    <w:rsid w:val="00532E17"/>
    <w:rsid w:val="00551EC3"/>
    <w:rsid w:val="00581E55"/>
    <w:rsid w:val="005E247F"/>
    <w:rsid w:val="00633D67"/>
    <w:rsid w:val="006818A1"/>
    <w:rsid w:val="006851B3"/>
    <w:rsid w:val="006B5D5B"/>
    <w:rsid w:val="006E66B0"/>
    <w:rsid w:val="00720FAF"/>
    <w:rsid w:val="00753E95"/>
    <w:rsid w:val="00773D26"/>
    <w:rsid w:val="00784CA0"/>
    <w:rsid w:val="00785CAD"/>
    <w:rsid w:val="00794184"/>
    <w:rsid w:val="007B27EB"/>
    <w:rsid w:val="007C002F"/>
    <w:rsid w:val="007C2CD0"/>
    <w:rsid w:val="007C769E"/>
    <w:rsid w:val="00801DBC"/>
    <w:rsid w:val="008230BF"/>
    <w:rsid w:val="00872DF9"/>
    <w:rsid w:val="008928F9"/>
    <w:rsid w:val="008B5C68"/>
    <w:rsid w:val="008B5EEA"/>
    <w:rsid w:val="00952C52"/>
    <w:rsid w:val="009A1403"/>
    <w:rsid w:val="009A7E7C"/>
    <w:rsid w:val="009B2C93"/>
    <w:rsid w:val="009E281C"/>
    <w:rsid w:val="00A14582"/>
    <w:rsid w:val="00A15028"/>
    <w:rsid w:val="00A218BA"/>
    <w:rsid w:val="00A27AB5"/>
    <w:rsid w:val="00A370A0"/>
    <w:rsid w:val="00A4635E"/>
    <w:rsid w:val="00A564FD"/>
    <w:rsid w:val="00A82417"/>
    <w:rsid w:val="00AC0F4B"/>
    <w:rsid w:val="00AC4337"/>
    <w:rsid w:val="00AF1EF8"/>
    <w:rsid w:val="00B222DA"/>
    <w:rsid w:val="00B3439C"/>
    <w:rsid w:val="00B410DF"/>
    <w:rsid w:val="00B60C7A"/>
    <w:rsid w:val="00B6102E"/>
    <w:rsid w:val="00BA172F"/>
    <w:rsid w:val="00BE2BAA"/>
    <w:rsid w:val="00BE62C0"/>
    <w:rsid w:val="00C23244"/>
    <w:rsid w:val="00C33EAD"/>
    <w:rsid w:val="00C460EE"/>
    <w:rsid w:val="00C9001A"/>
    <w:rsid w:val="00C97125"/>
    <w:rsid w:val="00D3169B"/>
    <w:rsid w:val="00D61B00"/>
    <w:rsid w:val="00D80764"/>
    <w:rsid w:val="00DA728D"/>
    <w:rsid w:val="00DC2B2C"/>
    <w:rsid w:val="00DE278E"/>
    <w:rsid w:val="00E323D8"/>
    <w:rsid w:val="00E50287"/>
    <w:rsid w:val="00E844D3"/>
    <w:rsid w:val="00EC1DD1"/>
    <w:rsid w:val="00EC3D01"/>
    <w:rsid w:val="00ED12BB"/>
    <w:rsid w:val="00ED2124"/>
    <w:rsid w:val="00F3531C"/>
    <w:rsid w:val="00F57E1B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2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