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F1E65" w:rsidR="008B1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1E65"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8B1E83">
        <w:rPr>
          <w:rFonts w:ascii="Times New Roman" w:hAnsi="Times New Roman" w:cs="Times New Roman"/>
          <w:sz w:val="27"/>
          <w:szCs w:val="27"/>
        </w:rPr>
        <w:t>Смольской</w:t>
      </w:r>
      <w:r w:rsidR="008B1E83">
        <w:rPr>
          <w:rFonts w:ascii="Times New Roman" w:hAnsi="Times New Roman" w:cs="Times New Roman"/>
          <w:sz w:val="27"/>
          <w:szCs w:val="27"/>
        </w:rPr>
        <w:t xml:space="preserve"> </w:t>
      </w:r>
      <w:r w:rsidR="008F1E65">
        <w:rPr>
          <w:rFonts w:ascii="Times New Roman" w:hAnsi="Times New Roman" w:cs="Times New Roman"/>
          <w:sz w:val="27"/>
          <w:szCs w:val="27"/>
        </w:rPr>
        <w:t>А.С.</w:t>
      </w:r>
      <w:r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8B1E83">
        <w:rPr>
          <w:rFonts w:ascii="Times New Roman" w:hAnsi="Times New Roman" w:cs="Times New Roman"/>
          <w:sz w:val="27"/>
          <w:szCs w:val="27"/>
        </w:rPr>
        <w:t xml:space="preserve">Смольской </w:t>
      </w:r>
      <w:r w:rsidR="008F1E65">
        <w:rPr>
          <w:rFonts w:ascii="Times New Roman" w:hAnsi="Times New Roman" w:cs="Times New Roman"/>
          <w:sz w:val="27"/>
          <w:szCs w:val="27"/>
        </w:rPr>
        <w:t>А.С.</w:t>
      </w:r>
      <w:r w:rsidR="008B1E83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E83">
        <w:rPr>
          <w:rFonts w:ascii="Times New Roman" w:hAnsi="Times New Roman" w:cs="Times New Roman"/>
          <w:sz w:val="27"/>
          <w:szCs w:val="27"/>
        </w:rPr>
        <w:t xml:space="preserve">Смольской </w:t>
      </w:r>
      <w:r w:rsidR="008F1E65">
        <w:rPr>
          <w:rFonts w:ascii="Times New Roman" w:hAnsi="Times New Roman" w:cs="Times New Roman"/>
          <w:sz w:val="27"/>
          <w:szCs w:val="27"/>
        </w:rPr>
        <w:t>А.С.</w:t>
      </w:r>
      <w:r w:rsidR="008B1E83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8F1E65">
        <w:rPr>
          <w:sz w:val="28"/>
          <w:szCs w:val="28"/>
        </w:rPr>
        <w:t xml:space="preserve">\изъято\ </w:t>
      </w:r>
      <w:r w:rsidR="008B1E83">
        <w:rPr>
          <w:rFonts w:ascii="Times New Roman" w:hAnsi="Times New Roman"/>
          <w:sz w:val="28"/>
          <w:szCs w:val="28"/>
        </w:rPr>
        <w:t xml:space="preserve">по </w:t>
      </w:r>
      <w:r w:rsidR="008F1E65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C4D4D">
        <w:rPr>
          <w:rFonts w:ascii="Times New Roman" w:hAnsi="Times New Roman" w:cs="Times New Roman"/>
          <w:sz w:val="28"/>
          <w:szCs w:val="28"/>
        </w:rPr>
        <w:t>12857,42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7C4D4D">
        <w:rPr>
          <w:rFonts w:ascii="Times New Roman" w:hAnsi="Times New Roman" w:cs="Times New Roman"/>
          <w:sz w:val="28"/>
          <w:szCs w:val="28"/>
        </w:rPr>
        <w:t>2891,98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D4D">
        <w:rPr>
          <w:rFonts w:ascii="Times New Roman" w:hAnsi="Times New Roman" w:cs="Times New Roman"/>
          <w:sz w:val="27"/>
          <w:szCs w:val="27"/>
        </w:rPr>
        <w:t xml:space="preserve">Смольской </w:t>
      </w:r>
      <w:r w:rsidR="008F1E65">
        <w:rPr>
          <w:rFonts w:ascii="Times New Roman" w:hAnsi="Times New Roman" w:cs="Times New Roman"/>
          <w:sz w:val="27"/>
          <w:szCs w:val="27"/>
        </w:rPr>
        <w:t>А.С.</w:t>
      </w:r>
      <w:r w:rsidR="007C4D4D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7C4D4D">
        <w:rPr>
          <w:rFonts w:ascii="Times New Roman" w:hAnsi="Times New Roman" w:cs="Times New Roman"/>
          <w:color w:val="FF0000"/>
          <w:sz w:val="28"/>
          <w:szCs w:val="28"/>
        </w:rPr>
        <w:t>629,98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8F1E65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9B5F32-DAEE-4B8B-8955-5C9BDA1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