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C38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FC38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1F086D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1F086D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1F086D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1F086D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F086D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F06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86D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марта</w:t>
      </w:r>
      <w:r w:rsidRPr="001F086D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86D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1F086D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F086D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3531C" w:rsidRPr="001F086D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1F086D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086D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086D" w:rsidR="00DA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1F086D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1F086D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1F086D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1F086D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086D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1F086D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1F086D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086D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1F086D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Pr="001F086D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848" w:rsidRPr="001F086D" w:rsidP="009D3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представляющей интересы </w:t>
      </w:r>
      <w:r w:rsidRPr="001F086D">
        <w:rPr>
          <w:rFonts w:ascii="Times New Roman" w:hAnsi="Times New Roman" w:cs="Times New Roman"/>
          <w:sz w:val="28"/>
          <w:szCs w:val="28"/>
        </w:rPr>
        <w:t>истца</w:t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86D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«ЖИЛСЕРВИСКЕРЧЬ»,  </w:t>
      </w:r>
    </w:p>
    <w:p w:rsidR="00FC3848" w:rsidRPr="001F086D" w:rsidP="00FC3848">
      <w:pPr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1F086D">
        <w:rPr>
          <w:rFonts w:ascii="Times New Roman" w:hAnsi="Times New Roman" w:cs="Times New Roman"/>
          <w:sz w:val="28"/>
          <w:szCs w:val="28"/>
        </w:rPr>
        <w:t>Рудик</w:t>
      </w:r>
      <w:r w:rsidRPr="001F086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3531C" w:rsidRPr="001F086D" w:rsidP="00FC38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F086D" w:rsidR="00ED212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1F086D" w:rsidR="00FC3848">
        <w:rPr>
          <w:rFonts w:ascii="Times New Roman" w:eastAsia="Calibri" w:hAnsi="Times New Roman" w:cs="Times New Roman"/>
          <w:sz w:val="28"/>
          <w:szCs w:val="28"/>
        </w:rPr>
        <w:t>Рудик</w:t>
      </w:r>
      <w:r w:rsidRPr="001F086D" w:rsidR="00FC3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A27">
        <w:rPr>
          <w:rFonts w:ascii="Times New Roman" w:eastAsia="Calibri" w:hAnsi="Times New Roman" w:cs="Times New Roman"/>
          <w:sz w:val="28"/>
          <w:szCs w:val="28"/>
        </w:rPr>
        <w:t>Л.А.</w:t>
      </w:r>
      <w:r w:rsidRPr="001F086D" w:rsidR="00FC3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6D" w:rsidR="00ED2124">
        <w:rPr>
          <w:rFonts w:ascii="Times New Roman" w:hAnsi="Times New Roman" w:cs="Times New Roman"/>
          <w:sz w:val="28"/>
          <w:szCs w:val="28"/>
        </w:rPr>
        <w:t xml:space="preserve">о взыскании суммы задолженности по содержанию общего имущества </w:t>
      </w:r>
      <w:r w:rsidRPr="001F086D" w:rsidR="00FC3848">
        <w:rPr>
          <w:rFonts w:ascii="Times New Roman" w:hAnsi="Times New Roman" w:cs="Times New Roman"/>
          <w:sz w:val="28"/>
          <w:szCs w:val="28"/>
        </w:rPr>
        <w:t>в многоквартирном</w:t>
      </w:r>
      <w:r w:rsidRPr="001F086D" w:rsidR="00ED2124">
        <w:rPr>
          <w:rFonts w:ascii="Times New Roman" w:hAnsi="Times New Roman" w:cs="Times New Roman"/>
          <w:sz w:val="28"/>
          <w:szCs w:val="28"/>
        </w:rPr>
        <w:t xml:space="preserve"> дом</w:t>
      </w:r>
      <w:r w:rsidRPr="001F086D" w:rsidR="00FC3848">
        <w:rPr>
          <w:rFonts w:ascii="Times New Roman" w:hAnsi="Times New Roman" w:cs="Times New Roman"/>
          <w:sz w:val="28"/>
          <w:szCs w:val="28"/>
        </w:rPr>
        <w:t>е</w:t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0F9F" w:rsidRPr="001F086D" w:rsidP="00770F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70F9F" w:rsidRPr="001F086D" w:rsidP="009D3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городской округ Керчь Республики Крым «ЖИЛСЕРВИСКЕРЧЬ» (далее МУП МОГОК Республики Крым «ЖИЛСЕРВИСКЕРЧЬ») обратилось в суд с иском к </w:t>
      </w:r>
      <w:r w:rsidRPr="001F086D">
        <w:rPr>
          <w:rFonts w:ascii="Times New Roman" w:eastAsia="Calibri" w:hAnsi="Times New Roman" w:cs="Times New Roman"/>
          <w:sz w:val="28"/>
          <w:szCs w:val="28"/>
        </w:rPr>
        <w:t>Рудик</w:t>
      </w: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A27">
        <w:rPr>
          <w:rFonts w:ascii="Times New Roman" w:eastAsia="Calibri" w:hAnsi="Times New Roman" w:cs="Times New Roman"/>
          <w:sz w:val="28"/>
          <w:szCs w:val="28"/>
        </w:rPr>
        <w:t>Л.А.</w:t>
      </w: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, Коваленко </w:t>
      </w:r>
      <w:r w:rsidR="009D3A27">
        <w:rPr>
          <w:rFonts w:ascii="Times New Roman" w:eastAsia="Calibri" w:hAnsi="Times New Roman" w:cs="Times New Roman"/>
          <w:sz w:val="28"/>
          <w:szCs w:val="28"/>
        </w:rPr>
        <w:t>С.Н.</w:t>
      </w:r>
      <w:r w:rsidRPr="001F086D"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 по содержанию дома и общего имущества многоквартирного дома, мотивируя свои требования тем, что ответчики проживают по адресу: г. Керчь, ул.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>
        <w:rPr>
          <w:rFonts w:ascii="Times New Roman" w:hAnsi="Times New Roman" w:cs="Times New Roman"/>
          <w:sz w:val="28"/>
          <w:szCs w:val="28"/>
        </w:rPr>
        <w:t>, на основании постановления администрации г. Керчи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hAnsi="Times New Roman" w:cs="Times New Roman"/>
          <w:sz w:val="28"/>
          <w:szCs w:val="28"/>
        </w:rPr>
        <w:t>от 20.11.2015 г. № 964/1-п временной обслуживающей организацией для осуществления обслуживания по содержанию и ремонту общего имущества в многоквартирных ломах на период проведения и подготовки конкурса по отбору управляющей компании для управления многоквартирными домами, с 20.11.2015 г.  и до момента заключения договора управления многоквартирными домами был назначен МУП МОГОК Республики Крым «ЖИЛСЕРВИСКЕРЧЬ».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hAnsi="Times New Roman" w:cs="Times New Roman"/>
          <w:sz w:val="28"/>
          <w:szCs w:val="28"/>
        </w:rPr>
        <w:t>Постановлением администрации г. Керчи от 05.08.2015 г. № 431/1-п установлена плата за содержание жилых помещений многоквартирных домов, собственники которых не приняли решение о выборе способа управления многоквартирным домом,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 (кроме собственников которые выбрали способ непосредственного управления), а также для нанимателей</w:t>
      </w:r>
      <w:r w:rsidRPr="001F086D"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  <w:r w:rsidRPr="001F086D">
        <w:rPr>
          <w:rFonts w:ascii="Times New Roman" w:hAnsi="Times New Roman" w:cs="Times New Roman"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приложением. Согласно которому тариф по данному дому составляет 14 руб. 14 коп</w:t>
      </w:r>
      <w:r w:rsidRPr="001F086D">
        <w:rPr>
          <w:rFonts w:ascii="Times New Roman" w:hAnsi="Times New Roman" w:cs="Times New Roman"/>
          <w:sz w:val="28"/>
          <w:szCs w:val="28"/>
        </w:rPr>
        <w:t>.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hAnsi="Times New Roman" w:cs="Times New Roman"/>
          <w:sz w:val="28"/>
          <w:szCs w:val="28"/>
        </w:rPr>
        <w:t>з</w:t>
      </w:r>
      <w:r w:rsidRPr="001F086D">
        <w:rPr>
          <w:rFonts w:ascii="Times New Roman" w:hAnsi="Times New Roman" w:cs="Times New Roman"/>
          <w:sz w:val="28"/>
          <w:szCs w:val="28"/>
        </w:rPr>
        <w:t xml:space="preserve">а 1 кв.м. Собственниками многоквартирного жилого дома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>
        <w:rPr>
          <w:rFonts w:ascii="Times New Roman" w:hAnsi="Times New Roman" w:cs="Times New Roman"/>
          <w:sz w:val="28"/>
          <w:szCs w:val="28"/>
        </w:rPr>
        <w:t xml:space="preserve">по ул.  Славы г. Керчи было принято решение об избрании управляющей компании – МУП МОГОК Республики Крым «ЖИЛСЕРВИСКЕРЧЬ», в связи с чем   21 декабря 2015 года заключен договор № 57-146-д управления многоквартирным домом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>
        <w:rPr>
          <w:rFonts w:ascii="Times New Roman" w:hAnsi="Times New Roman" w:cs="Times New Roman"/>
          <w:sz w:val="28"/>
          <w:szCs w:val="28"/>
        </w:rPr>
        <w:t xml:space="preserve">по улице Славы г. Керчи, и утвержден тариф </w:t>
      </w:r>
      <w:r w:rsidRPr="001F086D">
        <w:rPr>
          <w:rFonts w:ascii="Times New Roman" w:hAnsi="Times New Roman" w:cs="Times New Roman"/>
          <w:sz w:val="28"/>
          <w:szCs w:val="28"/>
        </w:rPr>
        <w:t>за предоставление услуг по содержанию общего имущества МКД в размере 13,77 рублей за 1 кв.м. Ответчики по делу пользовались  жилым помещением - квартирой № 2, находящейся в многоквартирном доме № 16 по ул. Славы  г. Керчи, находившемся на обслуживании МУП МОГОК Республики Крым «ЖИЛСЕРВИСКЕРЧЬ» в период времени с 20.11.2015 по 01.02.2019.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hAnsi="Times New Roman" w:cs="Times New Roman"/>
          <w:sz w:val="28"/>
          <w:szCs w:val="28"/>
        </w:rPr>
        <w:t xml:space="preserve">Однако, плата по содержанию дома и общего имущества многоквартирного дома, за период с 20.11.2015 по 01.02.2019 г.  ответчиками не вносилась, в результате чего образовалась задолженность в размере 13630,58 руб. Просят взыскать с ответчиков в пользу МУП МОГОК Республики Крым «ЖИЛСЕРВИСКЕРЧЬ» задолженность по содержанию дома и общего имущества многоквартирного дома, а также судебные расходы по делу. </w:t>
      </w:r>
    </w:p>
    <w:p w:rsidR="00B01829" w:rsidRPr="001F086D" w:rsidP="009D3A2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В судебном заседании представитель истца Дмитриева М.С., действующая на основании надлежащим образом оформленной доверенности, поддержала исковое заявление</w:t>
      </w:r>
      <w:r w:rsidRPr="001F086D" w:rsidR="00CF3E21">
        <w:rPr>
          <w:rFonts w:ascii="Times New Roman" w:hAnsi="Times New Roman" w:cs="Times New Roman"/>
          <w:sz w:val="28"/>
          <w:szCs w:val="28"/>
        </w:rPr>
        <w:t xml:space="preserve"> по изложенным в нем основаниям</w:t>
      </w:r>
      <w:r w:rsidRPr="001F086D">
        <w:rPr>
          <w:rFonts w:ascii="Times New Roman" w:hAnsi="Times New Roman" w:cs="Times New Roman"/>
          <w:sz w:val="28"/>
          <w:szCs w:val="28"/>
        </w:rPr>
        <w:t>,</w:t>
      </w:r>
      <w:r w:rsidRPr="001F086D" w:rsidR="00CF3E21">
        <w:rPr>
          <w:rFonts w:ascii="Times New Roman" w:hAnsi="Times New Roman" w:cs="Times New Roman"/>
          <w:sz w:val="28"/>
          <w:szCs w:val="28"/>
        </w:rPr>
        <w:t xml:space="preserve">   и с учетом того,  что квартира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 w:rsidR="00CF3E21">
        <w:rPr>
          <w:rFonts w:ascii="Times New Roman" w:hAnsi="Times New Roman" w:cs="Times New Roman"/>
          <w:sz w:val="28"/>
          <w:szCs w:val="28"/>
        </w:rPr>
        <w:t xml:space="preserve"> г. Керчи находится в личной собственности </w:t>
      </w:r>
      <w:r w:rsidRPr="001F086D" w:rsidR="00CF3E21">
        <w:rPr>
          <w:rFonts w:ascii="Times New Roman" w:hAnsi="Times New Roman" w:cs="Times New Roman"/>
          <w:sz w:val="28"/>
          <w:szCs w:val="28"/>
        </w:rPr>
        <w:t>Рудик</w:t>
      </w:r>
      <w:r w:rsidRPr="001F086D" w:rsidR="00CF3E21">
        <w:rPr>
          <w:rFonts w:ascii="Times New Roman" w:hAnsi="Times New Roman" w:cs="Times New Roman"/>
          <w:sz w:val="28"/>
          <w:szCs w:val="28"/>
        </w:rPr>
        <w:t xml:space="preserve"> Л.В., </w:t>
      </w:r>
      <w:r w:rsidR="00E94C21">
        <w:rPr>
          <w:rFonts w:ascii="Times New Roman" w:hAnsi="Times New Roman" w:cs="Times New Roman"/>
          <w:sz w:val="28"/>
          <w:szCs w:val="28"/>
        </w:rPr>
        <w:t xml:space="preserve">и с учетом проведенного перерасчета, уточнила исковые требования и просила </w:t>
      </w:r>
      <w:r w:rsidRPr="001F086D" w:rsidR="00E94C21">
        <w:rPr>
          <w:rFonts w:ascii="Times New Roman" w:hAnsi="Times New Roman" w:cs="Times New Roman"/>
          <w:sz w:val="28"/>
          <w:szCs w:val="28"/>
        </w:rPr>
        <w:t xml:space="preserve"> взыскать </w:t>
      </w:r>
      <w:r w:rsidRPr="001F086D" w:rsidR="00CF3E21">
        <w:rPr>
          <w:rFonts w:ascii="Times New Roman" w:hAnsi="Times New Roman" w:cs="Times New Roman"/>
          <w:sz w:val="28"/>
          <w:szCs w:val="28"/>
        </w:rPr>
        <w:t>сум</w:t>
      </w:r>
      <w:r w:rsidR="00E94C21">
        <w:rPr>
          <w:rFonts w:ascii="Times New Roman" w:hAnsi="Times New Roman" w:cs="Times New Roman"/>
          <w:sz w:val="28"/>
          <w:szCs w:val="28"/>
        </w:rPr>
        <w:t>му задолженности в размере 13464,66</w:t>
      </w:r>
      <w:r w:rsidRPr="001F086D" w:rsidR="00CF3E21">
        <w:rPr>
          <w:rFonts w:ascii="Times New Roman" w:hAnsi="Times New Roman" w:cs="Times New Roman"/>
          <w:sz w:val="28"/>
          <w:szCs w:val="28"/>
        </w:rPr>
        <w:t xml:space="preserve"> руб. и расходы по оплате</w:t>
      </w:r>
      <w:r w:rsidRPr="001F086D" w:rsidR="00CF3E21">
        <w:rPr>
          <w:rFonts w:ascii="Times New Roman" w:hAnsi="Times New Roman" w:cs="Times New Roman"/>
          <w:sz w:val="28"/>
          <w:szCs w:val="28"/>
        </w:rPr>
        <w:t xml:space="preserve"> госпошлины по делу с </w:t>
      </w:r>
      <w:r w:rsidRPr="001F086D" w:rsidR="00CF3E21">
        <w:rPr>
          <w:rFonts w:ascii="Times New Roman" w:hAnsi="Times New Roman" w:cs="Times New Roman"/>
          <w:sz w:val="28"/>
          <w:szCs w:val="28"/>
        </w:rPr>
        <w:t>Рудик</w:t>
      </w:r>
      <w:r w:rsidRPr="001F086D" w:rsidR="00CF3E21">
        <w:rPr>
          <w:rFonts w:ascii="Times New Roman" w:hAnsi="Times New Roman" w:cs="Times New Roman"/>
          <w:sz w:val="28"/>
          <w:szCs w:val="28"/>
        </w:rPr>
        <w:t xml:space="preserve"> Л.В.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CF3E21">
        <w:rPr>
          <w:rFonts w:ascii="Times New Roman" w:hAnsi="Times New Roman" w:cs="Times New Roman"/>
          <w:sz w:val="28"/>
          <w:szCs w:val="28"/>
        </w:rPr>
        <w:t>Также пояснила, что</w:t>
      </w:r>
      <w:r w:rsidRPr="001F086D">
        <w:rPr>
          <w:rFonts w:ascii="Times New Roman" w:hAnsi="Times New Roman" w:cs="Times New Roman"/>
          <w:color w:val="000000"/>
          <w:sz w:val="28"/>
          <w:szCs w:val="28"/>
        </w:rPr>
        <w:t xml:space="preserve">   многоквартирный жилой дом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>
        <w:rPr>
          <w:rFonts w:ascii="Times New Roman" w:hAnsi="Times New Roman" w:cs="Times New Roman"/>
          <w:sz w:val="28"/>
          <w:szCs w:val="28"/>
        </w:rPr>
        <w:t xml:space="preserve">по ул. Славы </w:t>
      </w:r>
      <w:r w:rsidRPr="001F086D">
        <w:rPr>
          <w:rFonts w:ascii="Times New Roman" w:hAnsi="Times New Roman" w:cs="Times New Roman"/>
          <w:sz w:val="28"/>
          <w:szCs w:val="28"/>
        </w:rPr>
        <w:t>г</w:t>
      </w:r>
      <w:r w:rsidRPr="001F086D">
        <w:rPr>
          <w:rFonts w:ascii="Times New Roman" w:hAnsi="Times New Roman" w:cs="Times New Roman"/>
          <w:sz w:val="28"/>
          <w:szCs w:val="28"/>
        </w:rPr>
        <w:t xml:space="preserve">. Керчи </w:t>
      </w:r>
      <w:r w:rsidRPr="001F086D">
        <w:rPr>
          <w:rFonts w:ascii="Times New Roman" w:hAnsi="Times New Roman" w:cs="Times New Roman"/>
          <w:color w:val="000000"/>
          <w:sz w:val="28"/>
          <w:szCs w:val="28"/>
        </w:rPr>
        <w:t>представляет собой двухэтажный, двух подъездный дом, состоящий из восьми квартир, находящийся в обслуживании структурного подразделения ЖЭУ № 7. Истец по делу управляет данным многоквартирным домом в соответствии с лицензией, которая была выдана инспекцией по жилищному надзору. По данному дому ни одного замечания, касающегося ненадлежащего исполнения обязательств, связанных с договором  управления многоквартирным домом со стороны надзирающего органа, - инспекции по жилищному надзору, не направлялось. Представлений, каких-либо замечаний, касающихся ненадлежащего качества или не предоставления качественных услуг, со стороны прокуратуры, либо инспекции по жилищному надзору также не поступало.</w:t>
      </w:r>
    </w:p>
    <w:p w:rsidR="007275FE" w:rsidRPr="001F086D" w:rsidP="009D3A2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Рудик</w:t>
      </w:r>
      <w:r w:rsidRPr="001F086D">
        <w:rPr>
          <w:rFonts w:ascii="Times New Roman" w:hAnsi="Times New Roman" w:cs="Times New Roman"/>
          <w:sz w:val="28"/>
          <w:szCs w:val="28"/>
        </w:rPr>
        <w:t xml:space="preserve"> Л.В.</w:t>
      </w:r>
      <w:r w:rsidRPr="001F086D" w:rsidR="00770F9F">
        <w:rPr>
          <w:rFonts w:ascii="Times New Roman" w:hAnsi="Times New Roman" w:cs="Times New Roman"/>
          <w:sz w:val="28"/>
          <w:szCs w:val="28"/>
        </w:rPr>
        <w:t>, с исковыми требованиями не согласил</w:t>
      </w:r>
      <w:r w:rsidRPr="001F086D">
        <w:rPr>
          <w:rFonts w:ascii="Times New Roman" w:hAnsi="Times New Roman" w:cs="Times New Roman"/>
          <w:sz w:val="28"/>
          <w:szCs w:val="28"/>
        </w:rPr>
        <w:t xml:space="preserve">ась, представив письменные возражения, по изложенным в них основаниям, пояснила, что </w:t>
      </w:r>
      <w:r w:rsidRPr="001F086D" w:rsidR="00770F9F">
        <w:rPr>
          <w:rFonts w:ascii="Times New Roman" w:hAnsi="Times New Roman" w:cs="Times New Roman"/>
          <w:sz w:val="28"/>
          <w:szCs w:val="28"/>
        </w:rPr>
        <w:t xml:space="preserve"> является собственником </w:t>
      </w:r>
      <w:r w:rsidRPr="001F086D" w:rsidR="00770F9F">
        <w:rPr>
          <w:rFonts w:ascii="Times New Roman" w:hAnsi="Times New Roman" w:cs="Times New Roman"/>
          <w:sz w:val="28"/>
          <w:szCs w:val="28"/>
        </w:rPr>
        <w:t>квартиры</w:t>
      </w:r>
      <w:r w:rsidRPr="001F086D" w:rsidR="00770F9F">
        <w:rPr>
          <w:rFonts w:ascii="Times New Roman" w:hAnsi="Times New Roman" w:cs="Times New Roman"/>
          <w:sz w:val="28"/>
          <w:szCs w:val="28"/>
        </w:rPr>
        <w:t xml:space="preserve">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 w:rsidR="00B01829">
        <w:rPr>
          <w:rFonts w:ascii="Times New Roman" w:hAnsi="Times New Roman" w:cs="Times New Roman"/>
          <w:sz w:val="28"/>
          <w:szCs w:val="28"/>
        </w:rPr>
        <w:t xml:space="preserve">г. Керчи. </w:t>
      </w:r>
      <w:r w:rsidRPr="001F086D" w:rsidR="00B01829">
        <w:rPr>
          <w:rFonts w:ascii="Times New Roman" w:hAnsi="Times New Roman" w:cs="Times New Roman"/>
          <w:color w:val="000000"/>
          <w:sz w:val="28"/>
          <w:szCs w:val="28"/>
        </w:rPr>
        <w:t>В  приложении</w:t>
      </w:r>
      <w:r w:rsidRPr="001F086D" w:rsidR="00D502CC">
        <w:rPr>
          <w:rFonts w:ascii="Times New Roman" w:hAnsi="Times New Roman" w:cs="Times New Roman"/>
          <w:color w:val="000000"/>
          <w:sz w:val="28"/>
          <w:szCs w:val="28"/>
        </w:rPr>
        <w:t xml:space="preserve"> к договору МКД </w:t>
      </w:r>
      <w:r w:rsidRPr="001F086D" w:rsidR="00B01829">
        <w:rPr>
          <w:rFonts w:ascii="Times New Roman" w:hAnsi="Times New Roman" w:cs="Times New Roman"/>
          <w:color w:val="000000"/>
          <w:sz w:val="28"/>
          <w:szCs w:val="28"/>
        </w:rPr>
        <w:t xml:space="preserve"> указаны работы, периодичность работ и тариф, по которому должна взиматься оплата. Управляющая компания подает иск с 2015 года по февраль 2019 года, </w:t>
      </w:r>
      <w:r w:rsidRPr="001F086D" w:rsidR="00D502CC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1F086D" w:rsidR="00B01829">
        <w:rPr>
          <w:rFonts w:ascii="Times New Roman" w:hAnsi="Times New Roman" w:cs="Times New Roman"/>
          <w:color w:val="000000"/>
          <w:sz w:val="28"/>
          <w:szCs w:val="28"/>
        </w:rPr>
        <w:t xml:space="preserve"> работы согласно</w:t>
      </w:r>
      <w:r w:rsidRPr="001F086D" w:rsidR="001A6A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086D" w:rsidR="00B01829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Pr="001F086D" w:rsidR="001A6A9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F086D" w:rsidR="00D502CC">
        <w:rPr>
          <w:rFonts w:ascii="Times New Roman" w:hAnsi="Times New Roman" w:cs="Times New Roman"/>
          <w:color w:val="000000"/>
          <w:sz w:val="28"/>
          <w:szCs w:val="28"/>
        </w:rPr>
        <w:t xml:space="preserve"> к договору не выполнены в </w:t>
      </w:r>
      <w:r w:rsidRPr="001F086D" w:rsidR="00D502CC">
        <w:rPr>
          <w:rFonts w:ascii="Times New Roman" w:hAnsi="Times New Roman" w:cs="Times New Roman"/>
          <w:color w:val="000000"/>
          <w:sz w:val="28"/>
          <w:szCs w:val="28"/>
        </w:rPr>
        <w:t>полном объеме и п</w:t>
      </w:r>
      <w:r w:rsidRPr="001F086D" w:rsidR="00B01829">
        <w:rPr>
          <w:rFonts w:ascii="Times New Roman" w:hAnsi="Times New Roman" w:cs="Times New Roman"/>
          <w:color w:val="000000"/>
          <w:sz w:val="28"/>
          <w:szCs w:val="28"/>
        </w:rPr>
        <w:t>ерерасчет не предоставлен. Акты выполненных работ за</w:t>
      </w:r>
      <w:r w:rsidRPr="001F086D" w:rsidR="00D502CC">
        <w:rPr>
          <w:rFonts w:ascii="Times New Roman" w:hAnsi="Times New Roman" w:cs="Times New Roman"/>
          <w:color w:val="000000"/>
          <w:sz w:val="28"/>
          <w:szCs w:val="28"/>
        </w:rPr>
        <w:t xml:space="preserve"> 2015-2018 гг. не предоставлены, </w:t>
      </w:r>
      <w:r w:rsidRPr="001F086D" w:rsidR="00B01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86D" w:rsidR="00D502CC">
        <w:rPr>
          <w:rFonts w:ascii="Times New Roman" w:hAnsi="Times New Roman" w:cs="Times New Roman"/>
          <w:color w:val="000000"/>
          <w:sz w:val="28"/>
          <w:szCs w:val="28"/>
        </w:rPr>
        <w:t xml:space="preserve">а представленные акты </w:t>
      </w:r>
      <w:r w:rsidRPr="001F086D" w:rsidR="00B01829">
        <w:rPr>
          <w:rFonts w:ascii="Times New Roman" w:hAnsi="Times New Roman" w:cs="Times New Roman"/>
          <w:color w:val="000000"/>
          <w:sz w:val="28"/>
          <w:szCs w:val="28"/>
        </w:rPr>
        <w:t xml:space="preserve"> не подписан</w:t>
      </w:r>
      <w:r w:rsidRPr="001F086D" w:rsidR="00D502C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F086D" w:rsidR="00B01829">
        <w:rPr>
          <w:rFonts w:ascii="Times New Roman" w:hAnsi="Times New Roman" w:cs="Times New Roman"/>
          <w:color w:val="000000"/>
          <w:sz w:val="28"/>
          <w:szCs w:val="28"/>
        </w:rPr>
        <w:t xml:space="preserve"> жильцами дома. </w:t>
      </w:r>
      <w:r w:rsidRPr="001F086D">
        <w:rPr>
          <w:rFonts w:ascii="Times New Roman" w:hAnsi="Times New Roman" w:cs="Times New Roman"/>
          <w:color w:val="000000"/>
          <w:sz w:val="28"/>
          <w:szCs w:val="28"/>
        </w:rPr>
        <w:t>При этом акты о не предоставлении услуг или некачественно предоставленных услугах у нее отсутствуют, с задолженностью она не согласна, просила в иске отказать.</w:t>
      </w:r>
    </w:p>
    <w:p w:rsidR="00770F9F" w:rsidRPr="001F086D" w:rsidP="00770F9F">
      <w:pPr>
        <w:pStyle w:val="20"/>
        <w:shd w:val="clear" w:color="auto" w:fill="auto"/>
        <w:spacing w:after="0" w:line="322" w:lineRule="exact"/>
        <w:ind w:firstLine="708"/>
        <w:jc w:val="both"/>
        <w:rPr>
          <w:sz w:val="28"/>
          <w:szCs w:val="28"/>
        </w:rPr>
      </w:pPr>
      <w:r w:rsidRPr="001F086D">
        <w:rPr>
          <w:sz w:val="28"/>
          <w:szCs w:val="28"/>
        </w:rPr>
        <w:t>Суд,  выслушав пояснение сторон, изучив в порядке ст. 181 ГПК РФ письменные материалы дела, считает, что исковые требования подлежат удовлетворению по следующим основаниям.</w:t>
      </w:r>
    </w:p>
    <w:p w:rsidR="00770F9F" w:rsidRPr="007D442A" w:rsidP="00770F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Судом установлено, что постановлением администрации г. Керчи </w:t>
      </w:r>
      <w:r w:rsidRPr="001F086D" w:rsidR="007275FE">
        <w:rPr>
          <w:rFonts w:ascii="Times New Roman" w:hAnsi="Times New Roman" w:cs="Times New Roman"/>
          <w:sz w:val="28"/>
          <w:szCs w:val="28"/>
        </w:rPr>
        <w:t xml:space="preserve">от 20.11.2015 г. № 964/1-п </w:t>
      </w:r>
      <w:r w:rsidRPr="001F086D">
        <w:rPr>
          <w:rFonts w:ascii="Times New Roman" w:hAnsi="Times New Roman" w:cs="Times New Roman"/>
          <w:sz w:val="28"/>
          <w:szCs w:val="28"/>
        </w:rPr>
        <w:t>временной обслуживающей организацией для осуществления обслуживания по содержанию и ремонту общего имущества в многоквартирных домах на период проведения и подготовки конкурса по отбору Управляющей компании для управления многоквартирными домами, до момента заключения договора управления многоквартирными домами был назначен МУП МОГОК Республики Крым «</w:t>
      </w:r>
      <w:r w:rsidRPr="007D442A">
        <w:rPr>
          <w:rFonts w:ascii="Times New Roman" w:hAnsi="Times New Roman" w:cs="Times New Roman"/>
          <w:sz w:val="28"/>
          <w:szCs w:val="28"/>
        </w:rPr>
        <w:t xml:space="preserve">ЖИЛСЕРВИСКЕРЧЬ» (л.д. </w:t>
      </w:r>
      <w:r w:rsidRPr="007D442A" w:rsidR="007D442A">
        <w:rPr>
          <w:rFonts w:ascii="Times New Roman" w:hAnsi="Times New Roman" w:cs="Times New Roman"/>
          <w:sz w:val="28"/>
          <w:szCs w:val="28"/>
        </w:rPr>
        <w:t>76</w:t>
      </w:r>
      <w:r w:rsidRPr="007D442A">
        <w:rPr>
          <w:rFonts w:ascii="Times New Roman" w:hAnsi="Times New Roman" w:cs="Times New Roman"/>
          <w:sz w:val="28"/>
          <w:szCs w:val="28"/>
        </w:rPr>
        <w:t>).</w:t>
      </w:r>
    </w:p>
    <w:p w:rsidR="00770F9F" w:rsidRPr="001F086D" w:rsidP="00770F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Постановлением администрации г. Керчи от 05.08.2015 г. № 431/1-п установлена плата за содержание жилых помещений многоквартирных домов, собственники которых не приняли решение о выборе способа управления многоквартирным домом,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 (кроме собственников которые выбрали способ непосредственного управления), а также для нанимателей</w:t>
      </w:r>
      <w:r w:rsidRPr="001F086D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приложением. Согласно приложению к постановлению,  </w:t>
      </w:r>
      <w:r w:rsidRPr="001F086D" w:rsidR="007275FE">
        <w:rPr>
          <w:rFonts w:ascii="Times New Roman" w:hAnsi="Times New Roman" w:cs="Times New Roman"/>
          <w:sz w:val="28"/>
          <w:szCs w:val="28"/>
        </w:rPr>
        <w:t>тариф по данному дому составлял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7275FE">
        <w:rPr>
          <w:rFonts w:ascii="Times New Roman" w:hAnsi="Times New Roman" w:cs="Times New Roman"/>
          <w:sz w:val="28"/>
          <w:szCs w:val="28"/>
        </w:rPr>
        <w:t>14 руб. 14 коп</w:t>
      </w:r>
      <w:r w:rsidRPr="001F086D" w:rsidR="007275FE">
        <w:rPr>
          <w:rFonts w:ascii="Times New Roman" w:hAnsi="Times New Roman" w:cs="Times New Roman"/>
          <w:sz w:val="28"/>
          <w:szCs w:val="28"/>
        </w:rPr>
        <w:t>.</w:t>
      </w:r>
      <w:r w:rsidRPr="001F086D" w:rsidR="007275FE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7275FE">
        <w:rPr>
          <w:rFonts w:ascii="Times New Roman" w:hAnsi="Times New Roman" w:cs="Times New Roman"/>
          <w:sz w:val="28"/>
          <w:szCs w:val="28"/>
        </w:rPr>
        <w:t>з</w:t>
      </w:r>
      <w:r w:rsidRPr="001F086D" w:rsidR="007275FE">
        <w:rPr>
          <w:rFonts w:ascii="Times New Roman" w:hAnsi="Times New Roman" w:cs="Times New Roman"/>
          <w:sz w:val="28"/>
          <w:szCs w:val="28"/>
        </w:rPr>
        <w:t xml:space="preserve">а 1 кв.м. </w:t>
      </w:r>
      <w:r w:rsidRPr="001F086D">
        <w:rPr>
          <w:rFonts w:ascii="Times New Roman" w:hAnsi="Times New Roman" w:cs="Times New Roman"/>
          <w:sz w:val="28"/>
          <w:szCs w:val="28"/>
        </w:rPr>
        <w:t>(л.д.</w:t>
      </w:r>
      <w:r w:rsidRPr="001F086D" w:rsidR="00D65250">
        <w:rPr>
          <w:rFonts w:ascii="Times New Roman" w:hAnsi="Times New Roman" w:cs="Times New Roman"/>
          <w:sz w:val="28"/>
          <w:szCs w:val="28"/>
        </w:rPr>
        <w:t>11</w:t>
      </w:r>
      <w:r w:rsidRPr="001F086D">
        <w:rPr>
          <w:rFonts w:ascii="Times New Roman" w:hAnsi="Times New Roman" w:cs="Times New Roman"/>
          <w:sz w:val="28"/>
          <w:szCs w:val="28"/>
        </w:rPr>
        <w:t>)</w:t>
      </w:r>
    </w:p>
    <w:p w:rsidR="00770F9F" w:rsidRPr="001F086D" w:rsidP="009D3A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21 декабря 2015 года между собственниками дома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>
        <w:rPr>
          <w:rFonts w:ascii="Times New Roman" w:hAnsi="Times New Roman" w:cs="Times New Roman"/>
          <w:sz w:val="28"/>
          <w:szCs w:val="28"/>
        </w:rPr>
        <w:t xml:space="preserve"> по ул. Славы г. Керчи и МУП МОГОК Республики Крым «ЖИЛСЕРВИСКЕРЧЬ» заключен договор № 57-146-д управления многоквартирным домом № 16 по улице Славы  г. Керчи, и утвержден тариф за предоставление услуг по содержанию общего имущества МКД в размере 13,77 рублей за 1 кв.м. </w:t>
      </w:r>
      <w:r w:rsidRPr="001F086D" w:rsidR="00D65250">
        <w:rPr>
          <w:rFonts w:ascii="Times New Roman" w:hAnsi="Times New Roman" w:cs="Times New Roman"/>
          <w:sz w:val="28"/>
          <w:szCs w:val="28"/>
        </w:rPr>
        <w:t>(л.д.8</w:t>
      </w:r>
      <w:r w:rsidRPr="001F086D">
        <w:rPr>
          <w:rFonts w:ascii="Times New Roman" w:hAnsi="Times New Roman" w:cs="Times New Roman"/>
          <w:sz w:val="28"/>
          <w:szCs w:val="28"/>
        </w:rPr>
        <w:t>)</w:t>
      </w:r>
    </w:p>
    <w:p w:rsidR="00770F9F" w:rsidRPr="009D3A27" w:rsidP="009D3A2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086D">
        <w:rPr>
          <w:rFonts w:ascii="Times New Roman" w:hAnsi="Times New Roman" w:cs="Times New Roman"/>
          <w:sz w:val="28"/>
          <w:szCs w:val="28"/>
        </w:rPr>
        <w:t>Согласно предоставленной заверенной копии  лицевого счета № 32220</w:t>
      </w:r>
      <w:r w:rsidRPr="001F086D" w:rsidR="007275FE">
        <w:rPr>
          <w:rFonts w:ascii="Times New Roman" w:hAnsi="Times New Roman" w:cs="Times New Roman"/>
          <w:sz w:val="28"/>
          <w:szCs w:val="28"/>
        </w:rPr>
        <w:t xml:space="preserve"> и справки </w:t>
      </w:r>
      <w:r w:rsidRPr="001F086D">
        <w:rPr>
          <w:rFonts w:ascii="Times New Roman" w:hAnsi="Times New Roman" w:cs="Times New Roman"/>
          <w:sz w:val="28"/>
          <w:szCs w:val="28"/>
        </w:rPr>
        <w:t xml:space="preserve"> МУП МОГОК Республики Крым «ЖИЛСЕРВИСКЕРЧЬ», ответчик</w:t>
      </w:r>
      <w:r w:rsidRPr="001F086D" w:rsidR="007275FE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7275FE">
        <w:rPr>
          <w:rFonts w:ascii="Times New Roman" w:hAnsi="Times New Roman" w:cs="Times New Roman"/>
          <w:sz w:val="28"/>
          <w:szCs w:val="28"/>
        </w:rPr>
        <w:t>Рудик</w:t>
      </w:r>
      <w:r w:rsidRPr="001F086D" w:rsidR="007275FE">
        <w:rPr>
          <w:rFonts w:ascii="Times New Roman" w:hAnsi="Times New Roman" w:cs="Times New Roman"/>
          <w:sz w:val="28"/>
          <w:szCs w:val="28"/>
        </w:rPr>
        <w:t xml:space="preserve"> Л.А. 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1F086D" w:rsidR="007275FE">
        <w:rPr>
          <w:rFonts w:ascii="Times New Roman" w:hAnsi="Times New Roman" w:cs="Times New Roman"/>
          <w:sz w:val="28"/>
          <w:szCs w:val="28"/>
        </w:rPr>
        <w:t xml:space="preserve">а и проживает </w:t>
      </w:r>
      <w:r w:rsidRPr="001F086D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1F086D">
        <w:rPr>
          <w:rFonts w:ascii="Times New Roman" w:hAnsi="Times New Roman" w:cs="Times New Roman"/>
          <w:sz w:val="28"/>
          <w:szCs w:val="28"/>
        </w:rPr>
        <w:t>г</w:t>
      </w:r>
      <w:r w:rsidRPr="001F086D">
        <w:rPr>
          <w:rFonts w:ascii="Times New Roman" w:hAnsi="Times New Roman" w:cs="Times New Roman"/>
          <w:sz w:val="28"/>
          <w:szCs w:val="28"/>
        </w:rPr>
        <w:t xml:space="preserve">. Керчь, ул.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>
        <w:rPr>
          <w:rFonts w:ascii="Times New Roman" w:hAnsi="Times New Roman" w:cs="Times New Roman"/>
          <w:sz w:val="28"/>
          <w:szCs w:val="28"/>
        </w:rPr>
        <w:t xml:space="preserve">(л.д. </w:t>
      </w:r>
      <w:r w:rsidRPr="001F086D" w:rsidR="00D65250">
        <w:rPr>
          <w:rFonts w:ascii="Times New Roman" w:hAnsi="Times New Roman" w:cs="Times New Roman"/>
          <w:sz w:val="28"/>
          <w:szCs w:val="28"/>
        </w:rPr>
        <w:t>5,6</w:t>
      </w:r>
      <w:r w:rsidRPr="001F086D">
        <w:rPr>
          <w:rFonts w:ascii="Times New Roman" w:hAnsi="Times New Roman" w:cs="Times New Roman"/>
          <w:sz w:val="28"/>
          <w:szCs w:val="28"/>
        </w:rPr>
        <w:t>).</w:t>
      </w:r>
    </w:p>
    <w:p w:rsidR="00770F9F" w:rsidRPr="001F086D" w:rsidP="00770F9F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086D" w:rsidR="007275FE">
        <w:rPr>
          <w:rFonts w:ascii="Times New Roman" w:hAnsi="Times New Roman" w:cs="Times New Roman"/>
          <w:sz w:val="28"/>
          <w:szCs w:val="28"/>
        </w:rPr>
        <w:t xml:space="preserve">заверенной копией свидетельства о праве собственности на жилье от 06.10.1997 г. и свидетельства о праве на </w:t>
      </w:r>
      <w:r w:rsidRPr="001F086D" w:rsidR="007275FE">
        <w:rPr>
          <w:rFonts w:ascii="Times New Roman" w:hAnsi="Times New Roman" w:cs="Times New Roman"/>
          <w:sz w:val="28"/>
          <w:szCs w:val="28"/>
        </w:rPr>
        <w:t>наследство по закону от 08.12.2016 г. квартира № 2</w:t>
      </w:r>
      <w:r w:rsidRPr="001F086D">
        <w:rPr>
          <w:rFonts w:ascii="Times New Roman" w:hAnsi="Times New Roman" w:cs="Times New Roman"/>
          <w:sz w:val="28"/>
          <w:szCs w:val="28"/>
        </w:rPr>
        <w:t xml:space="preserve"> в доме № </w:t>
      </w:r>
      <w:r w:rsidRPr="001F086D" w:rsidR="007275FE">
        <w:rPr>
          <w:rFonts w:ascii="Times New Roman" w:hAnsi="Times New Roman" w:cs="Times New Roman"/>
          <w:sz w:val="28"/>
          <w:szCs w:val="28"/>
        </w:rPr>
        <w:t>16</w:t>
      </w:r>
      <w:r w:rsidRPr="001F086D"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1F086D" w:rsidR="007275FE">
        <w:rPr>
          <w:rFonts w:ascii="Times New Roman" w:hAnsi="Times New Roman" w:cs="Times New Roman"/>
          <w:sz w:val="28"/>
          <w:szCs w:val="28"/>
        </w:rPr>
        <w:t>Славы</w:t>
      </w:r>
      <w:r w:rsidRPr="001F086D">
        <w:rPr>
          <w:rFonts w:ascii="Times New Roman" w:hAnsi="Times New Roman" w:cs="Times New Roman"/>
          <w:sz w:val="28"/>
          <w:szCs w:val="28"/>
        </w:rPr>
        <w:t xml:space="preserve"> г. Керчи находится в собственности у </w:t>
      </w:r>
      <w:r w:rsidRPr="001F086D" w:rsidR="0029377D">
        <w:rPr>
          <w:rFonts w:ascii="Times New Roman" w:hAnsi="Times New Roman" w:cs="Times New Roman"/>
          <w:sz w:val="28"/>
          <w:szCs w:val="28"/>
        </w:rPr>
        <w:t>Рудик</w:t>
      </w:r>
      <w:r w:rsidRPr="001F086D" w:rsidR="0029377D">
        <w:rPr>
          <w:rFonts w:ascii="Times New Roman" w:hAnsi="Times New Roman" w:cs="Times New Roman"/>
          <w:sz w:val="28"/>
          <w:szCs w:val="28"/>
        </w:rPr>
        <w:t xml:space="preserve"> Л.А</w:t>
      </w:r>
      <w:r w:rsidRPr="001F086D">
        <w:rPr>
          <w:rFonts w:ascii="Times New Roman" w:eastAsia="Calibri" w:hAnsi="Times New Roman" w:cs="Times New Roman"/>
          <w:sz w:val="28"/>
          <w:szCs w:val="28"/>
        </w:rPr>
        <w:t>.</w:t>
      </w: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1F086D">
        <w:rPr>
          <w:rFonts w:ascii="Times New Roman" w:eastAsia="Calibri" w:hAnsi="Times New Roman" w:cs="Times New Roman"/>
          <w:sz w:val="28"/>
          <w:szCs w:val="28"/>
        </w:rPr>
        <w:t>л.д. 4</w:t>
      </w:r>
      <w:r w:rsidRPr="001F086D" w:rsidR="00D65250">
        <w:rPr>
          <w:rFonts w:ascii="Times New Roman" w:eastAsia="Calibri" w:hAnsi="Times New Roman" w:cs="Times New Roman"/>
          <w:sz w:val="28"/>
          <w:szCs w:val="28"/>
        </w:rPr>
        <w:t>2-44)</w:t>
      </w:r>
      <w:r w:rsidRPr="001F0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F9F" w:rsidRPr="001F086D" w:rsidP="00770F9F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Таким образом, ответчик</w:t>
      </w:r>
      <w:r w:rsidRPr="001F086D" w:rsidR="0029377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1F086D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Pr="001F086D" w:rsidR="0029377D">
        <w:rPr>
          <w:rFonts w:ascii="Times New Roman" w:hAnsi="Times New Roman" w:cs="Times New Roman"/>
          <w:sz w:val="28"/>
          <w:szCs w:val="28"/>
        </w:rPr>
        <w:t xml:space="preserve">ем </w:t>
      </w:r>
      <w:r w:rsidRPr="001F086D">
        <w:rPr>
          <w:rFonts w:ascii="Times New Roman" w:hAnsi="Times New Roman" w:cs="Times New Roman"/>
          <w:sz w:val="28"/>
          <w:szCs w:val="28"/>
        </w:rPr>
        <w:t xml:space="preserve">услуг по содержанию дома и общего имущества многоквартирного дома, которые предоставлял МУП МОГОК РК «ЖИЛСЕРВИСКЕРЧЬ» в период с </w:t>
      </w:r>
      <w:r w:rsidRPr="001F086D" w:rsidR="001A6A96">
        <w:rPr>
          <w:rFonts w:ascii="Times New Roman" w:hAnsi="Times New Roman" w:cs="Times New Roman"/>
          <w:sz w:val="28"/>
          <w:szCs w:val="28"/>
        </w:rPr>
        <w:t>20.11.2015 по 01.02.201</w:t>
      </w:r>
      <w:r w:rsidR="00DD6E64">
        <w:rPr>
          <w:rFonts w:ascii="Times New Roman" w:hAnsi="Times New Roman" w:cs="Times New Roman"/>
          <w:sz w:val="28"/>
          <w:szCs w:val="28"/>
        </w:rPr>
        <w:t>9 г.</w:t>
      </w:r>
      <w:r w:rsidRPr="001F086D">
        <w:rPr>
          <w:rFonts w:ascii="Times New Roman" w:hAnsi="Times New Roman" w:cs="Times New Roman"/>
          <w:sz w:val="28"/>
          <w:szCs w:val="28"/>
        </w:rPr>
        <w:t>,  у ответчик</w:t>
      </w:r>
      <w:r w:rsidRPr="001F086D" w:rsidR="001A6A96">
        <w:rPr>
          <w:rFonts w:ascii="Times New Roman" w:hAnsi="Times New Roman" w:cs="Times New Roman"/>
          <w:sz w:val="28"/>
          <w:szCs w:val="28"/>
        </w:rPr>
        <w:t xml:space="preserve">а </w:t>
      </w:r>
      <w:r w:rsidRPr="001F086D">
        <w:rPr>
          <w:rFonts w:ascii="Times New Roman" w:hAnsi="Times New Roman" w:cs="Times New Roman"/>
          <w:sz w:val="28"/>
          <w:szCs w:val="28"/>
        </w:rPr>
        <w:t xml:space="preserve">имеется задолженность по содержанию дома и общего имущества многоквартирного дома за указанный период в сумме </w:t>
      </w:r>
      <w:r w:rsidRPr="001F086D" w:rsidR="00C3713B">
        <w:rPr>
          <w:rFonts w:ascii="Times New Roman" w:hAnsi="Times New Roman" w:cs="Times New Roman"/>
          <w:sz w:val="28"/>
          <w:szCs w:val="28"/>
        </w:rPr>
        <w:t>13630,58 руб.</w:t>
      </w:r>
      <w:r w:rsidRPr="001F086D">
        <w:rPr>
          <w:rFonts w:ascii="Times New Roman" w:hAnsi="Times New Roman" w:cs="Times New Roman"/>
          <w:sz w:val="28"/>
          <w:szCs w:val="28"/>
        </w:rPr>
        <w:t>, что подтверждается предоставленными расчетами (л.д.</w:t>
      </w:r>
      <w:r w:rsidRPr="001F086D" w:rsidR="00D65250">
        <w:rPr>
          <w:rFonts w:ascii="Times New Roman" w:hAnsi="Times New Roman" w:cs="Times New Roman"/>
          <w:sz w:val="28"/>
          <w:szCs w:val="28"/>
        </w:rPr>
        <w:t>5</w:t>
      </w:r>
      <w:r w:rsidRPr="001F086D">
        <w:rPr>
          <w:rFonts w:ascii="Times New Roman" w:hAnsi="Times New Roman" w:cs="Times New Roman"/>
          <w:sz w:val="28"/>
          <w:szCs w:val="28"/>
        </w:rPr>
        <w:t>).</w:t>
      </w:r>
    </w:p>
    <w:p w:rsidR="00770F9F" w:rsidRPr="001F086D" w:rsidP="00770F9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Pr="001F086D" w:rsidR="00D65250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45 Керченского судебного района 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D65250">
        <w:rPr>
          <w:rFonts w:ascii="Times New Roman" w:hAnsi="Times New Roman" w:cs="Times New Roman"/>
          <w:sz w:val="28"/>
          <w:szCs w:val="28"/>
        </w:rPr>
        <w:t xml:space="preserve">РК </w:t>
      </w:r>
      <w:r w:rsidRPr="001F086D">
        <w:rPr>
          <w:rFonts w:ascii="Times New Roman" w:hAnsi="Times New Roman" w:cs="Times New Roman"/>
          <w:sz w:val="28"/>
          <w:szCs w:val="28"/>
        </w:rPr>
        <w:t xml:space="preserve">от </w:t>
      </w:r>
      <w:r w:rsidRPr="001F086D" w:rsidR="00D65250">
        <w:rPr>
          <w:rFonts w:ascii="Times New Roman" w:hAnsi="Times New Roman" w:cs="Times New Roman"/>
          <w:sz w:val="28"/>
          <w:szCs w:val="28"/>
        </w:rPr>
        <w:t>19.11</w:t>
      </w:r>
      <w:r w:rsidRPr="001F086D">
        <w:rPr>
          <w:rFonts w:ascii="Times New Roman" w:hAnsi="Times New Roman" w:cs="Times New Roman"/>
          <w:sz w:val="28"/>
          <w:szCs w:val="28"/>
        </w:rPr>
        <w:t>.201</w:t>
      </w:r>
      <w:r w:rsidRPr="001F086D" w:rsidR="00D65250">
        <w:rPr>
          <w:rFonts w:ascii="Times New Roman" w:hAnsi="Times New Roman" w:cs="Times New Roman"/>
          <w:sz w:val="28"/>
          <w:szCs w:val="28"/>
        </w:rPr>
        <w:t>8</w:t>
      </w:r>
      <w:r w:rsidRPr="001F086D">
        <w:rPr>
          <w:rFonts w:ascii="Times New Roman" w:hAnsi="Times New Roman" w:cs="Times New Roman"/>
          <w:sz w:val="28"/>
          <w:szCs w:val="28"/>
        </w:rPr>
        <w:t xml:space="preserve"> отменен судебный приказ, выданный по заявлению МУП МОГОК РК «ЖИЛСЕРВИСКЕРЧЬ»  о взыскании с ответчиков задолженности по содержанию дома и общего имущества многоквартирного дома, в связи с чем, в соответствии с ч. 1 ст. 29 ГПК РФ настоящие требования подлежат рассмот</w:t>
      </w:r>
      <w:r w:rsidRPr="001F086D" w:rsidR="00D65250">
        <w:rPr>
          <w:rFonts w:ascii="Times New Roman" w:hAnsi="Times New Roman" w:cs="Times New Roman"/>
          <w:sz w:val="28"/>
          <w:szCs w:val="28"/>
        </w:rPr>
        <w:t>рению в исковом порядке (л.д. 15</w:t>
      </w:r>
      <w:r w:rsidRPr="001F086D">
        <w:rPr>
          <w:rFonts w:ascii="Times New Roman" w:hAnsi="Times New Roman" w:cs="Times New Roman"/>
          <w:sz w:val="28"/>
          <w:szCs w:val="28"/>
        </w:rPr>
        <w:t>).</w:t>
      </w:r>
    </w:p>
    <w:p w:rsidR="00770F9F" w:rsidRPr="001F086D" w:rsidP="00770F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Установив указанные обстоятельства, суд дает им правовую оценку, руководствуясь следующим.</w:t>
      </w:r>
    </w:p>
    <w:p w:rsidR="00770F9F" w:rsidRPr="001F086D" w:rsidP="00770F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5" w:tgtFrame="_blank" w:tooltip="ЖК РФ &gt;  Раздел II. Право собственности и другие вещные права на жилые помещения &gt; Глава 5. Права и обязанности собственника жилого помещения и иных проживающих в принадлежащем ему помещении граждан &gt; Статья 30. Права и обязанности собственника жилого помещени" w:history="1">
        <w:r w:rsidRPr="001F086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30 ЖК РФ</w:t>
        </w:r>
      </w:hyperlink>
      <w:r w:rsidRPr="001F086D">
        <w:rPr>
          <w:rFonts w:ascii="Times New Roman" w:hAnsi="Times New Roman" w:cs="Times New Roman"/>
          <w:sz w:val="28"/>
          <w:szCs w:val="28"/>
        </w:rPr>
        <w:t xml:space="preserve">,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 Собственник жилого помещения вправе предоставить во владение и (или) в </w:t>
      </w:r>
      <w:r w:rsidRPr="001F086D">
        <w:rPr>
          <w:rFonts w:ascii="Times New Roman" w:hAnsi="Times New Roman" w:cs="Times New Roman"/>
          <w:sz w:val="28"/>
          <w:szCs w:val="28"/>
        </w:rPr>
        <w:t>пользование</w:t>
      </w:r>
      <w:r w:rsidRPr="001F086D">
        <w:rPr>
          <w:rFonts w:ascii="Times New Roman" w:hAnsi="Times New Roman" w:cs="Times New Roman"/>
          <w:sz w:val="28"/>
          <w:szCs w:val="28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Кодексом.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</w:t>
      </w:r>
      <w:r w:rsidRPr="001F086D">
        <w:rPr>
          <w:rStyle w:val="snippetequal"/>
          <w:rFonts w:ascii="Times New Roman" w:hAnsi="Times New Roman" w:cs="Times New Roman"/>
          <w:sz w:val="28"/>
          <w:szCs w:val="28"/>
        </w:rPr>
        <w:t>доме</w:t>
      </w:r>
      <w:r w:rsidRPr="001F086D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hAnsi="Times New Roman" w:cs="Times New Roman"/>
          <w:sz w:val="28"/>
          <w:szCs w:val="28"/>
        </w:rPr>
        <w:t>,</w:t>
      </w:r>
      <w:r w:rsidRPr="001F086D">
        <w:rPr>
          <w:rFonts w:ascii="Times New Roman" w:hAnsi="Times New Roman" w:cs="Times New Roman"/>
          <w:sz w:val="28"/>
          <w:szCs w:val="28"/>
        </w:rPr>
        <w:t xml:space="preserve">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BD0728" w:rsidRPr="001F086D" w:rsidP="009D3A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Материалами дела подтверждается, что </w:t>
      </w:r>
      <w:r w:rsidRPr="001F086D" w:rsidR="00C3713B">
        <w:rPr>
          <w:rFonts w:ascii="Times New Roman" w:hAnsi="Times New Roman" w:cs="Times New Roman"/>
          <w:sz w:val="28"/>
          <w:szCs w:val="28"/>
        </w:rPr>
        <w:t xml:space="preserve">у </w:t>
      </w:r>
      <w:r w:rsidRPr="001F086D" w:rsidR="00C3713B">
        <w:rPr>
          <w:rFonts w:ascii="Times New Roman" w:hAnsi="Times New Roman" w:cs="Times New Roman"/>
          <w:sz w:val="28"/>
          <w:szCs w:val="28"/>
        </w:rPr>
        <w:t>Рудик</w:t>
      </w:r>
      <w:r w:rsidRPr="001F086D" w:rsidR="00C3713B">
        <w:rPr>
          <w:rFonts w:ascii="Times New Roman" w:hAnsi="Times New Roman" w:cs="Times New Roman"/>
          <w:sz w:val="28"/>
          <w:szCs w:val="28"/>
        </w:rPr>
        <w:t xml:space="preserve"> Л.А</w:t>
      </w:r>
      <w:r w:rsidRPr="001F086D" w:rsidR="00C3713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1F086D">
        <w:rPr>
          <w:rFonts w:ascii="Times New Roman" w:hAnsi="Times New Roman" w:cs="Times New Roman"/>
          <w:sz w:val="28"/>
          <w:szCs w:val="28"/>
        </w:rPr>
        <w:t xml:space="preserve">является собственником квартиры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 w:rsidR="00C3713B">
        <w:rPr>
          <w:rFonts w:ascii="Times New Roman" w:hAnsi="Times New Roman" w:cs="Times New Roman"/>
          <w:sz w:val="28"/>
          <w:szCs w:val="28"/>
        </w:rPr>
        <w:t>г</w:t>
      </w:r>
      <w:r w:rsidRPr="001F086D" w:rsidR="00C3713B">
        <w:rPr>
          <w:rFonts w:ascii="Times New Roman" w:hAnsi="Times New Roman" w:cs="Times New Roman"/>
          <w:sz w:val="28"/>
          <w:szCs w:val="28"/>
        </w:rPr>
        <w:t>. Керчи.</w:t>
      </w:r>
    </w:p>
    <w:p w:rsidR="00BD0728" w:rsidRPr="001F086D" w:rsidP="00BD07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eastAsia="Calibri" w:hAnsi="Times New Roman" w:cs="Times New Roman"/>
          <w:sz w:val="28"/>
          <w:szCs w:val="28"/>
        </w:rPr>
        <w:t>Как следует из ч. 1 ст. 153 ЖК РФ граждане обязаны своевременно и полностью вносить плату за жилое помещение, которая для собственника помещения в многоквартирном доме согласно ч. 2 ст. 154 Жилищного кодекса РФ состоит из: платы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</w:t>
      </w: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eastAsia="Calibri" w:hAnsi="Times New Roman" w:cs="Times New Roman"/>
          <w:sz w:val="28"/>
          <w:szCs w:val="28"/>
        </w:rPr>
        <w:t>общего имущества в многоквартирном доме, и платы за коммунальные услуги</w:t>
      </w:r>
      <w:r w:rsidRPr="001F086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. </w:t>
      </w: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Согласно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Собственники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и управление которым осуществляется управляющей организацией, плату за жилое помещение и коммунальные услуги вносят этой управляющей организации. Собственники помещений в многоквартирном доме оплачивают услуги и работы по содержанию и ремонту этих помещений в соответствии с договорами, заключенными с лицами, осуществляющими соответствующие виды </w:t>
      </w:r>
      <w:r w:rsidRPr="001F086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1F086D">
        <w:rPr>
          <w:rFonts w:ascii="Times New Roman" w:eastAsia="Calibri" w:hAnsi="Times New Roman" w:cs="Times New Roman"/>
          <w:sz w:val="28"/>
          <w:szCs w:val="28"/>
        </w:rPr>
        <w:t>.В</w:t>
      </w: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BD0728" w:rsidRPr="001F086D" w:rsidP="00BD07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eastAsia="Calibri" w:hAnsi="Times New Roman" w:cs="Times New Roman"/>
          <w:sz w:val="28"/>
          <w:szCs w:val="28"/>
        </w:rPr>
        <w:t>Также, согласно  п. 28  Постановления Правительства РФ от 13.08.2006 N 491 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продолжительность"», собственники помещений обязаны нести бремя</w:t>
      </w: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 расходов </w:t>
      </w:r>
      <w:r w:rsidRPr="001F086D">
        <w:rPr>
          <w:rFonts w:ascii="Times New Roman" w:eastAsia="Calibri" w:hAnsi="Times New Roman" w:cs="Times New Roman"/>
          <w:sz w:val="28"/>
          <w:szCs w:val="28"/>
        </w:rPr>
        <w:t>на содержание общего имущества соразмерно своим долям в праве общей собственности на это имущество путем внесения платы за содержание жилого помещения в многоквартирном доме</w:t>
      </w: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 - в случае управления многоквартирным домом управляющей организацией или непосредственно собственниками помещений.</w:t>
      </w:r>
    </w:p>
    <w:p w:rsidR="00BD0728" w:rsidRPr="001F086D" w:rsidP="001F08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eastAsia="Calibri" w:hAnsi="Times New Roman" w:cs="Times New Roman"/>
          <w:sz w:val="28"/>
          <w:szCs w:val="28"/>
        </w:rPr>
        <w:t>При таком положении ответчики обязаны производить оплату за содержание жилого помещения и обслуживание общего имущества в многоквартирном доме в соответствии с вышеприведенными нормами Жилищного кодекса РФ.</w:t>
      </w:r>
    </w:p>
    <w:p w:rsidR="00BD0728" w:rsidRPr="001F086D" w:rsidP="001F08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eastAsia="Calibri" w:hAnsi="Times New Roman" w:cs="Times New Roman"/>
          <w:sz w:val="28"/>
          <w:szCs w:val="28"/>
        </w:rPr>
        <w:t xml:space="preserve">Согласно положениям Постановления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 потребитель - лицо, пользующееся на праве собственности или ином </w:t>
      </w:r>
      <w:r w:rsidRPr="001F086D">
        <w:rPr>
          <w:rFonts w:ascii="Times New Roman" w:eastAsia="Calibri" w:hAnsi="Times New Roman" w:cs="Times New Roman"/>
          <w:sz w:val="28"/>
          <w:szCs w:val="28"/>
        </w:rPr>
        <w:t>законном основании помещением в многоквартирном доме, жилым домом, домовладением, потребляющее коммунальные услуги.</w:t>
      </w:r>
    </w:p>
    <w:p w:rsidR="00BD0728" w:rsidRPr="001F086D" w:rsidP="001F08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eastAsia="Calibri" w:hAnsi="Times New Roman" w:cs="Times New Roman"/>
          <w:sz w:val="28"/>
          <w:szCs w:val="28"/>
        </w:rPr>
        <w:t>Из вышеизложенного усматривается, что ответчик обязан производить оплату за содержание жилого помещения и обслуживание общего имущества в многоквартирном доме в соответствии с вышеприведенными нормами законодательства РФ.</w:t>
      </w:r>
    </w:p>
    <w:p w:rsidR="00770F9F" w:rsidRPr="001F086D" w:rsidP="009D3A2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Установлено, что фактически МУП МОГОК РК ЖИЛСЕРВИСКЕРЧЬ» приступило к исполнению функций </w:t>
      </w:r>
      <w:r w:rsidRPr="001F086D">
        <w:rPr>
          <w:rStyle w:val="snippetequal"/>
          <w:rFonts w:ascii="Times New Roman" w:hAnsi="Times New Roman" w:cs="Times New Roman"/>
          <w:sz w:val="28"/>
          <w:szCs w:val="28"/>
        </w:rPr>
        <w:t xml:space="preserve">по </w:t>
      </w:r>
      <w:r w:rsidRPr="001F086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1F086D">
        <w:rPr>
          <w:rStyle w:val="snippetequal"/>
          <w:rFonts w:ascii="Times New Roman" w:hAnsi="Times New Roman" w:cs="Times New Roman"/>
          <w:sz w:val="28"/>
          <w:szCs w:val="28"/>
        </w:rPr>
        <w:t xml:space="preserve">многоквартирным домом </w:t>
      </w:r>
      <w:r w:rsidRPr="00A14582" w:rsidR="009D3A2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F086D">
        <w:rPr>
          <w:rFonts w:ascii="Times New Roman" w:hAnsi="Times New Roman" w:cs="Times New Roman"/>
          <w:sz w:val="28"/>
          <w:szCs w:val="28"/>
        </w:rPr>
        <w:t>по ул.</w:t>
      </w:r>
      <w:r w:rsidR="00E94C21">
        <w:rPr>
          <w:rFonts w:ascii="Times New Roman" w:hAnsi="Times New Roman" w:cs="Times New Roman"/>
          <w:sz w:val="28"/>
          <w:szCs w:val="28"/>
        </w:rPr>
        <w:t xml:space="preserve"> Славы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hAnsi="Times New Roman" w:cs="Times New Roman"/>
          <w:sz w:val="28"/>
          <w:szCs w:val="28"/>
        </w:rPr>
        <w:t>г</w:t>
      </w:r>
      <w:r w:rsidRPr="001F086D">
        <w:rPr>
          <w:rFonts w:ascii="Times New Roman" w:hAnsi="Times New Roman" w:cs="Times New Roman"/>
          <w:sz w:val="28"/>
          <w:szCs w:val="28"/>
        </w:rPr>
        <w:t>. К</w:t>
      </w:r>
      <w:r w:rsidRPr="001F086D" w:rsidR="00D65250">
        <w:rPr>
          <w:rFonts w:ascii="Times New Roman" w:hAnsi="Times New Roman" w:cs="Times New Roman"/>
          <w:sz w:val="28"/>
          <w:szCs w:val="28"/>
        </w:rPr>
        <w:t>ерчи  с 20.11</w:t>
      </w:r>
      <w:r w:rsidRPr="001F086D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BD0728" w:rsidRPr="007D442A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>Во исполнение обязанностей, возложенных на управляющую организацию МУП МОГОК РК «ЖИЛСЕРВИСКЕРЧЬ»</w:t>
      </w:r>
      <w:r w:rsidRPr="007D442A" w:rsidR="007D442A">
        <w:t xml:space="preserve"> </w:t>
      </w:r>
      <w:r w:rsidRPr="00DF32E0" w:rsidR="007D442A">
        <w:t xml:space="preserve">заключили все необходимые договоры с эксплуатирующими организациями на выполнение работ </w:t>
      </w:r>
      <w:r w:rsidRPr="00DF32E0" w:rsidR="007D442A">
        <w:rPr>
          <w:rStyle w:val="snippetequal"/>
        </w:rPr>
        <w:t xml:space="preserve">по </w:t>
      </w:r>
      <w:r w:rsidRPr="00DF32E0" w:rsidR="007D442A">
        <w:t xml:space="preserve">надлежащему </w:t>
      </w:r>
      <w:r w:rsidRPr="00DF32E0" w:rsidR="007D442A">
        <w:rPr>
          <w:rStyle w:val="snippetequal"/>
        </w:rPr>
        <w:t xml:space="preserve">содержанию и </w:t>
      </w:r>
      <w:r w:rsidRPr="00DF32E0" w:rsidR="007D442A">
        <w:t xml:space="preserve">ремонту </w:t>
      </w:r>
      <w:r w:rsidRPr="00DF32E0" w:rsidR="007D442A">
        <w:rPr>
          <w:rStyle w:val="snippetequal"/>
        </w:rPr>
        <w:t xml:space="preserve">общего имущества </w:t>
      </w:r>
      <w:r w:rsidRPr="00DF32E0" w:rsidR="007D442A">
        <w:t xml:space="preserve">в </w:t>
      </w:r>
      <w:r w:rsidRPr="00DF32E0" w:rsidR="007D442A">
        <w:rPr>
          <w:rStyle w:val="snippetequal"/>
        </w:rPr>
        <w:t>многоквартирных домах</w:t>
      </w:r>
      <w:r w:rsidRPr="00DF32E0" w:rsidR="007D442A">
        <w:t xml:space="preserve">, в том числе, </w:t>
      </w:r>
      <w:r w:rsidRPr="00DF32E0" w:rsidR="007D442A">
        <w:rPr>
          <w:rStyle w:val="snippetequal"/>
        </w:rPr>
        <w:t xml:space="preserve">многоквартирного </w:t>
      </w:r>
      <w:r w:rsidRPr="00DF32E0" w:rsidR="007D442A">
        <w:t xml:space="preserve">жилого </w:t>
      </w:r>
      <w:r w:rsidRPr="00DF32E0" w:rsidR="007D442A">
        <w:rPr>
          <w:rStyle w:val="snippetequal"/>
        </w:rPr>
        <w:t xml:space="preserve">дома </w:t>
      </w:r>
      <w:r w:rsidRPr="00DF32E0" w:rsidR="007D442A">
        <w:t xml:space="preserve">№ </w:t>
      </w:r>
      <w:r w:rsidR="007D442A">
        <w:t xml:space="preserve">16 </w:t>
      </w:r>
      <w:r w:rsidRPr="00DF32E0" w:rsidR="007D442A">
        <w:t>по ул</w:t>
      </w:r>
      <w:r w:rsidR="007D442A">
        <w:t>.С</w:t>
      </w:r>
      <w:r w:rsidR="007D442A">
        <w:t xml:space="preserve">лавы </w:t>
      </w:r>
      <w:r w:rsidRPr="00DF32E0" w:rsidR="007D442A">
        <w:t xml:space="preserve"> г. Керчи, что подтверждается соответствующими договорами</w:t>
      </w:r>
      <w:r w:rsidR="007D442A">
        <w:t xml:space="preserve"> (л.д.77-83)</w:t>
      </w:r>
      <w:r w:rsidRPr="001F086D">
        <w:rPr>
          <w:sz w:val="28"/>
          <w:szCs w:val="28"/>
        </w:rPr>
        <w:t xml:space="preserve"> проводило соответствующие работы и оказывало соответствующие услуги, что подтверждается актами выполненных работ (копии</w:t>
      </w:r>
      <w:r w:rsidRPr="001F086D" w:rsidR="009E7A8D">
        <w:rPr>
          <w:sz w:val="28"/>
          <w:szCs w:val="28"/>
        </w:rPr>
        <w:t xml:space="preserve"> актов выполненных работ </w:t>
      </w:r>
      <w:r w:rsidRPr="001F086D" w:rsidR="009E7A8D">
        <w:rPr>
          <w:sz w:val="28"/>
          <w:szCs w:val="28"/>
        </w:rPr>
        <w:t>л</w:t>
      </w:r>
      <w:r w:rsidRPr="001F086D" w:rsidR="009E7A8D">
        <w:rPr>
          <w:sz w:val="28"/>
          <w:szCs w:val="28"/>
        </w:rPr>
        <w:t>.д., 13-</w:t>
      </w:r>
      <w:r w:rsidRPr="007D442A" w:rsidR="009E7A8D">
        <w:rPr>
          <w:sz w:val="28"/>
          <w:szCs w:val="28"/>
        </w:rPr>
        <w:t>14,  62-67</w:t>
      </w:r>
      <w:r w:rsidRPr="007D442A" w:rsidR="007D442A">
        <w:rPr>
          <w:sz w:val="28"/>
          <w:szCs w:val="28"/>
        </w:rPr>
        <w:t>,86-92</w:t>
      </w:r>
      <w:r w:rsidRPr="007D442A" w:rsidR="00DD6E64">
        <w:rPr>
          <w:sz w:val="28"/>
          <w:szCs w:val="28"/>
        </w:rPr>
        <w:t>), и отчетами по затратам по содержанию общего имущества (л.д. 14,</w:t>
      </w:r>
      <w:r w:rsidRPr="007D442A" w:rsidR="007D442A">
        <w:rPr>
          <w:sz w:val="28"/>
          <w:szCs w:val="28"/>
        </w:rPr>
        <w:t>84,85).</w:t>
      </w:r>
      <w:r w:rsidRPr="007D442A" w:rsidR="00DD6E64">
        <w:rPr>
          <w:sz w:val="28"/>
          <w:szCs w:val="28"/>
        </w:rPr>
        <w:t xml:space="preserve"> </w:t>
      </w:r>
    </w:p>
    <w:p w:rsidR="00BD0728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>Из представленного истцом расчета задолженности усматривается, что ответчиком в апреле  2016 года был произведен платеж по оплате услуг истца в размере 5304,00 руб., в ноябре 2018 года 5000,00 руб., в январе 2019 года 1962,00 руб. (расчет задолженности произведен за вычетом указанных сумм), более оплат ответчиком не производилось</w:t>
      </w:r>
      <w:r w:rsidRPr="001F086D">
        <w:rPr>
          <w:sz w:val="28"/>
          <w:szCs w:val="28"/>
        </w:rPr>
        <w:t>.</w:t>
      </w:r>
      <w:r w:rsidR="00DD6E64">
        <w:rPr>
          <w:sz w:val="28"/>
          <w:szCs w:val="28"/>
        </w:rPr>
        <w:t>(</w:t>
      </w:r>
      <w:r w:rsidR="00DD6E64">
        <w:rPr>
          <w:sz w:val="28"/>
          <w:szCs w:val="28"/>
        </w:rPr>
        <w:t>л.д. 5)</w:t>
      </w:r>
    </w:p>
    <w:p w:rsidR="00925DD9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 xml:space="preserve"> </w:t>
      </w:r>
      <w:r w:rsidRPr="001F086D">
        <w:rPr>
          <w:sz w:val="28"/>
          <w:szCs w:val="28"/>
        </w:rPr>
        <w:t>Суд, установив обстоятельства о том, что ответчик, имея в собственности жилое помещение, свои обязанности по оплате за жилищные  услуги по содержанию жилого помещения, предусмотренные действующим законодательством, не исполнял, приходит к выводу о необходимости удовлетворения требований МУП МОГОК РК «ЖИЛСЕРВИСКЕРЧЬ», поскольку оплата вышеуказанных услуг по содержанию жилого помещения и обслуживанию общего имущества в многоквартирном доме является обязанностью собственников помещения в силу</w:t>
      </w:r>
      <w:r w:rsidRPr="001F086D">
        <w:rPr>
          <w:sz w:val="28"/>
          <w:szCs w:val="28"/>
        </w:rPr>
        <w:t xml:space="preserve"> закона, а потому не может осуществляться по личному усмотрению потребителя. Оплата за содержание жилого помещения и обслуживание общего имущества в многоквартирном доме должна производиться собственниками помещений в многоквартирном доме ежемесячно и в установленном размере, исходя из установленного тарифа.</w:t>
      </w:r>
    </w:p>
    <w:p w:rsidR="00925DD9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>При таком положении доводы ответчика о том, что ответчик должен  производить оплату только за фактически уже выполненные работы, не основаны на законе и не принимаются судом во внимание, поскольку собственники помещений в многоквартирном доме обязаны ежемесячно и в установленном размере производить оплату за содержание жилого помещения и обслуживание общего имущества в многоквартирном доме, и в силу положений ч. 7 и</w:t>
      </w:r>
      <w:r w:rsidRPr="001F086D">
        <w:rPr>
          <w:sz w:val="28"/>
          <w:szCs w:val="28"/>
        </w:rPr>
        <w:t xml:space="preserve"> ч. 10 ст. 156 ЖК  РФ размер данной платы не зависит от фактически понесенных расходов.</w:t>
      </w:r>
    </w:p>
    <w:p w:rsidR="00925DD9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 xml:space="preserve"> В  случае оказания услуг и выполнения работ по управлению, содержанию и ремонту общего имущества ненадлежащего качества изменение размера платы осуществляется в порядке, установленном Постановлением Правительства РФ от 13.08.2006 г. № 491</w:t>
      </w:r>
    </w:p>
    <w:p w:rsidR="00BD0728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>В соответствии с п. 1 Правил N 491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BD0728" w:rsidRPr="001F086D" w:rsidP="001F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В силу п. 7, 8 Правил N 491 собственники помещений вправе обратиться с заявлением об изменении размера платы к ответственному лицу, а наниматели жилых помещений, занимаемых по договору социального найма или договору найма жилых помещений государственного или муниципального жилищного фонда - к </w:t>
      </w:r>
      <w:r w:rsidRPr="001F086D">
        <w:rPr>
          <w:rFonts w:ascii="Times New Roman" w:hAnsi="Times New Roman" w:cs="Times New Roman"/>
          <w:sz w:val="28"/>
          <w:szCs w:val="28"/>
        </w:rPr>
        <w:t>наймодателю</w:t>
      </w:r>
      <w:r w:rsidRPr="001F086D">
        <w:rPr>
          <w:rFonts w:ascii="Times New Roman" w:hAnsi="Times New Roman" w:cs="Times New Roman"/>
          <w:sz w:val="28"/>
          <w:szCs w:val="28"/>
        </w:rPr>
        <w:t>.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организации.</w:t>
      </w:r>
    </w:p>
    <w:p w:rsidR="00BD0728" w:rsidRPr="001F086D" w:rsidP="001F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лицом, которому оно направлено.</w:t>
      </w:r>
    </w:p>
    <w:p w:rsidR="00BD0728" w:rsidRPr="001F086D" w:rsidP="001F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Согласно п. 15, 16 Правил N 491 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помещения.</w:t>
      </w:r>
    </w:p>
    <w:p w:rsidR="00BD0728" w:rsidRPr="001F086D" w:rsidP="001F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</w:t>
      </w:r>
      <w:hyperlink r:id="rId6" w:history="1">
        <w:r w:rsidRPr="001F086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F086D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гражданам для составления акта не предоставления или предоставления коммунальных услуг ненадлежащего качества.</w:t>
      </w:r>
    </w:p>
    <w:p w:rsidR="00984573" w:rsidRPr="001F086D" w:rsidP="001F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Однако</w:t>
      </w:r>
      <w:r w:rsidRPr="001F086D">
        <w:rPr>
          <w:rFonts w:ascii="Times New Roman" w:hAnsi="Times New Roman" w:cs="Times New Roman"/>
          <w:sz w:val="28"/>
          <w:szCs w:val="28"/>
        </w:rPr>
        <w:t>,</w:t>
      </w:r>
      <w:r w:rsidRPr="001F086D">
        <w:rPr>
          <w:rFonts w:ascii="Times New Roman" w:hAnsi="Times New Roman" w:cs="Times New Roman"/>
          <w:sz w:val="28"/>
          <w:szCs w:val="28"/>
        </w:rPr>
        <w:t xml:space="preserve"> доказательств соблюдения указанного порядка ответчиком не представлено, акты о нарушении качества оказанных услуг либо выполненных работ не составлялись, заявления об изменении размера платы в порядке, установленном п. 7, 8 Правил N 491 за спорный период не представлено. </w:t>
      </w:r>
    </w:p>
    <w:p w:rsidR="00984573" w:rsidP="001F08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086D">
        <w:rPr>
          <w:rFonts w:ascii="Times New Roman" w:hAnsi="Times New Roman" w:cs="Times New Roman"/>
          <w:sz w:val="28"/>
          <w:szCs w:val="28"/>
        </w:rPr>
        <w:t xml:space="preserve">Основным документом, подтверждающим факт ненадлежащего предоставления коммунальных услуг или услуг по управлению, содержанию и ремонту общего имущества в многоквартирном доме либо факт неоказания </w:t>
      </w:r>
      <w:r w:rsidRPr="001F086D">
        <w:rPr>
          <w:rFonts w:ascii="Times New Roman" w:hAnsi="Times New Roman" w:cs="Times New Roman"/>
          <w:sz w:val="28"/>
          <w:szCs w:val="28"/>
        </w:rPr>
        <w:t>данных услуг является акт, составленный на основании обращения собственника жилого помещения в организацию, осуществляющую техническое обслуживание многоквартирного дома, либо в иную службу, указанную исполнителем услуг, вместе с тем, подобных доказательств ответчиком представлено не было, в связи с</w:t>
      </w:r>
      <w:r w:rsidRPr="001F086D">
        <w:rPr>
          <w:rFonts w:ascii="Times New Roman" w:hAnsi="Times New Roman" w:cs="Times New Roman"/>
          <w:sz w:val="28"/>
          <w:szCs w:val="28"/>
        </w:rPr>
        <w:t xml:space="preserve"> чем у суда не имеется оснований считать, что услуги не были оказаны. </w:t>
      </w:r>
    </w:p>
    <w:p w:rsidR="001F086D" w:rsidP="001F086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В материалах дела имеется представленные ответчиком в материалы дела копии заявления от 22..04.2016,  претензионных писем от 13.11.2017 и 13.11.2017 года на имя директора МУП МОГОК РК «ЖИЛСЕРВИСКЕРЧЬ» о перерасчете платежей (</w:t>
      </w:r>
      <w:r w:rsidRPr="001F086D">
        <w:rPr>
          <w:rFonts w:ascii="Times New Roman" w:hAnsi="Times New Roman" w:cs="Times New Roman"/>
          <w:sz w:val="28"/>
          <w:szCs w:val="28"/>
        </w:rPr>
        <w:t>л</w:t>
      </w:r>
      <w:r w:rsidRPr="001F086D">
        <w:rPr>
          <w:rFonts w:ascii="Times New Roman" w:hAnsi="Times New Roman" w:cs="Times New Roman"/>
          <w:sz w:val="28"/>
          <w:szCs w:val="28"/>
        </w:rPr>
        <w:t>.д. 29-31),</w:t>
      </w:r>
      <w:r>
        <w:rPr>
          <w:rFonts w:ascii="Times New Roman" w:hAnsi="Times New Roman" w:cs="Times New Roman"/>
          <w:sz w:val="28"/>
          <w:szCs w:val="28"/>
        </w:rPr>
        <w:t xml:space="preserve"> однако из указанных заявлений</w:t>
      </w:r>
      <w:r w:rsidRPr="001F086D">
        <w:rPr>
          <w:rFonts w:ascii="Times New Roman" w:hAnsi="Times New Roman" w:cs="Times New Roman"/>
          <w:sz w:val="28"/>
          <w:szCs w:val="28"/>
        </w:rPr>
        <w:t xml:space="preserve"> не усматривается соблюдения </w:t>
      </w:r>
      <w:r>
        <w:rPr>
          <w:rFonts w:ascii="Times New Roman" w:hAnsi="Times New Roman" w:cs="Times New Roman"/>
          <w:sz w:val="28"/>
          <w:szCs w:val="28"/>
        </w:rPr>
        <w:t>вышеуказанного порядка</w:t>
      </w:r>
      <w:r w:rsidRPr="001F0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тем, п</w:t>
      </w:r>
      <w:r w:rsidRPr="001F086D" w:rsidR="00925DD9">
        <w:rPr>
          <w:rFonts w:ascii="Times New Roman" w:hAnsi="Times New Roman" w:cs="Times New Roman"/>
          <w:sz w:val="28"/>
          <w:szCs w:val="28"/>
        </w:rPr>
        <w:t>о представленным ответчикам в</w:t>
      </w:r>
      <w:r w:rsidRPr="001F086D" w:rsidR="00BD072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1F086D" w:rsidR="00925DD9">
        <w:rPr>
          <w:rFonts w:ascii="Times New Roman" w:hAnsi="Times New Roman" w:cs="Times New Roman"/>
          <w:sz w:val="28"/>
          <w:szCs w:val="28"/>
        </w:rPr>
        <w:t>ы</w:t>
      </w:r>
      <w:r w:rsidRPr="001F086D" w:rsidR="00BD0728">
        <w:rPr>
          <w:rFonts w:ascii="Times New Roman" w:hAnsi="Times New Roman" w:cs="Times New Roman"/>
          <w:sz w:val="28"/>
          <w:szCs w:val="28"/>
        </w:rPr>
        <w:t xml:space="preserve"> дела </w:t>
      </w:r>
      <w:r w:rsidRPr="001F086D" w:rsidR="00925DD9">
        <w:rPr>
          <w:rFonts w:ascii="Times New Roman" w:hAnsi="Times New Roman" w:cs="Times New Roman"/>
          <w:sz w:val="28"/>
          <w:szCs w:val="28"/>
        </w:rPr>
        <w:t xml:space="preserve">копиям </w:t>
      </w:r>
      <w:r w:rsidRPr="001F086D" w:rsidR="00BD0728">
        <w:rPr>
          <w:rFonts w:ascii="Times New Roman" w:hAnsi="Times New Roman" w:cs="Times New Roman"/>
          <w:sz w:val="28"/>
          <w:szCs w:val="28"/>
        </w:rPr>
        <w:t>заявлени</w:t>
      </w:r>
      <w:r w:rsidRPr="001F086D" w:rsidR="00925DD9">
        <w:rPr>
          <w:rFonts w:ascii="Times New Roman" w:hAnsi="Times New Roman" w:cs="Times New Roman"/>
          <w:sz w:val="28"/>
          <w:szCs w:val="28"/>
        </w:rPr>
        <w:t xml:space="preserve">я от 22..04.2016, </w:t>
      </w:r>
      <w:r w:rsidRPr="001F086D" w:rsidR="00BD0728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925DD9">
        <w:rPr>
          <w:rFonts w:ascii="Times New Roman" w:hAnsi="Times New Roman" w:cs="Times New Roman"/>
          <w:sz w:val="28"/>
          <w:szCs w:val="28"/>
        </w:rPr>
        <w:t xml:space="preserve">претензионным письмам от 13.11.2017 и 13.11.2017 года </w:t>
      </w:r>
      <w:r w:rsidRPr="001F086D" w:rsidR="00BD0728">
        <w:rPr>
          <w:rFonts w:ascii="Times New Roman" w:hAnsi="Times New Roman" w:cs="Times New Roman"/>
          <w:sz w:val="28"/>
          <w:szCs w:val="28"/>
        </w:rPr>
        <w:t xml:space="preserve">на имя директора </w:t>
      </w:r>
      <w:r w:rsidRPr="001F086D" w:rsidR="00925DD9">
        <w:rPr>
          <w:rFonts w:ascii="Times New Roman" w:hAnsi="Times New Roman" w:cs="Times New Roman"/>
          <w:sz w:val="28"/>
          <w:szCs w:val="28"/>
        </w:rPr>
        <w:t xml:space="preserve">МУП МОГОК РК «ЖИЛСЕРВИСКЕРЧЬ» </w:t>
      </w:r>
      <w:r w:rsidRPr="001F086D" w:rsidR="00BD0728">
        <w:rPr>
          <w:rFonts w:ascii="Times New Roman" w:hAnsi="Times New Roman" w:cs="Times New Roman"/>
          <w:sz w:val="28"/>
          <w:szCs w:val="28"/>
        </w:rPr>
        <w:t xml:space="preserve">о перерасчете платежей (л.д. </w:t>
      </w:r>
      <w:r w:rsidRPr="001F086D" w:rsidR="00925DD9">
        <w:rPr>
          <w:rFonts w:ascii="Times New Roman" w:hAnsi="Times New Roman" w:cs="Times New Roman"/>
          <w:sz w:val="28"/>
          <w:szCs w:val="28"/>
        </w:rPr>
        <w:t>29-31</w:t>
      </w:r>
      <w:r w:rsidRPr="001F086D" w:rsidR="00BD0728">
        <w:rPr>
          <w:rFonts w:ascii="Times New Roman" w:hAnsi="Times New Roman" w:cs="Times New Roman"/>
          <w:sz w:val="28"/>
          <w:szCs w:val="28"/>
        </w:rPr>
        <w:t xml:space="preserve">), </w:t>
      </w:r>
      <w:r w:rsidRPr="001F086D" w:rsidR="00925DD9">
        <w:rPr>
          <w:rFonts w:ascii="Times New Roman" w:hAnsi="Times New Roman" w:cs="Times New Roman"/>
          <w:sz w:val="28"/>
          <w:szCs w:val="28"/>
        </w:rPr>
        <w:t>соответствующий перерасчеты за не оказанные услуги МУП МОГОК РК «ЖИЛСЕРВИСКЕРЧЬ» были осуществлены, что подтверждается  перерасчетами (л.д. 32-34</w:t>
      </w:r>
      <w:r w:rsidR="00DD6E64">
        <w:rPr>
          <w:rFonts w:ascii="Times New Roman" w:hAnsi="Times New Roman" w:cs="Times New Roman"/>
          <w:sz w:val="28"/>
          <w:szCs w:val="28"/>
        </w:rPr>
        <w:t>)</w:t>
      </w:r>
      <w:r w:rsidRPr="001F086D" w:rsidR="00925DD9">
        <w:rPr>
          <w:rFonts w:ascii="Times New Roman" w:hAnsi="Times New Roman" w:cs="Times New Roman"/>
          <w:sz w:val="28"/>
          <w:szCs w:val="28"/>
        </w:rPr>
        <w:t>, приказами № 205 от 24.08.2016 «О проведении перерасчета за</w:t>
      </w:r>
      <w:r w:rsidRPr="001F086D" w:rsidR="00925DD9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925DD9">
        <w:rPr>
          <w:rFonts w:ascii="Times New Roman" w:hAnsi="Times New Roman" w:cs="Times New Roman"/>
          <w:sz w:val="28"/>
          <w:szCs w:val="28"/>
        </w:rPr>
        <w:t>не</w:t>
      </w:r>
      <w:r w:rsidRPr="001F086D" w:rsidR="00984573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925DD9">
        <w:rPr>
          <w:rFonts w:ascii="Times New Roman" w:hAnsi="Times New Roman" w:cs="Times New Roman"/>
          <w:sz w:val="28"/>
          <w:szCs w:val="28"/>
        </w:rPr>
        <w:t xml:space="preserve">предоставленные жилищные услуги  </w:t>
      </w:r>
      <w:r w:rsidRPr="001F086D" w:rsidR="00984573">
        <w:rPr>
          <w:rFonts w:ascii="Times New Roman" w:hAnsi="Times New Roman" w:cs="Times New Roman"/>
          <w:sz w:val="28"/>
          <w:szCs w:val="28"/>
        </w:rPr>
        <w:t>по содержанию общего имущества МКД» и приложением и перечнем к приказу (л.д. 69-71), распоряжением № 42 от 28.12.2016 «О проведении перерасчета за не предоставленные жилищные услуги  по содержанию общего имущества МКД» и приложениями к нему (л.д. 72-74), а также расчетом задолженности по содержанию и ремонту общ</w:t>
      </w:r>
      <w:r w:rsidR="00DD6E64">
        <w:rPr>
          <w:rFonts w:ascii="Times New Roman" w:hAnsi="Times New Roman" w:cs="Times New Roman"/>
          <w:sz w:val="28"/>
          <w:szCs w:val="28"/>
        </w:rPr>
        <w:t xml:space="preserve">его имущества в МКД </w:t>
      </w:r>
      <w:r w:rsidR="00DD6E64">
        <w:rPr>
          <w:rFonts w:ascii="Times New Roman" w:hAnsi="Times New Roman" w:cs="Times New Roman"/>
          <w:sz w:val="28"/>
          <w:szCs w:val="28"/>
        </w:rPr>
        <w:t>Рудик</w:t>
      </w:r>
      <w:r w:rsidR="00DD6E64">
        <w:rPr>
          <w:rFonts w:ascii="Times New Roman" w:hAnsi="Times New Roman" w:cs="Times New Roman"/>
          <w:sz w:val="28"/>
          <w:szCs w:val="28"/>
        </w:rPr>
        <w:t xml:space="preserve"> Л.А.</w:t>
      </w:r>
      <w:r w:rsidRPr="001F086D" w:rsidR="00984573">
        <w:rPr>
          <w:rFonts w:ascii="Times New Roman" w:hAnsi="Times New Roman" w:cs="Times New Roman"/>
          <w:sz w:val="28"/>
          <w:szCs w:val="28"/>
        </w:rPr>
        <w:t>, из которого усматривается</w:t>
      </w:r>
      <w:r w:rsidRPr="001F086D" w:rsidR="00984573">
        <w:rPr>
          <w:rFonts w:ascii="Times New Roman" w:hAnsi="Times New Roman" w:cs="Times New Roman"/>
          <w:sz w:val="28"/>
          <w:szCs w:val="28"/>
        </w:rPr>
        <w:t xml:space="preserve"> корректировка начисления за не предоставленные услуги.</w:t>
      </w:r>
    </w:p>
    <w:p w:rsidR="00984573" w:rsidRPr="001F086D" w:rsidP="001F086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Также, мировой судья обращает внимание, что, в соответствии с </w:t>
      </w:r>
      <w:hyperlink r:id="rId7" w:history="1">
        <w:r w:rsidRPr="001F086D">
          <w:rPr>
            <w:rFonts w:ascii="Times New Roman" w:hAnsi="Times New Roman" w:cs="Times New Roman"/>
            <w:sz w:val="28"/>
            <w:szCs w:val="28"/>
          </w:rPr>
          <w:t>ч</w:t>
        </w:r>
        <w:r w:rsidRPr="001F086D">
          <w:rPr>
            <w:rFonts w:ascii="Times New Roman" w:hAnsi="Times New Roman" w:cs="Times New Roman"/>
            <w:sz w:val="28"/>
            <w:szCs w:val="28"/>
          </w:rPr>
          <w:t>. 3 ст. 161</w:t>
        </w:r>
      </w:hyperlink>
      <w:r w:rsidRPr="001F086D">
        <w:rPr>
          <w:rFonts w:ascii="Times New Roman" w:hAnsi="Times New Roman" w:cs="Times New Roman"/>
          <w:sz w:val="28"/>
          <w:szCs w:val="28"/>
        </w:rPr>
        <w:t xml:space="preserve"> ЖК РФ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время, на основании его решения. Кроме того, в силу </w:t>
      </w:r>
      <w:hyperlink r:id="rId8" w:history="1">
        <w:r w:rsidRPr="001F086D">
          <w:rPr>
            <w:rFonts w:ascii="Times New Roman" w:hAnsi="Times New Roman" w:cs="Times New Roman"/>
            <w:sz w:val="28"/>
            <w:szCs w:val="28"/>
          </w:rPr>
          <w:t>ч</w:t>
        </w:r>
        <w:r w:rsidRPr="001F086D">
          <w:rPr>
            <w:rFonts w:ascii="Times New Roman" w:hAnsi="Times New Roman" w:cs="Times New Roman"/>
            <w:sz w:val="28"/>
            <w:szCs w:val="28"/>
          </w:rPr>
          <w:t>. 2 ст. 161</w:t>
        </w:r>
      </w:hyperlink>
      <w:r w:rsidRPr="001F086D">
        <w:rPr>
          <w:rFonts w:ascii="Times New Roman" w:hAnsi="Times New Roman" w:cs="Times New Roman"/>
          <w:sz w:val="28"/>
          <w:szCs w:val="28"/>
        </w:rPr>
        <w:t xml:space="preserve"> ЖК РФ именно на собственниках лежит обязанность провести общее собрание и выбрать один из способов управления. </w:t>
      </w:r>
      <w:r w:rsidRPr="001F086D">
        <w:rPr>
          <w:rFonts w:ascii="Times New Roman" w:hAnsi="Times New Roman" w:cs="Times New Roman"/>
          <w:sz w:val="28"/>
          <w:szCs w:val="28"/>
        </w:rPr>
        <w:t>Ответчик, в случае несогласия со способом управления и управляющей организацией, не был лишен права инициировать общее собрание собственников на изменение данного способа и выбора иной управляющей организации, а также утверждения видов, оказываемых управляющей организацией услуг и размера платы за них, однако, вышеуказанным правом ответчик не воспользовался, учитывая тот факт, что истец является управляющей организацией вышеуказанного дома с июля 2016 года</w:t>
      </w:r>
    </w:p>
    <w:p w:rsidR="00BD0728" w:rsidRPr="001F086D" w:rsidP="001F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На основании вышеприведенных норм права следует, что собственники обязаны вносить управляющей организации плату за жилое помещение и </w:t>
      </w:r>
      <w:r w:rsidRPr="001F086D">
        <w:rPr>
          <w:rFonts w:ascii="Times New Roman" w:hAnsi="Times New Roman" w:cs="Times New Roman"/>
          <w:sz w:val="28"/>
          <w:szCs w:val="28"/>
        </w:rPr>
        <w:t>коммунальные услуги, в том числе содержание и ремонт жилья, а изменение размера платы за содержание и ремонт жилья носит заявительный характер. Кроме того, законом и иными нормативно-правовыми актами не предусмотрено освобождение собственников от обязанностей, предусмотренных нормами ЖК  РФ, в частности от внесения платы за оказанные услуги.</w:t>
      </w:r>
    </w:p>
    <w:p w:rsidR="00770F9F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>На основании ст. ст. 309-310 ГК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 отказ от исполнения обязательства и одностороннее изменение его условий не допускается, за исключение случаев, предусмотренных законом.</w:t>
      </w:r>
    </w:p>
    <w:p w:rsidR="00770F9F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 xml:space="preserve">Судом установлено, что ответчик не оплачивал </w:t>
      </w:r>
      <w:r w:rsidRPr="001F086D">
        <w:rPr>
          <w:rStyle w:val="snippetequal"/>
          <w:sz w:val="28"/>
          <w:szCs w:val="28"/>
        </w:rPr>
        <w:t xml:space="preserve">задолженность </w:t>
      </w:r>
      <w:r w:rsidRPr="001F086D">
        <w:rPr>
          <w:sz w:val="28"/>
          <w:szCs w:val="28"/>
        </w:rPr>
        <w:t xml:space="preserve">за услуги по содержанию дома и общего имущества многоквартирного дома, в связи с чем, перед истцом образовалась </w:t>
      </w:r>
      <w:r w:rsidRPr="001F086D">
        <w:rPr>
          <w:rStyle w:val="snippetequal"/>
          <w:sz w:val="28"/>
          <w:szCs w:val="28"/>
        </w:rPr>
        <w:t xml:space="preserve">задолженность </w:t>
      </w:r>
      <w:r w:rsidRPr="001F086D">
        <w:rPr>
          <w:sz w:val="28"/>
          <w:szCs w:val="28"/>
        </w:rPr>
        <w:t xml:space="preserve">за период </w:t>
      </w:r>
      <w:r w:rsidRPr="001F086D" w:rsidR="00984573">
        <w:rPr>
          <w:sz w:val="28"/>
          <w:szCs w:val="28"/>
        </w:rPr>
        <w:t>с 20.11.2015 по 01.02.201</w:t>
      </w:r>
      <w:r w:rsidRPr="001F086D" w:rsidR="001F086D">
        <w:rPr>
          <w:sz w:val="28"/>
          <w:szCs w:val="28"/>
        </w:rPr>
        <w:t>9 г.</w:t>
      </w:r>
      <w:r w:rsidRPr="001F086D" w:rsidR="00984573">
        <w:rPr>
          <w:sz w:val="28"/>
          <w:szCs w:val="28"/>
        </w:rPr>
        <w:t xml:space="preserve"> </w:t>
      </w:r>
      <w:r w:rsidRPr="001F086D">
        <w:rPr>
          <w:sz w:val="28"/>
          <w:szCs w:val="28"/>
        </w:rPr>
        <w:t xml:space="preserve">в сумме </w:t>
      </w:r>
      <w:r w:rsidR="00DD6E64">
        <w:rPr>
          <w:sz w:val="28"/>
          <w:szCs w:val="28"/>
        </w:rPr>
        <w:t>13464,66</w:t>
      </w:r>
      <w:r w:rsidRPr="001F086D" w:rsidR="00DD6E64">
        <w:rPr>
          <w:sz w:val="28"/>
          <w:szCs w:val="28"/>
        </w:rPr>
        <w:t xml:space="preserve"> </w:t>
      </w:r>
      <w:r w:rsidRPr="001F086D" w:rsidR="001F086D">
        <w:rPr>
          <w:sz w:val="28"/>
          <w:szCs w:val="28"/>
        </w:rPr>
        <w:t>руб. Ответчиком</w:t>
      </w:r>
      <w:r w:rsidRPr="001F086D">
        <w:rPr>
          <w:sz w:val="28"/>
          <w:szCs w:val="28"/>
        </w:rPr>
        <w:t xml:space="preserve"> данное обстоятельство не опровергнуто. </w:t>
      </w:r>
    </w:p>
    <w:p w:rsidR="00770F9F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 xml:space="preserve">Расчет </w:t>
      </w:r>
      <w:r w:rsidRPr="001F086D">
        <w:rPr>
          <w:rStyle w:val="snippetequal"/>
          <w:sz w:val="28"/>
          <w:szCs w:val="28"/>
        </w:rPr>
        <w:t xml:space="preserve">взыскиваемой </w:t>
      </w:r>
      <w:r w:rsidRPr="001F086D">
        <w:rPr>
          <w:sz w:val="28"/>
          <w:szCs w:val="28"/>
        </w:rPr>
        <w:t xml:space="preserve">суммы суд находит правильным. Каких-либо доказательств в силу ст. </w:t>
      </w:r>
      <w:hyperlink r:id="rId9" w:tgtFrame="_blank" w:tooltip="ГПК РФ &gt;  Раздел I. &lt;span class=" w:history="1">
        <w:r w:rsidRPr="001F086D">
          <w:rPr>
            <w:rStyle w:val="Hyperlink"/>
            <w:color w:val="auto"/>
            <w:sz w:val="28"/>
            <w:szCs w:val="28"/>
            <w:u w:val="none"/>
          </w:rPr>
          <w:t>56 ГПК РФ</w:t>
        </w:r>
      </w:hyperlink>
      <w:r w:rsidRPr="001F086D">
        <w:rPr>
          <w:sz w:val="28"/>
          <w:szCs w:val="28"/>
        </w:rPr>
        <w:t xml:space="preserve"> ненадлежащего качества предоставления коммунальных услуг, услуг </w:t>
      </w:r>
      <w:r w:rsidRPr="001F086D">
        <w:rPr>
          <w:rStyle w:val="snippetequal"/>
          <w:sz w:val="28"/>
          <w:szCs w:val="28"/>
        </w:rPr>
        <w:t xml:space="preserve">по содержанию </w:t>
      </w:r>
      <w:r w:rsidRPr="001F086D">
        <w:rPr>
          <w:sz w:val="28"/>
          <w:szCs w:val="28"/>
        </w:rPr>
        <w:t>и ремонту,</w:t>
      </w:r>
      <w:r w:rsidR="001F086D">
        <w:rPr>
          <w:sz w:val="28"/>
          <w:szCs w:val="28"/>
        </w:rPr>
        <w:t xml:space="preserve"> по которым не сделан перерасчет, </w:t>
      </w:r>
      <w:r w:rsidRPr="001F086D">
        <w:rPr>
          <w:sz w:val="28"/>
          <w:szCs w:val="28"/>
        </w:rPr>
        <w:t xml:space="preserve"> ответчик</w:t>
      </w:r>
      <w:r w:rsidR="001F086D">
        <w:rPr>
          <w:sz w:val="28"/>
          <w:szCs w:val="28"/>
        </w:rPr>
        <w:t>о</w:t>
      </w:r>
      <w:r w:rsidRPr="001F086D">
        <w:rPr>
          <w:sz w:val="28"/>
          <w:szCs w:val="28"/>
        </w:rPr>
        <w:t xml:space="preserve">м, выбора иного способа управления либо оказание услуг иной управляющей организацией, а также полной оплаты суммы </w:t>
      </w:r>
      <w:r w:rsidRPr="001F086D">
        <w:rPr>
          <w:rStyle w:val="snippetequal"/>
          <w:sz w:val="28"/>
          <w:szCs w:val="28"/>
        </w:rPr>
        <w:t xml:space="preserve">долга </w:t>
      </w:r>
      <w:r w:rsidRPr="001F086D">
        <w:rPr>
          <w:sz w:val="28"/>
          <w:szCs w:val="28"/>
        </w:rPr>
        <w:t xml:space="preserve">суду не представлено и в судебном заседании не установлено. </w:t>
      </w:r>
    </w:p>
    <w:p w:rsidR="00770F9F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 xml:space="preserve">Ответчик в одностороннем порядке не выполняет свою обязанность </w:t>
      </w:r>
      <w:r w:rsidRPr="001F086D">
        <w:rPr>
          <w:rStyle w:val="snippetequal"/>
          <w:sz w:val="28"/>
          <w:szCs w:val="28"/>
        </w:rPr>
        <w:t xml:space="preserve">по содержанию </w:t>
      </w:r>
      <w:r w:rsidRPr="001F086D">
        <w:rPr>
          <w:sz w:val="28"/>
          <w:szCs w:val="28"/>
        </w:rPr>
        <w:t xml:space="preserve">жилого помещения, в связи, с чем обязан возместить </w:t>
      </w:r>
      <w:r w:rsidRPr="001F086D">
        <w:rPr>
          <w:rStyle w:val="snippetequal"/>
          <w:sz w:val="28"/>
          <w:szCs w:val="28"/>
        </w:rPr>
        <w:t>задолженность</w:t>
      </w:r>
      <w:r w:rsidRPr="001F086D">
        <w:rPr>
          <w:sz w:val="28"/>
          <w:szCs w:val="28"/>
        </w:rPr>
        <w:t>.</w:t>
      </w:r>
    </w:p>
    <w:p w:rsidR="00770F9F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>Суд, оценив в совокупности все добытые по делу доказательства, считает иск подлежащим удовлетворению, поскольку исковые требования основаны на законе, подтверждены представленными по делу доказательствами.</w:t>
      </w:r>
    </w:p>
    <w:p w:rsidR="00770F9F" w:rsidRPr="001F086D" w:rsidP="001F086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1F086D">
        <w:rPr>
          <w:sz w:val="28"/>
          <w:szCs w:val="28"/>
        </w:rPr>
        <w:t xml:space="preserve">Кроме того, в соответствии с </w:t>
      </w:r>
      <w:r w:rsidRPr="001F086D">
        <w:rPr>
          <w:sz w:val="28"/>
          <w:szCs w:val="28"/>
        </w:rPr>
        <w:t>ч</w:t>
      </w:r>
      <w:r w:rsidRPr="001F086D">
        <w:rPr>
          <w:sz w:val="28"/>
          <w:szCs w:val="28"/>
        </w:rPr>
        <w:t xml:space="preserve">. 1 ст. </w:t>
      </w:r>
      <w:hyperlink r:id="rId10" w:tgtFrame="_blank" w:tooltip="ГПК РФ &gt;  Раздел I. &lt;span class=" w:history="1">
        <w:r w:rsidRPr="001F086D">
          <w:rPr>
            <w:rStyle w:val="Hyperlink"/>
            <w:color w:val="auto"/>
            <w:sz w:val="28"/>
            <w:szCs w:val="28"/>
            <w:u w:val="none"/>
          </w:rPr>
          <w:t>98 ГПК РФ</w:t>
        </w:r>
      </w:hyperlink>
      <w:r w:rsidRPr="001F086D">
        <w:rPr>
          <w:sz w:val="28"/>
          <w:szCs w:val="28"/>
        </w:rPr>
        <w:t xml:space="preserve">, стороне, в пользу которой состоялось решение суда, суд присуждает возместить все понесенные по делу судебные расходы, в случае, если иск </w:t>
      </w:r>
      <w:r w:rsidRPr="001F086D">
        <w:rPr>
          <w:rStyle w:val="snippetequal"/>
          <w:sz w:val="28"/>
          <w:szCs w:val="28"/>
        </w:rPr>
        <w:t xml:space="preserve">удовлетворен </w:t>
      </w:r>
      <w:r w:rsidRPr="001F086D">
        <w:rPr>
          <w:sz w:val="28"/>
          <w:szCs w:val="28"/>
        </w:rPr>
        <w:t xml:space="preserve">частично, судебные расходы присуждаются истцу пропорционально размеру </w:t>
      </w:r>
      <w:r w:rsidRPr="001F086D">
        <w:rPr>
          <w:rStyle w:val="snippetequal"/>
          <w:sz w:val="28"/>
          <w:szCs w:val="28"/>
        </w:rPr>
        <w:t xml:space="preserve">удовлетворенных </w:t>
      </w:r>
      <w:r w:rsidRPr="001F086D">
        <w:rPr>
          <w:sz w:val="28"/>
          <w:szCs w:val="28"/>
        </w:rPr>
        <w:t>судом исковых требований.</w:t>
      </w:r>
    </w:p>
    <w:p w:rsidR="00A27AB5" w:rsidRPr="001F086D" w:rsidP="00A27AB5">
      <w:pPr>
        <w:pStyle w:val="BodyText"/>
        <w:ind w:firstLine="709"/>
        <w:rPr>
          <w:sz w:val="28"/>
          <w:szCs w:val="28"/>
        </w:rPr>
      </w:pPr>
      <w:r w:rsidRPr="001F086D">
        <w:rPr>
          <w:sz w:val="28"/>
          <w:szCs w:val="28"/>
        </w:rPr>
        <w:t>в соответствии со  ст. ст. ст. 194-199, ГПК РФ, суд</w:t>
      </w:r>
    </w:p>
    <w:p w:rsidR="00A27AB5" w:rsidRPr="001F086D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42A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42A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1C" w:rsidRPr="001F086D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Pr="001F086D" w:rsidR="003A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3C48" w:rsidRPr="001F086D" w:rsidP="009D3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F086D" w:rsidR="002E49F1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1F086D">
        <w:rPr>
          <w:rFonts w:ascii="Times New Roman" w:hAnsi="Times New Roman" w:cs="Times New Roman"/>
          <w:sz w:val="28"/>
          <w:szCs w:val="28"/>
        </w:rPr>
        <w:t xml:space="preserve">к </w:t>
      </w:r>
      <w:r w:rsidRPr="001F086D" w:rsidR="00FC3848">
        <w:rPr>
          <w:rFonts w:ascii="Times New Roman" w:hAnsi="Times New Roman" w:cs="Times New Roman"/>
          <w:sz w:val="28"/>
          <w:szCs w:val="28"/>
        </w:rPr>
        <w:t>Рудик</w:t>
      </w:r>
      <w:r w:rsidRPr="001F086D" w:rsidR="00FC3848">
        <w:rPr>
          <w:rFonts w:ascii="Times New Roman" w:hAnsi="Times New Roman" w:cs="Times New Roman"/>
          <w:sz w:val="28"/>
          <w:szCs w:val="28"/>
        </w:rPr>
        <w:t xml:space="preserve"> </w:t>
      </w:r>
      <w:r w:rsidR="009D3A27">
        <w:rPr>
          <w:rFonts w:ascii="Times New Roman" w:hAnsi="Times New Roman" w:cs="Times New Roman"/>
          <w:sz w:val="28"/>
          <w:szCs w:val="28"/>
        </w:rPr>
        <w:t>Л.А.</w:t>
      </w:r>
      <w:r w:rsidRPr="001F086D" w:rsidR="00FC3848"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 по содержанию общего имущества в многоквартирном доме</w:t>
      </w:r>
      <w:r w:rsidRPr="001F086D" w:rsidR="00A27AB5">
        <w:rPr>
          <w:rFonts w:ascii="Times New Roman" w:hAnsi="Times New Roman" w:cs="Times New Roman"/>
          <w:sz w:val="28"/>
          <w:szCs w:val="28"/>
        </w:rPr>
        <w:t xml:space="preserve">, </w:t>
      </w:r>
      <w:r w:rsidRPr="001F086D" w:rsidR="0056305A">
        <w:rPr>
          <w:rFonts w:ascii="Times New Roman" w:hAnsi="Times New Roman" w:cs="Times New Roman"/>
          <w:sz w:val="28"/>
          <w:szCs w:val="28"/>
        </w:rPr>
        <w:t>а также расход</w:t>
      </w:r>
      <w:r w:rsidRPr="001F086D" w:rsidR="00DA22B0">
        <w:rPr>
          <w:rFonts w:ascii="Times New Roman" w:hAnsi="Times New Roman" w:cs="Times New Roman"/>
          <w:sz w:val="28"/>
          <w:szCs w:val="28"/>
        </w:rPr>
        <w:t>ов</w:t>
      </w:r>
      <w:r w:rsidRPr="001F086D" w:rsidR="0056305A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</w:t>
      </w:r>
      <w:r w:rsidRPr="001F086D" w:rsidR="00633D6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92BCF" w:rsidRPr="001F086D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F086D" w:rsidR="00FC3848">
        <w:rPr>
          <w:rFonts w:ascii="Times New Roman" w:hAnsi="Times New Roman" w:cs="Times New Roman"/>
          <w:sz w:val="28"/>
          <w:szCs w:val="28"/>
        </w:rPr>
        <w:t>Рудик</w:t>
      </w:r>
      <w:r w:rsidRPr="001F086D" w:rsidR="00FC3848">
        <w:rPr>
          <w:rFonts w:ascii="Times New Roman" w:hAnsi="Times New Roman" w:cs="Times New Roman"/>
          <w:sz w:val="28"/>
          <w:szCs w:val="28"/>
        </w:rPr>
        <w:t xml:space="preserve"> </w:t>
      </w:r>
      <w:r w:rsidR="009D3A27">
        <w:rPr>
          <w:rFonts w:ascii="Times New Roman" w:hAnsi="Times New Roman" w:cs="Times New Roman"/>
          <w:sz w:val="28"/>
          <w:szCs w:val="28"/>
        </w:rPr>
        <w:t>Л.А.</w:t>
      </w:r>
      <w:r w:rsidRPr="001F086D" w:rsidR="00FC3848">
        <w:rPr>
          <w:rFonts w:ascii="Times New Roman" w:hAnsi="Times New Roman" w:cs="Times New Roman"/>
          <w:sz w:val="28"/>
          <w:szCs w:val="28"/>
        </w:rPr>
        <w:t xml:space="preserve"> </w:t>
      </w:r>
      <w:r w:rsidRPr="001F086D">
        <w:rPr>
          <w:rFonts w:ascii="Times New Roman" w:hAnsi="Times New Roman" w:cs="Times New Roman"/>
          <w:sz w:val="28"/>
          <w:szCs w:val="28"/>
        </w:rPr>
        <w:t xml:space="preserve">в пользу 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</w:t>
      </w:r>
      <w:r w:rsidRPr="001F086D" w:rsidR="00FC3848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многоквартирном доме </w:t>
      </w:r>
      <w:r w:rsidRPr="001F086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1F086D" w:rsidR="00FC3848">
        <w:rPr>
          <w:rFonts w:ascii="Times New Roman" w:hAnsi="Times New Roman" w:cs="Times New Roman"/>
          <w:sz w:val="28"/>
          <w:szCs w:val="28"/>
        </w:rPr>
        <w:t>20 ноября</w:t>
      </w:r>
      <w:r w:rsidRPr="001F086D">
        <w:rPr>
          <w:rFonts w:ascii="Times New Roman" w:hAnsi="Times New Roman" w:cs="Times New Roman"/>
          <w:sz w:val="28"/>
          <w:szCs w:val="28"/>
        </w:rPr>
        <w:t xml:space="preserve"> 2015 года по 01 </w:t>
      </w:r>
      <w:r w:rsidRPr="001F086D" w:rsidR="00FC3848">
        <w:rPr>
          <w:rFonts w:ascii="Times New Roman" w:hAnsi="Times New Roman" w:cs="Times New Roman"/>
          <w:sz w:val="28"/>
          <w:szCs w:val="28"/>
        </w:rPr>
        <w:t>февраля</w:t>
      </w:r>
      <w:r w:rsidRPr="001F086D">
        <w:rPr>
          <w:rFonts w:ascii="Times New Roman" w:hAnsi="Times New Roman" w:cs="Times New Roman"/>
          <w:sz w:val="28"/>
          <w:szCs w:val="28"/>
        </w:rPr>
        <w:t xml:space="preserve"> 201</w:t>
      </w:r>
      <w:r w:rsidRPr="001F086D" w:rsidR="00FC3848">
        <w:rPr>
          <w:rFonts w:ascii="Times New Roman" w:hAnsi="Times New Roman" w:cs="Times New Roman"/>
          <w:sz w:val="28"/>
          <w:szCs w:val="28"/>
        </w:rPr>
        <w:t>9</w:t>
      </w:r>
      <w:r w:rsidRPr="001F086D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D6E64">
        <w:rPr>
          <w:rFonts w:ascii="Times New Roman" w:hAnsi="Times New Roman" w:cs="Times New Roman"/>
          <w:sz w:val="28"/>
          <w:szCs w:val="28"/>
        </w:rPr>
        <w:t>13464 рубля</w:t>
      </w:r>
      <w:r w:rsidRPr="001F086D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FC3848">
        <w:rPr>
          <w:rFonts w:ascii="Times New Roman" w:hAnsi="Times New Roman" w:cs="Times New Roman"/>
          <w:sz w:val="28"/>
          <w:szCs w:val="28"/>
        </w:rPr>
        <w:t>66</w:t>
      </w:r>
      <w:r w:rsidRPr="001F086D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84278" w:rsidRPr="001F086D" w:rsidP="00FC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1F086D" w:rsidR="00FC3848">
        <w:rPr>
          <w:rFonts w:ascii="Times New Roman" w:hAnsi="Times New Roman" w:cs="Times New Roman"/>
          <w:sz w:val="28"/>
          <w:szCs w:val="28"/>
        </w:rPr>
        <w:t xml:space="preserve">с </w:t>
      </w:r>
      <w:r w:rsidRPr="001F086D" w:rsidR="00FC3848">
        <w:rPr>
          <w:rFonts w:ascii="Times New Roman" w:hAnsi="Times New Roman" w:cs="Times New Roman"/>
          <w:sz w:val="28"/>
          <w:szCs w:val="28"/>
        </w:rPr>
        <w:t>Рудик</w:t>
      </w:r>
      <w:r w:rsidRPr="001F086D" w:rsidR="00FC3848">
        <w:rPr>
          <w:rFonts w:ascii="Times New Roman" w:hAnsi="Times New Roman" w:cs="Times New Roman"/>
          <w:sz w:val="28"/>
          <w:szCs w:val="28"/>
        </w:rPr>
        <w:t xml:space="preserve"> </w:t>
      </w:r>
      <w:r w:rsidR="009D3A27">
        <w:rPr>
          <w:rFonts w:ascii="Times New Roman" w:hAnsi="Times New Roman" w:cs="Times New Roman"/>
          <w:sz w:val="28"/>
          <w:szCs w:val="28"/>
        </w:rPr>
        <w:t>Л.А.</w:t>
      </w:r>
      <w:r w:rsidRPr="001F086D" w:rsidR="00FC3848">
        <w:rPr>
          <w:rFonts w:ascii="Times New Roman" w:hAnsi="Times New Roman" w:cs="Times New Roman"/>
          <w:sz w:val="28"/>
          <w:szCs w:val="28"/>
        </w:rPr>
        <w:t xml:space="preserve"> </w:t>
      </w:r>
      <w:r w:rsidRPr="001F086D" w:rsidR="00493C4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A81E4E">
        <w:rPr>
          <w:rFonts w:ascii="Times New Roman" w:hAnsi="Times New Roman" w:cs="Times New Roman"/>
          <w:sz w:val="28"/>
          <w:szCs w:val="28"/>
        </w:rPr>
        <w:t>545</w:t>
      </w:r>
      <w:r w:rsidR="00F069D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81E4E">
        <w:rPr>
          <w:rFonts w:ascii="Times New Roman" w:hAnsi="Times New Roman" w:cs="Times New Roman"/>
          <w:sz w:val="28"/>
          <w:szCs w:val="28"/>
        </w:rPr>
        <w:t xml:space="preserve"> 22 копейки</w:t>
      </w:r>
      <w:r w:rsidRPr="001F086D" w:rsidR="00493C48">
        <w:rPr>
          <w:rFonts w:ascii="Times New Roman" w:hAnsi="Times New Roman" w:cs="Times New Roman"/>
          <w:sz w:val="28"/>
          <w:szCs w:val="28"/>
        </w:rPr>
        <w:t>.</w:t>
      </w:r>
    </w:p>
    <w:p w:rsidR="00FC3848" w:rsidRPr="001F086D" w:rsidP="00FC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3848" w:rsidRPr="001F086D" w:rsidP="00FC38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C3848" w:rsidRPr="001F086D" w:rsidP="00FC3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86D">
        <w:rPr>
          <w:rFonts w:ascii="Times New Roman" w:hAnsi="Times New Roman" w:cs="Times New Roman"/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Республики Крым в течение месяца.</w:t>
      </w:r>
    </w:p>
    <w:p w:rsidR="008C0BC5" w:rsidRPr="008C0BC5" w:rsidP="008C0B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71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6C0E">
        <w:rPr>
          <w:rFonts w:ascii="Times New Roman" w:hAnsi="Times New Roman" w:cs="Times New Roman"/>
          <w:sz w:val="28"/>
          <w:szCs w:val="28"/>
        </w:rPr>
        <w:t xml:space="preserve">Мотивированное решение в окончательной форме принято </w:t>
      </w:r>
      <w:r w:rsidRPr="00BE6C0E" w:rsidR="00BE6C0E">
        <w:rPr>
          <w:rFonts w:ascii="Times New Roman" w:hAnsi="Times New Roman" w:cs="Times New Roman"/>
          <w:sz w:val="28"/>
          <w:szCs w:val="28"/>
        </w:rPr>
        <w:t>30</w:t>
      </w:r>
      <w:r w:rsidRPr="00BE6C0E">
        <w:rPr>
          <w:rFonts w:ascii="Times New Roman" w:hAnsi="Times New Roman" w:cs="Times New Roman"/>
          <w:sz w:val="28"/>
          <w:szCs w:val="28"/>
        </w:rPr>
        <w:t xml:space="preserve"> апреля 2019 г</w:t>
      </w:r>
      <w:r w:rsidRPr="007D442A">
        <w:rPr>
          <w:rFonts w:ascii="Times New Roman" w:hAnsi="Times New Roman" w:cs="Times New Roman"/>
          <w:sz w:val="28"/>
          <w:szCs w:val="28"/>
        </w:rPr>
        <w:t>.</w:t>
      </w:r>
    </w:p>
    <w:p w:rsidR="00FC3848" w:rsidRPr="001F086D" w:rsidP="00FC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DF" w:rsidRPr="001F086D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1F086D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9D3A27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A27" w:rsidRPr="00407E37" w:rsidP="009D3A2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9D3A27" w:rsidRPr="00407E37" w:rsidP="009D3A2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9D3A27" w:rsidRPr="00407E37" w:rsidP="009D3A27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D3A27" w:rsidRPr="000E158F" w:rsidP="009D3A2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9D3A27" w:rsidRPr="00407E37" w:rsidP="009D3A2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D3A27" w:rsidRPr="00407E37" w:rsidP="009D3A2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D3A27" w:rsidP="009D3A2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9D3A27" w:rsidRPr="00407E37" w:rsidP="009D3A2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D3A27" w:rsidP="009D3A2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12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11  2019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9D3A27" w:rsidRPr="001F086D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footerReference w:type="default" r:id="rId1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9173"/>
      <w:docPartObj>
        <w:docPartGallery w:val="Page Numbers (Bottom of Page)"/>
        <w:docPartUnique/>
      </w:docPartObj>
    </w:sdtPr>
    <w:sdtContent>
      <w:p w:rsidR="001F08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A27">
          <w:rPr>
            <w:noProof/>
          </w:rPr>
          <w:t>10</w:t>
        </w:r>
        <w:r w:rsidR="009D3A27">
          <w:rPr>
            <w:noProof/>
          </w:rPr>
          <w:fldChar w:fldCharType="end"/>
        </w:r>
      </w:p>
    </w:sdtContent>
  </w:sdt>
  <w:p w:rsidR="001F086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E158F"/>
    <w:rsid w:val="0018503D"/>
    <w:rsid w:val="001A6A96"/>
    <w:rsid w:val="001A6D10"/>
    <w:rsid w:val="001F086D"/>
    <w:rsid w:val="001F7F18"/>
    <w:rsid w:val="00207854"/>
    <w:rsid w:val="0021684F"/>
    <w:rsid w:val="002669F3"/>
    <w:rsid w:val="002879B7"/>
    <w:rsid w:val="0029377D"/>
    <w:rsid w:val="002E49F1"/>
    <w:rsid w:val="0037737F"/>
    <w:rsid w:val="00395D04"/>
    <w:rsid w:val="003A1EF1"/>
    <w:rsid w:val="003B05B8"/>
    <w:rsid w:val="00407E37"/>
    <w:rsid w:val="00457871"/>
    <w:rsid w:val="00492BCF"/>
    <w:rsid w:val="00493C48"/>
    <w:rsid w:val="004F34AB"/>
    <w:rsid w:val="00507131"/>
    <w:rsid w:val="00551EC3"/>
    <w:rsid w:val="0056305A"/>
    <w:rsid w:val="005A5D54"/>
    <w:rsid w:val="00616843"/>
    <w:rsid w:val="00633D67"/>
    <w:rsid w:val="00651204"/>
    <w:rsid w:val="006736D7"/>
    <w:rsid w:val="006A35F4"/>
    <w:rsid w:val="006A6A3F"/>
    <w:rsid w:val="007275FE"/>
    <w:rsid w:val="00770F9F"/>
    <w:rsid w:val="00785CAD"/>
    <w:rsid w:val="00794184"/>
    <w:rsid w:val="007A54CF"/>
    <w:rsid w:val="007B27EB"/>
    <w:rsid w:val="007C002F"/>
    <w:rsid w:val="007D442A"/>
    <w:rsid w:val="00867128"/>
    <w:rsid w:val="00872DF9"/>
    <w:rsid w:val="008B5EEA"/>
    <w:rsid w:val="008C0BC5"/>
    <w:rsid w:val="00925DD9"/>
    <w:rsid w:val="00951D5B"/>
    <w:rsid w:val="00952C52"/>
    <w:rsid w:val="00984573"/>
    <w:rsid w:val="009A7E7C"/>
    <w:rsid w:val="009D3A27"/>
    <w:rsid w:val="009E7A8D"/>
    <w:rsid w:val="00A14582"/>
    <w:rsid w:val="00A218BA"/>
    <w:rsid w:val="00A27AB5"/>
    <w:rsid w:val="00A81E4E"/>
    <w:rsid w:val="00A82417"/>
    <w:rsid w:val="00B01829"/>
    <w:rsid w:val="00B222DA"/>
    <w:rsid w:val="00B410DF"/>
    <w:rsid w:val="00BA172F"/>
    <w:rsid w:val="00BD0728"/>
    <w:rsid w:val="00BE2BAA"/>
    <w:rsid w:val="00BE6C0E"/>
    <w:rsid w:val="00BF0329"/>
    <w:rsid w:val="00BF7769"/>
    <w:rsid w:val="00C23244"/>
    <w:rsid w:val="00C3713B"/>
    <w:rsid w:val="00C460EE"/>
    <w:rsid w:val="00CA2B72"/>
    <w:rsid w:val="00CF2BBF"/>
    <w:rsid w:val="00CF3E21"/>
    <w:rsid w:val="00D502CC"/>
    <w:rsid w:val="00D53A10"/>
    <w:rsid w:val="00D61B00"/>
    <w:rsid w:val="00D65250"/>
    <w:rsid w:val="00D84278"/>
    <w:rsid w:val="00DA22B0"/>
    <w:rsid w:val="00DD6E64"/>
    <w:rsid w:val="00DF32E0"/>
    <w:rsid w:val="00E50287"/>
    <w:rsid w:val="00E94C21"/>
    <w:rsid w:val="00EA3BBA"/>
    <w:rsid w:val="00EC416D"/>
    <w:rsid w:val="00ED12BB"/>
    <w:rsid w:val="00ED2124"/>
    <w:rsid w:val="00F069D9"/>
    <w:rsid w:val="00F3531C"/>
    <w:rsid w:val="00F57E1B"/>
    <w:rsid w:val="00F64671"/>
    <w:rsid w:val="00F87C30"/>
    <w:rsid w:val="00FA7C8E"/>
    <w:rsid w:val="00FC38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770F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70F9F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70F9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70F9F"/>
  </w:style>
  <w:style w:type="paragraph" w:styleId="Header">
    <w:name w:val="header"/>
    <w:basedOn w:val="Normal"/>
    <w:link w:val="a0"/>
    <w:uiPriority w:val="99"/>
    <w:semiHidden/>
    <w:unhideWhenUsed/>
    <w:rsid w:val="001F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F086D"/>
  </w:style>
  <w:style w:type="paragraph" w:styleId="Footer">
    <w:name w:val="footer"/>
    <w:basedOn w:val="Normal"/>
    <w:link w:val="a1"/>
    <w:uiPriority w:val="99"/>
    <w:unhideWhenUsed/>
    <w:rsid w:val="001F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pk-rf/razdel-i/glava-7/statia-98/?marker=fdoctlaw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zhk-rf/razdel-ii/glava-5/statia-30/?marker=fdoctlaw" TargetMode="External" /><Relationship Id="rId6" Type="http://schemas.openxmlformats.org/officeDocument/2006/relationships/hyperlink" Target="consultantplus://offline/ref=22AB2B3F1D669762E181A2CA45C54298476F0D06127C0C014BA28CD255A9EF86A265E08202672C491AA1F77384405C7BF59783907DB77F0DdAZ0Q" TargetMode="External" /><Relationship Id="rId7" Type="http://schemas.openxmlformats.org/officeDocument/2006/relationships/hyperlink" Target="consultantplus://offline/ref=7B898724B8F043A8F9B5592FD2002DD39B7B99BC6A00808ECFFAF5D797B60F02FCBD77A372636EE29FBAF67075E9CCAE396178K1qDQ" TargetMode="External" /><Relationship Id="rId8" Type="http://schemas.openxmlformats.org/officeDocument/2006/relationships/hyperlink" Target="consultantplus://offline/ref=7B898724B8F043A8F9B5592FD2002DD39B7B99BC6A00808ECFFAF5D797B60F02FCBD77A7793736A1C8BCA1202FBCC0B33A7F7915A0A3E70FKBq0Q" TargetMode="External" /><Relationship Id="rId9" Type="http://schemas.openxmlformats.org/officeDocument/2006/relationships/hyperlink" Target="http://sudact.ru/law/gpk-rf/razdel-i/glava-6/statia-5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5F60-4A10-4BB3-AB4F-7A4F6A5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