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573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E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697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73B20">
        <w:rPr>
          <w:rFonts w:ascii="Times New Roman" w:hAnsi="Times New Roman" w:cs="Times New Roman"/>
          <w:i/>
          <w:sz w:val="28"/>
          <w:szCs w:val="28"/>
        </w:rPr>
        <w:tab/>
      </w:r>
      <w:r w:rsidRPr="00A14BAB" w:rsidR="000D551A">
        <w:rPr>
          <w:rFonts w:ascii="Times New Roman" w:hAnsi="Times New Roman" w:cs="Times New Roman"/>
          <w:sz w:val="28"/>
          <w:szCs w:val="28"/>
        </w:rPr>
        <w:t xml:space="preserve"> представляющей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интересы истца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F6B44" w:rsidR="000D551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</w:t>
      </w:r>
      <w:r w:rsidR="00327967">
        <w:rPr>
          <w:rFonts w:ascii="Times New Roman" w:hAnsi="Times New Roman" w:cs="Times New Roman"/>
          <w:sz w:val="28"/>
          <w:szCs w:val="28"/>
        </w:rPr>
        <w:t>мунэнерго</w:t>
      </w:r>
      <w:r w:rsidR="00327967">
        <w:rPr>
          <w:rFonts w:ascii="Times New Roman" w:hAnsi="Times New Roman" w:cs="Times New Roman"/>
          <w:sz w:val="28"/>
          <w:szCs w:val="28"/>
        </w:rPr>
        <w:t>» в г. Керчь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RPr="00261A83" w:rsidP="006E1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27967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</w:t>
      </w:r>
      <w:r>
        <w:rPr>
          <w:rFonts w:ascii="Times New Roman" w:hAnsi="Times New Roman" w:cs="Times New Roman"/>
          <w:sz w:val="28"/>
          <w:szCs w:val="28"/>
        </w:rPr>
        <w:t>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3279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2573AC">
        <w:rPr>
          <w:rFonts w:ascii="Times New Roman" w:hAnsi="Times New Roman" w:cs="Times New Roman"/>
          <w:sz w:val="28"/>
          <w:szCs w:val="28"/>
        </w:rPr>
        <w:t xml:space="preserve">Сулеймановой </w:t>
      </w:r>
      <w:r w:rsidR="00A73B20">
        <w:rPr>
          <w:rFonts w:ascii="Times New Roman" w:hAnsi="Times New Roman" w:cs="Times New Roman"/>
          <w:sz w:val="28"/>
          <w:szCs w:val="28"/>
        </w:rPr>
        <w:t>А.А.</w:t>
      </w:r>
      <w:r w:rsidR="002573AC">
        <w:rPr>
          <w:rFonts w:ascii="Times New Roman" w:hAnsi="Times New Roman" w:cs="Times New Roman"/>
          <w:sz w:val="28"/>
          <w:szCs w:val="28"/>
        </w:rPr>
        <w:t xml:space="preserve">, Игнатьевой </w:t>
      </w:r>
      <w:r w:rsidR="00A73B20">
        <w:rPr>
          <w:rFonts w:ascii="Times New Roman" w:hAnsi="Times New Roman" w:cs="Times New Roman"/>
          <w:sz w:val="28"/>
          <w:szCs w:val="28"/>
        </w:rPr>
        <w:t>Э.С.</w:t>
      </w:r>
      <w:r w:rsidR="00FD783D">
        <w:rPr>
          <w:rFonts w:ascii="Times New Roman" w:hAnsi="Times New Roman" w:cs="Times New Roman"/>
          <w:sz w:val="28"/>
          <w:szCs w:val="28"/>
        </w:rPr>
        <w:t xml:space="preserve">, третьи </w:t>
      </w:r>
      <w:r w:rsidR="00FD783D">
        <w:rPr>
          <w:rFonts w:ascii="Times New Roman" w:hAnsi="Times New Roman" w:cs="Times New Roman"/>
          <w:sz w:val="28"/>
          <w:szCs w:val="28"/>
        </w:rPr>
        <w:t>лица</w:t>
      </w:r>
      <w:r w:rsidR="00FD783D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администрация г. Керчи, МУП МОГОК РК «</w:t>
      </w:r>
      <w:r w:rsidR="00FD783D">
        <w:rPr>
          <w:rFonts w:ascii="Times New Roman" w:hAnsi="Times New Roman" w:cs="Times New Roman"/>
          <w:sz w:val="28"/>
          <w:szCs w:val="28"/>
        </w:rPr>
        <w:t>ЖилсервисКерчь</w:t>
      </w:r>
      <w:r w:rsidR="00FD783D">
        <w:rPr>
          <w:rFonts w:ascii="Times New Roman" w:hAnsi="Times New Roman" w:cs="Times New Roman"/>
          <w:sz w:val="28"/>
          <w:szCs w:val="28"/>
        </w:rPr>
        <w:t>»,</w:t>
      </w:r>
      <w:r w:rsidR="0025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Pr="00614047" w:rsidR="00FD2DDB">
        <w:rPr>
          <w:rFonts w:ascii="Times New Roman" w:hAnsi="Times New Roman"/>
          <w:sz w:val="28"/>
          <w:szCs w:val="28"/>
        </w:rPr>
        <w:t xml:space="preserve">к </w:t>
      </w:r>
      <w:r w:rsidR="002573AC">
        <w:rPr>
          <w:rFonts w:ascii="Times New Roman" w:hAnsi="Times New Roman" w:cs="Times New Roman"/>
          <w:sz w:val="28"/>
          <w:szCs w:val="28"/>
        </w:rPr>
        <w:t xml:space="preserve">Сулеймановой </w:t>
      </w:r>
      <w:r w:rsidR="00A73B20">
        <w:rPr>
          <w:rFonts w:ascii="Times New Roman" w:hAnsi="Times New Roman" w:cs="Times New Roman"/>
          <w:sz w:val="28"/>
          <w:szCs w:val="28"/>
        </w:rPr>
        <w:t>А.А.</w:t>
      </w:r>
      <w:r w:rsidR="002573AC">
        <w:rPr>
          <w:rFonts w:ascii="Times New Roman" w:hAnsi="Times New Roman" w:cs="Times New Roman"/>
          <w:sz w:val="28"/>
          <w:szCs w:val="28"/>
        </w:rPr>
        <w:t xml:space="preserve">, Игнатьевой </w:t>
      </w:r>
      <w:r w:rsidR="00A73B20">
        <w:rPr>
          <w:rFonts w:ascii="Times New Roman" w:hAnsi="Times New Roman" w:cs="Times New Roman"/>
          <w:sz w:val="28"/>
          <w:szCs w:val="28"/>
        </w:rPr>
        <w:t>Э.С.</w:t>
      </w:r>
      <w:r w:rsidR="00FD783D">
        <w:rPr>
          <w:rFonts w:ascii="Times New Roman" w:hAnsi="Times New Roman" w:cs="Times New Roman"/>
          <w:sz w:val="28"/>
          <w:szCs w:val="28"/>
        </w:rPr>
        <w:t>,</w:t>
      </w:r>
      <w:r w:rsidRPr="00FD783D" w:rsidR="00FD783D">
        <w:rPr>
          <w:rFonts w:ascii="Times New Roman" w:hAnsi="Times New Roman" w:cs="Times New Roman"/>
          <w:sz w:val="28"/>
          <w:szCs w:val="28"/>
        </w:rPr>
        <w:t xml:space="preserve"> </w:t>
      </w:r>
      <w:r w:rsidR="00FD783D">
        <w:rPr>
          <w:rFonts w:ascii="Times New Roman" w:hAnsi="Times New Roman" w:cs="Times New Roman"/>
          <w:sz w:val="28"/>
          <w:szCs w:val="28"/>
        </w:rPr>
        <w:t xml:space="preserve">третьи </w:t>
      </w:r>
      <w:r w:rsidR="00FD783D">
        <w:rPr>
          <w:rFonts w:ascii="Times New Roman" w:hAnsi="Times New Roman" w:cs="Times New Roman"/>
          <w:sz w:val="28"/>
          <w:szCs w:val="28"/>
        </w:rPr>
        <w:t>лица</w:t>
      </w:r>
      <w:r w:rsidR="00FD783D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администрация г. Керчи, МУП МОГОК РК «</w:t>
      </w:r>
      <w:r w:rsidR="00FD783D">
        <w:rPr>
          <w:rFonts w:ascii="Times New Roman" w:hAnsi="Times New Roman" w:cs="Times New Roman"/>
          <w:sz w:val="28"/>
          <w:szCs w:val="28"/>
        </w:rPr>
        <w:t>ЖилсервисКерчь</w:t>
      </w:r>
      <w:r w:rsidR="00FD783D">
        <w:rPr>
          <w:rFonts w:ascii="Times New Roman" w:hAnsi="Times New Roman" w:cs="Times New Roman"/>
          <w:sz w:val="28"/>
          <w:szCs w:val="28"/>
        </w:rPr>
        <w:t xml:space="preserve">»,  </w:t>
      </w:r>
      <w:r w:rsidR="002573AC">
        <w:rPr>
          <w:rFonts w:ascii="Times New Roman" w:hAnsi="Times New Roman" w:cs="Times New Roman"/>
          <w:sz w:val="28"/>
          <w:szCs w:val="28"/>
        </w:rPr>
        <w:t xml:space="preserve"> </w:t>
      </w:r>
      <w:r w:rsidR="006E13B9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2573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ответчиков Сулеймановой </w:t>
      </w:r>
      <w:r w:rsidR="00A73B20">
        <w:rPr>
          <w:sz w:val="28"/>
          <w:szCs w:val="28"/>
        </w:rPr>
        <w:t>А.А.</w:t>
      </w:r>
      <w:r>
        <w:rPr>
          <w:sz w:val="28"/>
          <w:szCs w:val="28"/>
        </w:rPr>
        <w:t xml:space="preserve">, Игнатьевой </w:t>
      </w:r>
      <w:r w:rsidR="00A73B20">
        <w:rPr>
          <w:sz w:val="28"/>
          <w:szCs w:val="28"/>
        </w:rPr>
        <w:t>Э.С.</w:t>
      </w:r>
      <w:r>
        <w:rPr>
          <w:sz w:val="28"/>
          <w:szCs w:val="28"/>
        </w:rPr>
        <w:t xml:space="preserve"> в солидарном порядке  задолженность за услуги теплоснабжения за период с 01 апреля 2017 года  по 01 декабря 2020 года  в размере 34978 рублей 41 копейка, пени в размере 7149 рублей  70 копеек</w:t>
      </w:r>
      <w:r w:rsidR="00D55FFC">
        <w:rPr>
          <w:sz w:val="28"/>
          <w:szCs w:val="28"/>
        </w:rPr>
        <w:t>, всего сумму в размере 42128 рублей 11 копеек.</w:t>
      </w:r>
    </w:p>
    <w:p w:rsidR="00F95C8E" w:rsidRPr="00261A83" w:rsidP="00FD7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5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55FFC">
        <w:rPr>
          <w:rFonts w:ascii="Times New Roman" w:hAnsi="Times New Roman" w:cs="Times New Roman"/>
          <w:sz w:val="28"/>
          <w:szCs w:val="28"/>
        </w:rPr>
        <w:t xml:space="preserve">Сулеймановой </w:t>
      </w:r>
      <w:r w:rsidR="00A73B20">
        <w:rPr>
          <w:rFonts w:ascii="Times New Roman" w:hAnsi="Times New Roman" w:cs="Times New Roman"/>
          <w:sz w:val="28"/>
          <w:szCs w:val="28"/>
        </w:rPr>
        <w:t>А.А.</w:t>
      </w:r>
      <w:r w:rsidRPr="00D55FFC">
        <w:rPr>
          <w:rFonts w:ascii="Times New Roman" w:hAnsi="Times New Roman" w:cs="Times New Roman"/>
          <w:sz w:val="28"/>
          <w:szCs w:val="28"/>
        </w:rPr>
        <w:t xml:space="preserve">, Игнатьевой </w:t>
      </w:r>
      <w:r w:rsidR="00A73B20">
        <w:rPr>
          <w:rFonts w:ascii="Times New Roman" w:hAnsi="Times New Roman" w:cs="Times New Roman"/>
          <w:sz w:val="28"/>
          <w:szCs w:val="28"/>
        </w:rPr>
        <w:t>Э.С.</w:t>
      </w:r>
      <w:r w:rsidRPr="00D5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D55FF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</w:t>
      </w:r>
      <w:r w:rsidRPr="00261A83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>
        <w:rPr>
          <w:rFonts w:ascii="Times New Roman" w:hAnsi="Times New Roman" w:cs="Times New Roman"/>
          <w:sz w:val="28"/>
          <w:szCs w:val="28"/>
        </w:rPr>
        <w:t>унитарного</w:t>
      </w:r>
      <w:r w:rsidRPr="00261A83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 xml:space="preserve">в размере по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D55FFC">
        <w:rPr>
          <w:rFonts w:ascii="Times New Roman" w:hAnsi="Times New Roman" w:cs="Times New Roman"/>
          <w:sz w:val="28"/>
          <w:szCs w:val="28"/>
        </w:rPr>
        <w:t>731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D55F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FC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ейк</w:t>
      </w:r>
      <w:r w:rsidR="00D55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2B2C" w:rsidRPr="006E66B0" w:rsidP="00DC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sz w:val="28"/>
          <w:szCs w:val="28"/>
        </w:rPr>
        <w:t>ДЕПЕРСОНИФИКАЦИЮ</w:t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sz w:val="28"/>
          <w:szCs w:val="28"/>
        </w:rPr>
        <w:t>Лингвистический контроль</w:t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sz w:val="28"/>
          <w:szCs w:val="28"/>
        </w:rPr>
        <w:t>произвел</w:t>
      </w:r>
      <w:r w:rsidRPr="00A73B20">
        <w:rPr>
          <w:rFonts w:ascii="Times New Roman" w:hAnsi="Times New Roman" w:cs="Times New Roman"/>
          <w:sz w:val="28"/>
          <w:szCs w:val="28"/>
        </w:rPr>
        <w:tab/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sz w:val="28"/>
          <w:szCs w:val="28"/>
        </w:rPr>
        <w:t>Помощник судьи __________Д.С. Привалова</w:t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sz w:val="28"/>
          <w:szCs w:val="28"/>
        </w:rPr>
        <w:t>Мировой судья_________ О.В. Волошина</w:t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3B20"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73B20">
        <w:rPr>
          <w:rFonts w:ascii="Times New Roman" w:hAnsi="Times New Roman" w:cs="Times New Roman"/>
          <w:sz w:val="28"/>
          <w:szCs w:val="28"/>
        </w:rPr>
        <w:t xml:space="preserve">  »         </w:t>
      </w:r>
      <w:r>
        <w:rPr>
          <w:rFonts w:ascii="Times New Roman" w:hAnsi="Times New Roman" w:cs="Times New Roman"/>
          <w:sz w:val="28"/>
          <w:szCs w:val="28"/>
        </w:rPr>
        <w:t>08     2021</w:t>
      </w:r>
      <w:r w:rsidRPr="00A73B20">
        <w:rPr>
          <w:rFonts w:ascii="Times New Roman" w:hAnsi="Times New Roman" w:cs="Times New Roman"/>
          <w:sz w:val="28"/>
          <w:szCs w:val="28"/>
        </w:rPr>
        <w:t xml:space="preserve">                 г.</w:t>
      </w:r>
    </w:p>
    <w:p w:rsidR="00A73B20" w:rsidRPr="00A73B20" w:rsidP="00A73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B20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479CC"/>
    <w:rsid w:val="00096B1D"/>
    <w:rsid w:val="000D551A"/>
    <w:rsid w:val="00170F20"/>
    <w:rsid w:val="0017153B"/>
    <w:rsid w:val="001E132C"/>
    <w:rsid w:val="001F7F18"/>
    <w:rsid w:val="00207854"/>
    <w:rsid w:val="0021684F"/>
    <w:rsid w:val="002573AC"/>
    <w:rsid w:val="00261A83"/>
    <w:rsid w:val="002669F3"/>
    <w:rsid w:val="002838D6"/>
    <w:rsid w:val="002B242D"/>
    <w:rsid w:val="002E49F1"/>
    <w:rsid w:val="00327967"/>
    <w:rsid w:val="00373D5D"/>
    <w:rsid w:val="0037737F"/>
    <w:rsid w:val="003B05B8"/>
    <w:rsid w:val="003F1D50"/>
    <w:rsid w:val="00400D1E"/>
    <w:rsid w:val="004323C1"/>
    <w:rsid w:val="004457A6"/>
    <w:rsid w:val="004505C6"/>
    <w:rsid w:val="00457871"/>
    <w:rsid w:val="00483DA1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5F2C7B"/>
    <w:rsid w:val="00614047"/>
    <w:rsid w:val="00633D67"/>
    <w:rsid w:val="006971D0"/>
    <w:rsid w:val="006A210E"/>
    <w:rsid w:val="006C2834"/>
    <w:rsid w:val="006E13B9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A7E7C"/>
    <w:rsid w:val="009B2C93"/>
    <w:rsid w:val="009E281C"/>
    <w:rsid w:val="00A14BAB"/>
    <w:rsid w:val="00A15028"/>
    <w:rsid w:val="00A218BA"/>
    <w:rsid w:val="00A27AB5"/>
    <w:rsid w:val="00A370A0"/>
    <w:rsid w:val="00A4635E"/>
    <w:rsid w:val="00A564FD"/>
    <w:rsid w:val="00A73B20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BF6B44"/>
    <w:rsid w:val="00C23244"/>
    <w:rsid w:val="00C33EAD"/>
    <w:rsid w:val="00C460EE"/>
    <w:rsid w:val="00C9001A"/>
    <w:rsid w:val="00C9515A"/>
    <w:rsid w:val="00C97125"/>
    <w:rsid w:val="00D3169B"/>
    <w:rsid w:val="00D55FFC"/>
    <w:rsid w:val="00D61B00"/>
    <w:rsid w:val="00DA728D"/>
    <w:rsid w:val="00DC2B2C"/>
    <w:rsid w:val="00DE278E"/>
    <w:rsid w:val="00E50287"/>
    <w:rsid w:val="00E844D3"/>
    <w:rsid w:val="00EC1DD1"/>
    <w:rsid w:val="00EC3D01"/>
    <w:rsid w:val="00ED12BB"/>
    <w:rsid w:val="00ED2124"/>
    <w:rsid w:val="00F07757"/>
    <w:rsid w:val="00F3531C"/>
    <w:rsid w:val="00F57E1B"/>
    <w:rsid w:val="00F87C30"/>
    <w:rsid w:val="00F95C8E"/>
    <w:rsid w:val="00FA7C8E"/>
    <w:rsid w:val="00FD2DDB"/>
    <w:rsid w:val="00FD3129"/>
    <w:rsid w:val="00FD78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320D-6368-410D-A8DF-21711752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