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7EEC" w:rsidRPr="002668C9" w:rsidP="002668C9">
      <w:pPr>
        <w:jc w:val="right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Дело № 2 – 45-710/2019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</w:p>
    <w:p w:rsidR="00B27EEC" w:rsidRPr="002668C9" w:rsidP="002668C9">
      <w:pPr>
        <w:jc w:val="center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Р</w:t>
      </w:r>
      <w:r w:rsidRPr="002668C9">
        <w:rPr>
          <w:rFonts w:ascii="Times New Roman" w:hAnsi="Times New Roman" w:cs="Times New Roman"/>
        </w:rPr>
        <w:t xml:space="preserve"> Е З О Л Ю Т И В Н А Я    Ч А С Т Ь</w:t>
      </w:r>
    </w:p>
    <w:p w:rsidR="00B27EEC" w:rsidRPr="002668C9" w:rsidP="002668C9">
      <w:pPr>
        <w:jc w:val="center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ЗАОЧНОЕ </w:t>
      </w:r>
      <w:r w:rsidRPr="002668C9">
        <w:rPr>
          <w:rFonts w:ascii="Times New Roman" w:hAnsi="Times New Roman" w:cs="Times New Roman"/>
        </w:rPr>
        <w:t>Р</w:t>
      </w:r>
      <w:r w:rsidRPr="002668C9">
        <w:rPr>
          <w:rFonts w:ascii="Times New Roman" w:hAnsi="Times New Roman" w:cs="Times New Roman"/>
        </w:rPr>
        <w:t xml:space="preserve"> Е Ш Е Н И Е</w:t>
      </w:r>
    </w:p>
    <w:p w:rsidR="00B27EEC" w:rsidRPr="002668C9" w:rsidP="002668C9">
      <w:pPr>
        <w:jc w:val="center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Именем Российской Федерации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        г. Керчь                                                                                                              22 октября 2019 года                                                                                     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  Мировой судья судебного участка № 45 Керченского судебного района Республики Крым (городской округ Керчь) Волошина О.В., 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при  секретаре  </w:t>
      </w:r>
      <w:r w:rsidRPr="002668C9">
        <w:rPr>
          <w:rFonts w:ascii="Times New Roman" w:hAnsi="Times New Roman" w:cs="Times New Roman"/>
        </w:rPr>
        <w:t>Титоренко</w:t>
      </w:r>
      <w:r w:rsidRPr="002668C9">
        <w:rPr>
          <w:rFonts w:ascii="Times New Roman" w:hAnsi="Times New Roman" w:cs="Times New Roman"/>
        </w:rPr>
        <w:t xml:space="preserve"> Е.Е.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рассмотрев гражданское дело по исковому заявлению Веревкиной  </w:t>
      </w:r>
      <w:r w:rsidRPr="002668C9" w:rsidR="002668C9">
        <w:rPr>
          <w:rFonts w:ascii="Times New Roman" w:hAnsi="Times New Roman" w:cs="Times New Roman"/>
        </w:rPr>
        <w:t>Т.В.</w:t>
      </w:r>
      <w:r w:rsidRPr="002668C9">
        <w:rPr>
          <w:rFonts w:ascii="Times New Roman" w:hAnsi="Times New Roman" w:cs="Times New Roman"/>
        </w:rPr>
        <w:t xml:space="preserve"> к Бондаренко </w:t>
      </w:r>
      <w:r w:rsidRPr="002668C9" w:rsidR="002668C9">
        <w:rPr>
          <w:rFonts w:ascii="Times New Roman" w:hAnsi="Times New Roman" w:cs="Times New Roman"/>
        </w:rPr>
        <w:t xml:space="preserve">Е.С. </w:t>
      </w:r>
      <w:r w:rsidRPr="002668C9">
        <w:rPr>
          <w:rFonts w:ascii="Times New Roman" w:hAnsi="Times New Roman" w:cs="Times New Roman"/>
        </w:rPr>
        <w:t xml:space="preserve"> о взыскании суммы займа, процентов за пользование займом, штрафной неустойки за нарушение сроков возврата суммы займа, 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в соответствии со  ст. ст. 194-199, 233-237 ГПК РФ, суд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</w:p>
    <w:p w:rsidR="00B27EEC" w:rsidRPr="002668C9" w:rsidP="002668C9">
      <w:pPr>
        <w:jc w:val="center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Р</w:t>
      </w:r>
      <w:r w:rsidRPr="002668C9">
        <w:rPr>
          <w:rFonts w:ascii="Times New Roman" w:hAnsi="Times New Roman" w:cs="Times New Roman"/>
        </w:rPr>
        <w:t xml:space="preserve"> Е Ш И Л :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Иск Веревкиной  </w:t>
      </w:r>
      <w:r w:rsidRPr="002668C9" w:rsidR="002668C9">
        <w:rPr>
          <w:rFonts w:ascii="Times New Roman" w:hAnsi="Times New Roman" w:cs="Times New Roman"/>
        </w:rPr>
        <w:t xml:space="preserve">Т.В. </w:t>
      </w:r>
      <w:r w:rsidRPr="002668C9">
        <w:rPr>
          <w:rFonts w:ascii="Times New Roman" w:hAnsi="Times New Roman" w:cs="Times New Roman"/>
        </w:rPr>
        <w:t xml:space="preserve"> к Бондаренко </w:t>
      </w:r>
      <w:r w:rsidRPr="002668C9" w:rsidR="002668C9">
        <w:rPr>
          <w:rFonts w:ascii="Times New Roman" w:hAnsi="Times New Roman" w:cs="Times New Roman"/>
        </w:rPr>
        <w:t>Е.С.</w:t>
      </w:r>
      <w:r w:rsidRPr="002668C9">
        <w:rPr>
          <w:rFonts w:ascii="Times New Roman" w:hAnsi="Times New Roman" w:cs="Times New Roman"/>
        </w:rPr>
        <w:t xml:space="preserve"> о взыскании суммы займа, процентов за пользование займом, штрафной неустойки за нарушение сроков возврата суммы займа,  удовлетворить частично.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 Взыскать с Бондаренко </w:t>
      </w:r>
      <w:r w:rsidRPr="002668C9" w:rsidR="002668C9">
        <w:rPr>
          <w:rFonts w:ascii="Times New Roman" w:hAnsi="Times New Roman" w:cs="Times New Roman"/>
        </w:rPr>
        <w:t>Е.С.</w:t>
      </w:r>
      <w:r w:rsidRPr="002668C9">
        <w:rPr>
          <w:rFonts w:ascii="Times New Roman" w:hAnsi="Times New Roman" w:cs="Times New Roman"/>
        </w:rPr>
        <w:t xml:space="preserve"> в пользу Веревкиной  </w:t>
      </w:r>
      <w:r w:rsidRPr="002668C9" w:rsidR="002668C9">
        <w:rPr>
          <w:rFonts w:ascii="Times New Roman" w:hAnsi="Times New Roman" w:cs="Times New Roman"/>
        </w:rPr>
        <w:t xml:space="preserve">Т.В. </w:t>
      </w:r>
      <w:r w:rsidRPr="002668C9">
        <w:rPr>
          <w:rFonts w:ascii="Times New Roman" w:hAnsi="Times New Roman" w:cs="Times New Roman"/>
        </w:rPr>
        <w:t xml:space="preserve"> сумму основного долга по договору займа в размере 5000,00 рублей, проценты за пользование займом по договору займа за период с 31.01.2016 года по 15.02.2016 года в размере 1600,00 рублей, проценты за период с 16.02.2016 по  29.07.2019 в размере 3275,00 рублей.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Взыскать с Бондаренко </w:t>
      </w:r>
      <w:r w:rsidRPr="002668C9" w:rsidR="002668C9">
        <w:rPr>
          <w:rFonts w:ascii="Times New Roman" w:hAnsi="Times New Roman" w:cs="Times New Roman"/>
        </w:rPr>
        <w:t>Е.С.</w:t>
      </w:r>
      <w:r w:rsidRPr="002668C9">
        <w:rPr>
          <w:rFonts w:ascii="Times New Roman" w:hAnsi="Times New Roman" w:cs="Times New Roman"/>
        </w:rPr>
        <w:t xml:space="preserve"> госпошлину в доход государства в сумме 400 (четыреста) рублей  (счет № 40101810335100010001, Получатель — УФК по Республике Крым (Межрайонная ИФНС России №7 по Республике Крым), Банк получателя — Отделение по Республике Крым ЦБ РФ, Банковский идентификационный код - 043510001 ИНН получателя (налогового органа) - 9111000027 КПП получателя (налогового органа) - 911101001 Бюджетная классификация – 18210803010011000110, ОКТМО- 35715000).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В остальной части в удовлетворении исковых требований  отказать.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2668C9">
        <w:rPr>
          <w:rFonts w:ascii="Times New Roman" w:hAnsi="Times New Roman" w:cs="Times New Roman"/>
        </w:rPr>
        <w:t xml:space="preserve"> пятнадцати дней со дня объявления резолютивной части решения суда.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 xml:space="preserve">Ответчиком заочное решение суда может быть обжаловано </w:t>
      </w:r>
      <w:r w:rsidRPr="002668C9">
        <w:rPr>
          <w:rFonts w:ascii="Times New Roman" w:hAnsi="Times New Roman" w:cs="Times New Roman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2668C9">
        <w:rPr>
          <w:rFonts w:ascii="Times New Roman" w:hAnsi="Times New Roman" w:cs="Times New Roman"/>
        </w:rPr>
        <w:t xml:space="preserve"> в удовлетворении заявления об отмене этого решения суда.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2668C9">
        <w:rPr>
          <w:rFonts w:ascii="Times New Roman" w:hAnsi="Times New Roman" w:cs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27EEC" w:rsidRPr="002668C9" w:rsidP="002668C9">
      <w:pPr>
        <w:jc w:val="both"/>
        <w:rPr>
          <w:rFonts w:ascii="Times New Roman" w:hAnsi="Times New Roman" w:cs="Times New Roman"/>
        </w:rPr>
      </w:pPr>
    </w:p>
    <w:p w:rsidR="00B27EEC" w:rsidRPr="002668C9" w:rsidP="002668C9">
      <w:pPr>
        <w:jc w:val="both"/>
        <w:rPr>
          <w:rFonts w:ascii="Times New Roman" w:hAnsi="Times New Roman" w:cs="Times New Roman"/>
        </w:rPr>
      </w:pPr>
    </w:p>
    <w:p w:rsidR="00B27EEC" w:rsidRPr="002668C9" w:rsidP="002668C9">
      <w:pPr>
        <w:jc w:val="both"/>
        <w:rPr>
          <w:rFonts w:ascii="Times New Roman" w:hAnsi="Times New Roman" w:cs="Times New Roman"/>
        </w:rPr>
      </w:pPr>
      <w:r w:rsidRPr="002668C9">
        <w:rPr>
          <w:rFonts w:ascii="Times New Roman" w:hAnsi="Times New Roman" w:cs="Times New Roman"/>
        </w:rPr>
        <w:t>Мировой судья                                                                               О.В. Волошина</w:t>
      </w:r>
    </w:p>
    <w:p w:rsidR="002668C9" w:rsidRPr="00407E37" w:rsidP="002668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2668C9" w:rsidRPr="00407E37" w:rsidP="002668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2668C9" w:rsidRPr="00407E37" w:rsidP="002668C9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668C9" w:rsidRPr="000E158F" w:rsidP="002668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2668C9" w:rsidRPr="00407E37" w:rsidP="002668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668C9" w:rsidRPr="00407E37" w:rsidP="002668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668C9" w:rsidP="002668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2668C9" w:rsidRPr="00407E37" w:rsidP="002668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668C9" w:rsidP="002668C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490A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E490A">
        <w:rPr>
          <w:rFonts w:ascii="Times New Roman" w:hAnsi="Times New Roman" w:cs="Times New Roman"/>
          <w:sz w:val="20"/>
          <w:szCs w:val="20"/>
        </w:rPr>
        <w:t>12         2019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B27EEC" w:rsidP="00B27EEC"/>
    <w:sectPr w:rsidSect="0045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EEC"/>
    <w:rsid w:val="000E158F"/>
    <w:rsid w:val="000E490A"/>
    <w:rsid w:val="002668C9"/>
    <w:rsid w:val="002A664D"/>
    <w:rsid w:val="00407E37"/>
    <w:rsid w:val="00454FF1"/>
    <w:rsid w:val="00B27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