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A977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807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2848A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>6 июля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A9776F">
        <w:rPr>
          <w:rFonts w:ascii="Times New Roman" w:hAnsi="Times New Roman" w:cs="Times New Roman"/>
          <w:sz w:val="28"/>
          <w:szCs w:val="28"/>
        </w:rPr>
        <w:t>Прозор</w:t>
      </w:r>
      <w:r w:rsidR="00A9776F">
        <w:rPr>
          <w:rFonts w:ascii="Times New Roman" w:hAnsi="Times New Roman" w:cs="Times New Roman"/>
          <w:sz w:val="28"/>
          <w:szCs w:val="28"/>
        </w:rPr>
        <w:t xml:space="preserve"> </w:t>
      </w:r>
      <w:r w:rsidR="006A1937">
        <w:rPr>
          <w:rFonts w:ascii="Times New Roman" w:hAnsi="Times New Roman" w:cs="Times New Roman"/>
          <w:sz w:val="28"/>
          <w:szCs w:val="28"/>
        </w:rPr>
        <w:t>Т.В.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A9776F">
        <w:rPr>
          <w:rFonts w:ascii="Times New Roman" w:hAnsi="Times New Roman" w:cs="Times New Roman"/>
          <w:sz w:val="28"/>
          <w:szCs w:val="28"/>
        </w:rPr>
        <w:t>Прозор</w:t>
      </w:r>
      <w:r w:rsidR="00A9776F">
        <w:rPr>
          <w:rFonts w:ascii="Times New Roman" w:hAnsi="Times New Roman" w:cs="Times New Roman"/>
          <w:sz w:val="28"/>
          <w:szCs w:val="28"/>
        </w:rPr>
        <w:t xml:space="preserve"> </w:t>
      </w:r>
      <w:r w:rsidR="006A1937">
        <w:rPr>
          <w:rFonts w:ascii="Times New Roman" w:hAnsi="Times New Roman" w:cs="Times New Roman"/>
          <w:sz w:val="28"/>
          <w:szCs w:val="28"/>
        </w:rPr>
        <w:t>Т.В.</w:t>
      </w:r>
      <w:r w:rsidRPr="009134A4" w:rsidR="00A9776F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E5E6D">
        <w:rPr>
          <w:rFonts w:ascii="Times New Roman" w:hAnsi="Times New Roman" w:cs="Times New Roman"/>
          <w:sz w:val="28"/>
          <w:szCs w:val="28"/>
        </w:rPr>
        <w:t>Прозор</w:t>
      </w:r>
      <w:r w:rsidR="008E5E6D">
        <w:rPr>
          <w:rFonts w:ascii="Times New Roman" w:hAnsi="Times New Roman" w:cs="Times New Roman"/>
          <w:sz w:val="28"/>
          <w:szCs w:val="28"/>
        </w:rPr>
        <w:t xml:space="preserve"> </w:t>
      </w:r>
      <w:r w:rsidR="006A1937">
        <w:rPr>
          <w:rFonts w:ascii="Times New Roman" w:hAnsi="Times New Roman" w:cs="Times New Roman"/>
          <w:sz w:val="28"/>
          <w:szCs w:val="28"/>
        </w:rPr>
        <w:t>Т.В.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6A1937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A1937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8E5E6D">
        <w:rPr>
          <w:rFonts w:ascii="Times New Roman" w:hAnsi="Times New Roman"/>
          <w:sz w:val="27"/>
          <w:szCs w:val="27"/>
        </w:rPr>
        <w:t>1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="008E5E6D">
        <w:rPr>
          <w:rFonts w:ascii="Times New Roman" w:hAnsi="Times New Roman"/>
          <w:sz w:val="27"/>
          <w:szCs w:val="27"/>
        </w:rPr>
        <w:t>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401ED2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401ED2">
        <w:rPr>
          <w:rFonts w:ascii="Times New Roman" w:hAnsi="Times New Roman" w:cs="Times New Roman"/>
          <w:sz w:val="27"/>
          <w:szCs w:val="27"/>
        </w:rPr>
        <w:t>2056,82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401ED2">
        <w:rPr>
          <w:rFonts w:ascii="Times New Roman" w:hAnsi="Times New Roman" w:cs="Times New Roman"/>
          <w:sz w:val="27"/>
          <w:szCs w:val="27"/>
        </w:rPr>
        <w:t>278,78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401ED2">
        <w:rPr>
          <w:rFonts w:ascii="Times New Roman" w:hAnsi="Times New Roman" w:cs="Times New Roman"/>
          <w:sz w:val="28"/>
          <w:szCs w:val="28"/>
        </w:rPr>
        <w:t>Прозор</w:t>
      </w:r>
      <w:r w:rsidR="00401ED2">
        <w:rPr>
          <w:rFonts w:ascii="Times New Roman" w:hAnsi="Times New Roman" w:cs="Times New Roman"/>
          <w:sz w:val="28"/>
          <w:szCs w:val="28"/>
        </w:rPr>
        <w:t xml:space="preserve"> </w:t>
      </w:r>
      <w:r w:rsidR="006A1937">
        <w:rPr>
          <w:rFonts w:ascii="Times New Roman" w:hAnsi="Times New Roman" w:cs="Times New Roman"/>
          <w:sz w:val="28"/>
          <w:szCs w:val="28"/>
        </w:rPr>
        <w:t>Т.В.</w:t>
      </w:r>
      <w:r w:rsidRPr="00C92C0A" w:rsidR="00401ED2">
        <w:rPr>
          <w:rFonts w:ascii="Times New Roman" w:hAnsi="Times New Roman"/>
          <w:sz w:val="27"/>
          <w:szCs w:val="27"/>
        </w:rPr>
        <w:t xml:space="preserve">, </w:t>
      </w:r>
      <w:r w:rsidR="006A1937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A1937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1937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2445B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