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D31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1D38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07</w:t>
      </w:r>
      <w:r w:rsidR="00D31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31C05">
        <w:rPr>
          <w:rFonts w:ascii="Times New Roman" w:eastAsia="Times New Roman" w:hAnsi="Times New Roman" w:cs="Times New Roman"/>
          <w:sz w:val="27"/>
          <w:szCs w:val="27"/>
          <w:lang w:eastAsia="ru-RU"/>
        </w:rPr>
        <w:t>04 августа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5661B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представителя истца Прокопенко В.О.</w:t>
      </w:r>
    </w:p>
    <w:p w:rsidR="005661BD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ответчика </w:t>
      </w:r>
      <w:r w:rsidR="00D31C0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Завгородней</w:t>
      </w:r>
      <w:r w:rsidR="00D31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Е.П.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D31C05">
        <w:rPr>
          <w:rFonts w:ascii="Times New Roman" w:hAnsi="Times New Roman" w:cs="Times New Roman"/>
          <w:sz w:val="28"/>
          <w:szCs w:val="28"/>
        </w:rPr>
        <w:t>Завгородней</w:t>
      </w:r>
      <w:r w:rsidR="00D31C05">
        <w:rPr>
          <w:rFonts w:ascii="Times New Roman" w:hAnsi="Times New Roman" w:cs="Times New Roman"/>
          <w:sz w:val="28"/>
          <w:szCs w:val="28"/>
        </w:rPr>
        <w:t xml:space="preserve"> </w:t>
      </w:r>
      <w:r w:rsidR="00D77771">
        <w:rPr>
          <w:rFonts w:ascii="Times New Roman" w:hAnsi="Times New Roman" w:cs="Times New Roman"/>
          <w:sz w:val="28"/>
          <w:szCs w:val="28"/>
        </w:rPr>
        <w:t>Е.П.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="00A80B53">
        <w:rPr>
          <w:sz w:val="27"/>
          <w:szCs w:val="27"/>
        </w:rPr>
        <w:t xml:space="preserve">етствии со  ст. ст. </w:t>
      </w:r>
      <w:r w:rsidRPr="00C92C0A" w:rsidR="00532E17">
        <w:rPr>
          <w:sz w:val="27"/>
          <w:szCs w:val="27"/>
        </w:rPr>
        <w:t xml:space="preserve"> 194-199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D31C05">
        <w:rPr>
          <w:rFonts w:ascii="Times New Roman" w:hAnsi="Times New Roman" w:cs="Times New Roman"/>
          <w:sz w:val="28"/>
          <w:szCs w:val="28"/>
        </w:rPr>
        <w:t>Завгородней</w:t>
      </w:r>
      <w:r w:rsidR="00D31C05">
        <w:rPr>
          <w:rFonts w:ascii="Times New Roman" w:hAnsi="Times New Roman" w:cs="Times New Roman"/>
          <w:sz w:val="28"/>
          <w:szCs w:val="28"/>
        </w:rPr>
        <w:t xml:space="preserve"> </w:t>
      </w:r>
      <w:r w:rsidR="00D77771">
        <w:rPr>
          <w:rFonts w:ascii="Times New Roman" w:hAnsi="Times New Roman" w:cs="Times New Roman"/>
          <w:sz w:val="28"/>
          <w:szCs w:val="28"/>
        </w:rPr>
        <w:t>Е.П.</w:t>
      </w:r>
      <w:r w:rsidRPr="009134A4" w:rsidR="00D31C05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A9776F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A9776F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="00401ED2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="000B34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D31C05">
        <w:rPr>
          <w:rFonts w:ascii="Times New Roman" w:hAnsi="Times New Roman" w:cs="Times New Roman"/>
          <w:sz w:val="28"/>
          <w:szCs w:val="28"/>
        </w:rPr>
        <w:t>Завгородней</w:t>
      </w:r>
      <w:r w:rsidR="00D31C05">
        <w:rPr>
          <w:rFonts w:ascii="Times New Roman" w:hAnsi="Times New Roman" w:cs="Times New Roman"/>
          <w:sz w:val="28"/>
          <w:szCs w:val="28"/>
        </w:rPr>
        <w:t xml:space="preserve"> </w:t>
      </w:r>
      <w:r w:rsidR="00D77771">
        <w:rPr>
          <w:rFonts w:ascii="Times New Roman" w:hAnsi="Times New Roman" w:cs="Times New Roman"/>
          <w:sz w:val="28"/>
          <w:szCs w:val="28"/>
        </w:rPr>
        <w:t>Е.П.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D77771">
        <w:rPr>
          <w:rFonts w:ascii="Times New Roman" w:hAnsi="Times New Roman" w:cs="Times New Roman"/>
          <w:i/>
          <w:sz w:val="24"/>
          <w:szCs w:val="24"/>
        </w:rPr>
        <w:t>/изъято/</w:t>
      </w:r>
      <w:r w:rsidR="00D77771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8E5E6D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8E5E6D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E0485A">
        <w:rPr>
          <w:rFonts w:ascii="Times New Roman" w:hAnsi="Times New Roman"/>
          <w:sz w:val="27"/>
          <w:szCs w:val="27"/>
        </w:rPr>
        <w:t>5.2020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="00401ED2">
        <w:rPr>
          <w:rFonts w:ascii="Times New Roman" w:hAnsi="Times New Roman"/>
          <w:sz w:val="27"/>
          <w:szCs w:val="27"/>
        </w:rPr>
        <w:t>9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BB46BB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3D1113">
        <w:rPr>
          <w:rFonts w:ascii="Times New Roman" w:hAnsi="Times New Roman" w:cs="Times New Roman"/>
          <w:sz w:val="27"/>
          <w:szCs w:val="27"/>
        </w:rPr>
        <w:t>332,06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>, пени в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3D1113">
        <w:rPr>
          <w:rFonts w:ascii="Times New Roman" w:hAnsi="Times New Roman" w:cs="Times New Roman"/>
          <w:sz w:val="27"/>
          <w:szCs w:val="27"/>
        </w:rPr>
        <w:t>16,98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1D3860">
        <w:rPr>
          <w:rFonts w:ascii="Times New Roman" w:hAnsi="Times New Roman" w:cs="Times New Roman"/>
          <w:sz w:val="28"/>
          <w:szCs w:val="28"/>
        </w:rPr>
        <w:t>Завгородней</w:t>
      </w:r>
      <w:r w:rsidR="001D3860">
        <w:rPr>
          <w:rFonts w:ascii="Times New Roman" w:hAnsi="Times New Roman" w:cs="Times New Roman"/>
          <w:sz w:val="28"/>
          <w:szCs w:val="28"/>
        </w:rPr>
        <w:t xml:space="preserve"> </w:t>
      </w:r>
      <w:r w:rsidR="00D77771">
        <w:rPr>
          <w:rFonts w:ascii="Times New Roman" w:hAnsi="Times New Roman" w:cs="Times New Roman"/>
          <w:sz w:val="28"/>
          <w:szCs w:val="28"/>
        </w:rPr>
        <w:t>Е.П.</w:t>
      </w:r>
      <w:r w:rsidRPr="00C92C0A" w:rsidR="001D3860">
        <w:rPr>
          <w:rFonts w:ascii="Times New Roman" w:hAnsi="Times New Roman"/>
          <w:sz w:val="27"/>
          <w:szCs w:val="27"/>
        </w:rPr>
        <w:t xml:space="preserve">, </w:t>
      </w:r>
      <w:r w:rsidR="00D77771">
        <w:rPr>
          <w:rFonts w:ascii="Times New Roman" w:hAnsi="Times New Roman" w:cs="Times New Roman"/>
          <w:i/>
          <w:sz w:val="24"/>
          <w:szCs w:val="24"/>
        </w:rPr>
        <w:t>/изъято/</w:t>
      </w:r>
      <w:r w:rsidR="00D77771">
        <w:rPr>
          <w:i/>
          <w:sz w:val="20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401ED2">
        <w:rPr>
          <w:rFonts w:ascii="Times New Roman" w:hAnsi="Times New Roman" w:cs="Times New Roman"/>
          <w:sz w:val="27"/>
          <w:szCs w:val="27"/>
        </w:rPr>
        <w:t>400, 00 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E0485A" w:rsidRPr="004E29B4" w:rsidP="00E0485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9B4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E0485A" w:rsidRPr="004E29B4" w:rsidP="00A80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E0485A" w:rsidRPr="004E29B4" w:rsidP="00E04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B3400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3860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1113"/>
    <w:rsid w:val="003D23CD"/>
    <w:rsid w:val="003E4A1F"/>
    <w:rsid w:val="003F1D50"/>
    <w:rsid w:val="00400D1E"/>
    <w:rsid w:val="00401ED2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29B4"/>
    <w:rsid w:val="004E5D7E"/>
    <w:rsid w:val="004F34AB"/>
    <w:rsid w:val="00500C84"/>
    <w:rsid w:val="00503AF3"/>
    <w:rsid w:val="00507157"/>
    <w:rsid w:val="00532E17"/>
    <w:rsid w:val="00551EC3"/>
    <w:rsid w:val="00554FCB"/>
    <w:rsid w:val="005661BD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607A3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8E5E6D"/>
    <w:rsid w:val="00900059"/>
    <w:rsid w:val="009134A4"/>
    <w:rsid w:val="00930393"/>
    <w:rsid w:val="00930C77"/>
    <w:rsid w:val="00943A65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0B53"/>
    <w:rsid w:val="00A81B2D"/>
    <w:rsid w:val="00A82417"/>
    <w:rsid w:val="00A9776F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B46BB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46D1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1C05"/>
    <w:rsid w:val="00D35B82"/>
    <w:rsid w:val="00D52059"/>
    <w:rsid w:val="00D61B00"/>
    <w:rsid w:val="00D63792"/>
    <w:rsid w:val="00D751B8"/>
    <w:rsid w:val="00D770B5"/>
    <w:rsid w:val="00D77771"/>
    <w:rsid w:val="00D827B6"/>
    <w:rsid w:val="00DA728D"/>
    <w:rsid w:val="00DC0A96"/>
    <w:rsid w:val="00DC2B2C"/>
    <w:rsid w:val="00DE0B0C"/>
    <w:rsid w:val="00DE278E"/>
    <w:rsid w:val="00DF21BB"/>
    <w:rsid w:val="00E0485A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00DDA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E5299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