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RPr="00B32BD7" w:rsidP="00D769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ело № 2-46-</w:t>
      </w:r>
      <w:r w:rsidRPr="00B32BD7" w:rsidR="00493C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D76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B32BD7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B32BD7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B33F13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3F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F3531C" w:rsidRPr="00B32BD7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2017 года</w:t>
      </w:r>
    </w:p>
    <w:p w:rsidR="005A3238" w:rsidP="005A323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участок № 46 Керченского судебного района</w:t>
      </w: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Керчь) Республики Крым в составе</w:t>
      </w: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председательствующего – мирового судьи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Х.И.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Суховой М.И.,</w:t>
      </w:r>
    </w:p>
    <w:p w:rsidR="005A3238" w:rsidP="005A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А.Ю., представляющей интересы истца </w:t>
      </w:r>
      <w:r>
        <w:rPr>
          <w:rFonts w:ascii="Times New Roman" w:hAnsi="Times New Roman" w:cs="Times New Roman"/>
          <w:sz w:val="26"/>
          <w:szCs w:val="26"/>
        </w:rPr>
        <w:t>ГУП РК «Крымтеплокоммунэнерго» по доверенности от 27 декабря 2016 года,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ответчика Лавриненко И.А.,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FA" w:rsidRPr="00B32BD7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color w:val="000000"/>
          <w:sz w:val="26"/>
          <w:szCs w:val="26"/>
        </w:rPr>
        <w:t>Лавриненко И</w:t>
      </w:r>
      <w:r w:rsidR="00004D07">
        <w:rPr>
          <w:rFonts w:ascii="Times New Roman" w:hAnsi="Times New Roman" w:cs="Times New Roman"/>
          <w:color w:val="000000"/>
          <w:sz w:val="26"/>
          <w:szCs w:val="26"/>
        </w:rPr>
        <w:t>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B32BD7" w:rsidR="00C23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54DFA" w:rsidRPr="00B32BD7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FA" w:rsidRPr="00B32BD7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54DFA" w:rsidRPr="00B32BD7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FA" w:rsidRPr="00B32BD7" w:rsidP="00A5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ГУП РК «Крымтеплокоммунэнерго» обратилось в суд к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Лавриненко И.А.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иском о взыскании задолженности </w:t>
      </w:r>
      <w:r w:rsidRPr="00B32BD7" w:rsidR="00D044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коммунальной услуге теплоснабжения.</w:t>
      </w:r>
    </w:p>
    <w:p w:rsidR="006E3C17" w:rsidRPr="00B32BD7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Шутенко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представляющая интересы истца, поддержала заявленные исковые требования и суду пояснила, что истец является теплоснабжающей организацией, осуществляющей продажу потребителям произведенной тепловой энергии по магистралям и внутридомовым сетям в г. Керчи. Ответчик по делу проживает по адресу: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 потребителем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последним. Вследствие ненадлежащего исполнения своих обязанностей по внесению платы за коммунальную услугу по теплоснабжению</w:t>
      </w:r>
      <w:r w:rsidRPr="00B32BD7" w:rsidR="0023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ответчика образовалась задолженность за период с 1 ноября 2014 года по 1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B32BD7" w:rsidR="0023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года в размере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5 006</w:t>
      </w:r>
      <w:r w:rsidRPr="00B32BD7" w:rsidR="0023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B32BD7" w:rsidR="0023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которую истец просит взыскать с ответчика, а также расходы по оплате государственной пошлины в размере </w:t>
      </w:r>
      <w:r w:rsid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B32BD7" w:rsidR="0023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5A3238" w:rsidP="0023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Лавриненко И.А. требования истца не признал и пояснил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Pr="00B32BD7">
        <w:rPr>
          <w:rFonts w:ascii="Times New Roman" w:hAnsi="Times New Roman" w:cs="Times New Roman"/>
          <w:sz w:val="26"/>
          <w:szCs w:val="26"/>
        </w:rPr>
        <w:t>является собственником указанной квартиры.</w:t>
      </w:r>
      <w:r>
        <w:rPr>
          <w:rFonts w:ascii="Times New Roman" w:hAnsi="Times New Roman" w:cs="Times New Roman"/>
          <w:sz w:val="26"/>
          <w:szCs w:val="26"/>
        </w:rPr>
        <w:t xml:space="preserve"> Площадь жилой части указанного дома составляет 3423,2 </w:t>
      </w:r>
      <w:r>
        <w:rPr>
          <w:rFonts w:ascii="Times New Roman" w:hAnsi="Times New Roman" w:cs="Times New Roman"/>
          <w:sz w:val="26"/>
          <w:szCs w:val="26"/>
        </w:rPr>
        <w:t>кв.м</w:t>
      </w:r>
      <w:r>
        <w:rPr>
          <w:rFonts w:ascii="Times New Roman" w:hAnsi="Times New Roman" w:cs="Times New Roman"/>
          <w:sz w:val="26"/>
          <w:szCs w:val="26"/>
        </w:rPr>
        <w:t xml:space="preserve">., а площадь цокольного этажа – 1170,1 </w:t>
      </w:r>
      <w:r>
        <w:rPr>
          <w:rFonts w:ascii="Times New Roman" w:hAnsi="Times New Roman" w:cs="Times New Roman"/>
          <w:sz w:val="26"/>
          <w:szCs w:val="26"/>
        </w:rPr>
        <w:t>кв.м</w:t>
      </w:r>
      <w:r>
        <w:rPr>
          <w:rFonts w:ascii="Times New Roman" w:hAnsi="Times New Roman" w:cs="Times New Roman"/>
          <w:sz w:val="26"/>
          <w:szCs w:val="26"/>
        </w:rPr>
        <w:t xml:space="preserve">., общая площадь дома составляет 4593,3 </w:t>
      </w:r>
      <w:r>
        <w:rPr>
          <w:rFonts w:ascii="Times New Roman" w:hAnsi="Times New Roman" w:cs="Times New Roman"/>
          <w:sz w:val="26"/>
          <w:szCs w:val="26"/>
        </w:rPr>
        <w:t>кв.м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476D2D">
        <w:rPr>
          <w:rFonts w:ascii="Times New Roman" w:hAnsi="Times New Roman" w:cs="Times New Roman"/>
          <w:sz w:val="26"/>
          <w:szCs w:val="26"/>
        </w:rPr>
        <w:t xml:space="preserve"> </w:t>
      </w:r>
      <w:r w:rsidR="007075E5">
        <w:rPr>
          <w:rFonts w:ascii="Times New Roman" w:hAnsi="Times New Roman" w:cs="Times New Roman"/>
          <w:sz w:val="26"/>
          <w:szCs w:val="26"/>
        </w:rPr>
        <w:t>На ц</w:t>
      </w:r>
      <w:r w:rsidR="00476D2D">
        <w:rPr>
          <w:rFonts w:ascii="Times New Roman" w:hAnsi="Times New Roman" w:cs="Times New Roman"/>
          <w:sz w:val="26"/>
          <w:szCs w:val="26"/>
        </w:rPr>
        <w:t>окольн</w:t>
      </w:r>
      <w:r w:rsidR="007075E5">
        <w:rPr>
          <w:rFonts w:ascii="Times New Roman" w:hAnsi="Times New Roman" w:cs="Times New Roman"/>
          <w:sz w:val="26"/>
          <w:szCs w:val="26"/>
        </w:rPr>
        <w:t>ом</w:t>
      </w:r>
      <w:r w:rsidR="00476D2D">
        <w:rPr>
          <w:rFonts w:ascii="Times New Roman" w:hAnsi="Times New Roman" w:cs="Times New Roman"/>
          <w:sz w:val="26"/>
          <w:szCs w:val="26"/>
        </w:rPr>
        <w:t xml:space="preserve"> этаж</w:t>
      </w:r>
      <w:r w:rsidR="007075E5">
        <w:rPr>
          <w:rFonts w:ascii="Times New Roman" w:hAnsi="Times New Roman" w:cs="Times New Roman"/>
          <w:sz w:val="26"/>
          <w:szCs w:val="26"/>
        </w:rPr>
        <w:t>е</w:t>
      </w:r>
      <w:r w:rsidR="00476D2D">
        <w:rPr>
          <w:rFonts w:ascii="Times New Roman" w:hAnsi="Times New Roman" w:cs="Times New Roman"/>
          <w:sz w:val="26"/>
          <w:szCs w:val="26"/>
        </w:rPr>
        <w:t xml:space="preserve"> </w:t>
      </w:r>
      <w:r w:rsidRPr="007075E5" w:rsidR="00476D2D">
        <w:rPr>
          <w:rFonts w:ascii="Times New Roman" w:hAnsi="Times New Roman" w:cs="Times New Roman"/>
          <w:sz w:val="26"/>
          <w:szCs w:val="26"/>
        </w:rPr>
        <w:t>дома</w:t>
      </w:r>
      <w:r w:rsidR="00476D2D">
        <w:rPr>
          <w:rFonts w:ascii="Times New Roman" w:hAnsi="Times New Roman" w:cs="Times New Roman"/>
          <w:sz w:val="26"/>
          <w:szCs w:val="26"/>
        </w:rPr>
        <w:t xml:space="preserve"> </w:t>
      </w:r>
      <w:r w:rsidR="007075E5">
        <w:rPr>
          <w:rFonts w:ascii="Times New Roman" w:hAnsi="Times New Roman" w:cs="Times New Roman"/>
          <w:sz w:val="26"/>
          <w:szCs w:val="26"/>
        </w:rPr>
        <w:t xml:space="preserve">расположены </w:t>
      </w:r>
      <w:r w:rsidR="00476D2D">
        <w:rPr>
          <w:rFonts w:ascii="Times New Roman" w:hAnsi="Times New Roman" w:cs="Times New Roman"/>
          <w:sz w:val="26"/>
          <w:szCs w:val="26"/>
        </w:rPr>
        <w:t>коммерчески</w:t>
      </w:r>
      <w:r w:rsidR="007075E5">
        <w:rPr>
          <w:rFonts w:ascii="Times New Roman" w:hAnsi="Times New Roman" w:cs="Times New Roman"/>
          <w:sz w:val="26"/>
          <w:szCs w:val="26"/>
        </w:rPr>
        <w:t>е</w:t>
      </w:r>
      <w:r w:rsidR="00476D2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7075E5">
        <w:rPr>
          <w:rFonts w:ascii="Times New Roman" w:hAnsi="Times New Roman" w:cs="Times New Roman"/>
          <w:sz w:val="26"/>
          <w:szCs w:val="26"/>
        </w:rPr>
        <w:t>и</w:t>
      </w:r>
      <w:r w:rsidR="00476D2D">
        <w:rPr>
          <w:rFonts w:ascii="Times New Roman" w:hAnsi="Times New Roman" w:cs="Times New Roman"/>
          <w:sz w:val="26"/>
          <w:szCs w:val="26"/>
        </w:rPr>
        <w:t xml:space="preserve">, там же проходят трубы системы отопления дома, которые не изолированы, в связи с чем </w:t>
      </w:r>
      <w:r w:rsidR="00476D2D">
        <w:rPr>
          <w:rFonts w:ascii="Times New Roman" w:hAnsi="Times New Roman" w:cs="Times New Roman"/>
          <w:sz w:val="26"/>
          <w:szCs w:val="26"/>
        </w:rPr>
        <w:t>осуществляется</w:t>
      </w:r>
      <w:r w:rsidR="00476D2D">
        <w:rPr>
          <w:rFonts w:ascii="Times New Roman" w:hAnsi="Times New Roman" w:cs="Times New Roman"/>
          <w:sz w:val="26"/>
          <w:szCs w:val="26"/>
        </w:rPr>
        <w:t xml:space="preserve"> обогрев цокольного этажа, за что расположенные на нем институты и магазины не платят. А размер поступившей в дом тепловой энергии относят на жилую часть дома, в связи с чем он отказывается платить за отопление цокольного этажа.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абонентского отдела </w:t>
      </w:r>
      <w:r w:rsidRPr="007075E5">
        <w:rPr>
          <w:rFonts w:ascii="Times New Roman" w:hAnsi="Times New Roman" w:cs="Times New Roman"/>
          <w:sz w:val="26"/>
          <w:szCs w:val="26"/>
        </w:rPr>
        <w:t>Булах</w:t>
      </w:r>
      <w:r w:rsidRPr="007075E5">
        <w:rPr>
          <w:rFonts w:ascii="Times New Roman" w:hAnsi="Times New Roman" w:cs="Times New Roman"/>
          <w:sz w:val="26"/>
          <w:szCs w:val="26"/>
        </w:rPr>
        <w:t xml:space="preserve"> И.В.</w:t>
      </w:r>
      <w:r w:rsidRPr="007075E5" w:rsidR="007075E5">
        <w:rPr>
          <w:rFonts w:ascii="Times New Roman" w:hAnsi="Times New Roman" w:cs="Times New Roman"/>
          <w:sz w:val="26"/>
          <w:szCs w:val="26"/>
        </w:rPr>
        <w:t>, допрошенная в качестве специалиста,</w:t>
      </w:r>
      <w:r w:rsidRPr="007075E5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пояснила, что приборы отопления в организациях, разместившихся на цокольном этаже дома, расположенного по адресу: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 отсутствуют. Система отопления на цокольном этаже изолирована.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1C40">
        <w:rPr>
          <w:rFonts w:ascii="Times New Roman" w:hAnsi="Times New Roman" w:cs="Times New Roman"/>
          <w:sz w:val="26"/>
          <w:szCs w:val="26"/>
        </w:rPr>
        <w:t xml:space="preserve">Выслушав участников процесса </w:t>
      </w:r>
      <w:r w:rsidRPr="007075E5">
        <w:rPr>
          <w:rFonts w:ascii="Times New Roman" w:hAnsi="Times New Roman" w:cs="Times New Roman"/>
          <w:sz w:val="26"/>
          <w:szCs w:val="26"/>
        </w:rPr>
        <w:t>и исследовав</w:t>
      </w:r>
      <w:r w:rsidRPr="009F1C40">
        <w:rPr>
          <w:rFonts w:ascii="Times New Roman" w:hAnsi="Times New Roman" w:cs="Times New Roman"/>
          <w:sz w:val="26"/>
          <w:szCs w:val="26"/>
        </w:rPr>
        <w:t xml:space="preserve"> материалы дела, оценив доказательства в их совокупности</w:t>
      </w:r>
      <w:r w:rsidRPr="009F1C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учетом требований</w:t>
      </w:r>
      <w:r w:rsidRPr="009F1C40">
        <w:rPr>
          <w:rFonts w:ascii="Times New Roman" w:hAnsi="Times New Roman" w:cs="Times New Roman"/>
          <w:sz w:val="26"/>
          <w:szCs w:val="26"/>
        </w:rPr>
        <w:t xml:space="preserve"> ст.67 </w:t>
      </w:r>
      <w:r w:rsidRPr="009F1C40">
        <w:rPr>
          <w:rFonts w:ascii="Times New Roman" w:hAnsi="Times New Roman" w:cs="Times New Roman"/>
          <w:sz w:val="26"/>
          <w:szCs w:val="26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>В соответствии с положениями ч.1, 2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 xml:space="preserve">Как следует с положений ст.56 </w:t>
      </w:r>
      <w:r>
        <w:rPr>
          <w:rFonts w:ascii="Times New Roman" w:hAnsi="Times New Roman" w:cs="Times New Roman"/>
          <w:sz w:val="26"/>
          <w:szCs w:val="26"/>
        </w:rPr>
        <w:t>ГПК РФ</w:t>
      </w:r>
      <w:r w:rsidRPr="009F1C40">
        <w:rPr>
          <w:rFonts w:ascii="Times New Roman" w:hAnsi="Times New Roman" w:cs="Times New Roman"/>
          <w:sz w:val="26"/>
          <w:szCs w:val="26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1C40">
        <w:rPr>
          <w:rFonts w:ascii="Times New Roman" w:hAnsi="Times New Roman" w:cs="Times New Roman"/>
          <w:sz w:val="26"/>
          <w:szCs w:val="26"/>
        </w:rPr>
        <w:t xml:space="preserve"> какие обстоятельства имеют значение для дела, какой стороне надлежит их доказывать, выносит обстоятельства на обсуждение, даже если стороны на </w:t>
      </w:r>
      <w:r>
        <w:rPr>
          <w:rFonts w:ascii="Times New Roman" w:hAnsi="Times New Roman" w:cs="Times New Roman"/>
          <w:sz w:val="26"/>
          <w:szCs w:val="26"/>
        </w:rPr>
        <w:t>какие-либо из них не ссылались.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9F1C40">
        <w:rPr>
          <w:rFonts w:ascii="Times New Roman CYR" w:hAnsi="Times New Roman CYR" w:cs="Times New Roman CYR"/>
          <w:sz w:val="26"/>
          <w:szCs w:val="26"/>
        </w:rPr>
        <w:t xml:space="preserve">В соответствии с положениями ст.548 ГК РФ к отношениям, связанным со снабжением тепловой энергии через присоединенную сеть, применяются правила </w:t>
      </w:r>
      <w:r w:rsidRPr="009F1C40">
        <w:rPr>
          <w:rFonts w:ascii="Times New Roman CYR" w:hAnsi="Times New Roman CYR" w:cs="Times New Roman CYR"/>
          <w:sz w:val="26"/>
          <w:szCs w:val="26"/>
        </w:rPr>
        <w:t>ст.ст</w:t>
      </w:r>
      <w:r w:rsidRPr="009F1C40">
        <w:rPr>
          <w:rFonts w:ascii="Times New Roman CYR" w:hAnsi="Times New Roman CYR" w:cs="Times New Roman CYR"/>
          <w:sz w:val="26"/>
          <w:szCs w:val="26"/>
        </w:rPr>
        <w:t>. 539-547 ГК РФ.</w:t>
      </w:r>
    </w:p>
    <w:p w:rsidR="00346499" w:rsidP="003464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9F1C40">
        <w:rPr>
          <w:rFonts w:ascii="Times New Roman CYR" w:hAnsi="Times New Roman CYR" w:cs="Times New Roman CYR"/>
          <w:sz w:val="26"/>
          <w:szCs w:val="26"/>
        </w:rPr>
        <w:t>Согласно ст.539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346499" w:rsidP="003464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346499">
        <w:rPr>
          <w:rFonts w:ascii="Times New Roman CYR" w:hAnsi="Times New Roman CYR" w:cs="Times New Roman CYR"/>
          <w:sz w:val="26"/>
          <w:szCs w:val="26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346499" w:rsidP="003464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346499">
        <w:rPr>
          <w:rFonts w:ascii="Times New Roman CYR" w:hAnsi="Times New Roman CYR" w:cs="Times New Roman CYR"/>
          <w:sz w:val="26"/>
          <w:szCs w:val="26"/>
        </w:rPr>
        <w:t xml:space="preserve">К отношениям по договору энергоснабжения, не урегулированным </w:t>
      </w:r>
      <w:r>
        <w:rPr>
          <w:rFonts w:ascii="Times New Roman CYR" w:hAnsi="Times New Roman CYR" w:cs="Times New Roman CYR"/>
          <w:sz w:val="26"/>
          <w:szCs w:val="26"/>
        </w:rPr>
        <w:t>ГК РФ</w:t>
      </w:r>
      <w:r w:rsidRPr="00346499">
        <w:rPr>
          <w:rFonts w:ascii="Times New Roman CYR" w:hAnsi="Times New Roman CYR" w:cs="Times New Roman CYR"/>
          <w:sz w:val="26"/>
          <w:szCs w:val="26"/>
        </w:rPr>
        <w:t>, применяются законы и иные правовые акты об энергоснабжении, а также обязательные правила, принятые в соответствии с ними.</w:t>
      </w:r>
    </w:p>
    <w:p w:rsidR="00346499" w:rsidP="00B32BD7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</w:t>
      </w:r>
      <w:r w:rsidRPr="00346499">
        <w:rPr>
          <w:rFonts w:ascii="Times New Roman CYR" w:hAnsi="Times New Roman CYR" w:cs="Times New Roman CYR"/>
          <w:sz w:val="26"/>
          <w:szCs w:val="26"/>
        </w:rPr>
        <w:t>оложени</w:t>
      </w:r>
      <w:r>
        <w:rPr>
          <w:rFonts w:ascii="Times New Roman CYR" w:hAnsi="Times New Roman CYR" w:cs="Times New Roman CYR"/>
          <w:sz w:val="26"/>
          <w:szCs w:val="26"/>
        </w:rPr>
        <w:t>ями</w:t>
      </w:r>
      <w:r w:rsidRPr="00346499">
        <w:rPr>
          <w:rFonts w:ascii="Times New Roman CYR" w:hAnsi="Times New Roman CYR" w:cs="Times New Roman CYR"/>
          <w:sz w:val="26"/>
          <w:szCs w:val="26"/>
        </w:rPr>
        <w:t xml:space="preserve"> ч.1 ст.540 ГК РФ </w:t>
      </w:r>
      <w:r>
        <w:rPr>
          <w:rFonts w:ascii="Times New Roman CYR" w:hAnsi="Times New Roman CYR" w:cs="Times New Roman CYR"/>
          <w:sz w:val="26"/>
          <w:szCs w:val="26"/>
        </w:rPr>
        <w:t>определено, что</w:t>
      </w:r>
      <w:r w:rsidRPr="00346499">
        <w:rPr>
          <w:rFonts w:ascii="Times New Roman CYR" w:hAnsi="Times New Roman CYR" w:cs="Times New Roman CYR"/>
          <w:sz w:val="26"/>
          <w:szCs w:val="26"/>
        </w:rPr>
        <w:t xml:space="preserve">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46499" w:rsidRPr="00346499" w:rsidP="00B32BD7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346499">
        <w:rPr>
          <w:rFonts w:ascii="Times New Roman CYR" w:hAnsi="Times New Roman CYR" w:cs="Times New Roman CYR"/>
          <w:sz w:val="26"/>
          <w:szCs w:val="26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ст.546 </w:t>
      </w:r>
      <w:r>
        <w:rPr>
          <w:rFonts w:ascii="Times New Roman CYR" w:hAnsi="Times New Roman CYR" w:cs="Times New Roman CYR"/>
          <w:sz w:val="26"/>
          <w:szCs w:val="26"/>
        </w:rPr>
        <w:t>ГК РФ</w:t>
      </w:r>
      <w:r w:rsidRPr="00346499">
        <w:rPr>
          <w:rFonts w:ascii="Times New Roman CYR" w:hAnsi="Times New Roman CYR" w:cs="Times New Roman CYR"/>
          <w:sz w:val="26"/>
          <w:szCs w:val="26"/>
        </w:rPr>
        <w:t>.</w:t>
      </w:r>
    </w:p>
    <w:p w:rsidR="009F1C40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ст.153 ЖК РФ граждане и организации обязаны своевременно и полностью вносить плату за жилое помещение и коммунальные услуги.</w:t>
      </w:r>
    </w:p>
    <w:p w:rsidR="003A47EA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ч.2 ст.154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 на капитальный ремонт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плату за коммунальные услуги.</w:t>
      </w:r>
    </w:p>
    <w:p w:rsidR="006D79FC" w:rsidP="006D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коммунальные услуги включает в себя, в том числе, плату за горячее водоснабжение, отопление (теплоснабжение).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</w:t>
      </w:r>
      <w:r w:rsidR="00B84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 ч.5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 </w:t>
      </w:r>
      <w:r w:rsidR="00B84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27 июля 2010 года № 190-ФЗ «О теплоснабжении»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="00B84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теплопотребляющей</w:t>
      </w:r>
      <w:r w:rsidR="00B84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или тепловой сети потребителя и тепловой сети теплоснабжающей организации.</w:t>
      </w:r>
    </w:p>
    <w:p w:rsidR="00375261" w:rsidRPr="00375261" w:rsidP="0037526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375261">
        <w:rPr>
          <w:rFonts w:ascii="Times New Roman CYR" w:hAnsi="Times New Roman CYR" w:cs="Times New Roman CYR"/>
          <w:sz w:val="26"/>
          <w:szCs w:val="26"/>
        </w:rPr>
        <w:t xml:space="preserve">На основании </w:t>
      </w:r>
      <w:r w:rsidRPr="00375261">
        <w:rPr>
          <w:rFonts w:ascii="Times New Roman CYR" w:hAnsi="Times New Roman CYR" w:cs="Times New Roman CYR"/>
          <w:sz w:val="26"/>
          <w:szCs w:val="26"/>
        </w:rPr>
        <w:t>ст.ст</w:t>
      </w:r>
      <w:r w:rsidRPr="00375261">
        <w:rPr>
          <w:rFonts w:ascii="Times New Roman CYR" w:hAnsi="Times New Roman CYR" w:cs="Times New Roman CYR"/>
          <w:sz w:val="26"/>
          <w:szCs w:val="26"/>
        </w:rPr>
        <w:t>. 309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375261">
        <w:rPr>
          <w:rFonts w:ascii="Times New Roman CYR" w:hAnsi="Times New Roman CYR" w:cs="Times New Roman CYR"/>
          <w:sz w:val="26"/>
          <w:szCs w:val="26"/>
        </w:rPr>
        <w:t xml:space="preserve">310 ГК РФ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 </w:t>
      </w:r>
    </w:p>
    <w:p w:rsidR="00375261" w:rsidRPr="00AF55FF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 и материалами дела подтверждено, что истец является поставщиком тепловой энергии в г. Керчи, в том числе в многоквартирный жилой дом, расположенный по адресу: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Ответчик проживает в квартире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 w:rsidR="00004D0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указанному адресу и является потребителем тепловой энергии, что сторонами не оспорено.</w:t>
      </w:r>
    </w:p>
    <w:p w:rsidR="00AF55FF" w:rsidRPr="00AF55FF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 ноября 2014 года по 1 ноября 2016 года у ответчика образовалась задолженность за коммунальные услуги по теплоснабжению в размере 5 006 рублей 98 копеек. Ответчик задолженность не признает, так как полагает, что в указанном выше доме наряду с отоплением квартир осуществляется отопление цокольного этажа.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ответчика на осуществление отопления цокольного помещения указанного дома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находит необоснованным, так как истцом представлены Акты обследования помещений, находящихся на цокольном этаже дома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</w:t>
      </w:r>
      <w:r w:rsidR="00004D07">
        <w:rPr>
          <w:rFonts w:ascii="Times New Roman" w:hAnsi="Times New Roman"/>
          <w:i/>
          <w:sz w:val="20"/>
          <w:szCs w:val="20"/>
        </w:rPr>
        <w:t>/изъято/</w:t>
      </w:r>
      <w:r w:rsidR="0000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50-56), из которых следует, что в помещениях цокольного этажа </w:t>
      </w:r>
      <w:r w:rsidRPr="007075E5"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отопительные приборы</w:t>
      </w:r>
      <w:r w:rsidR="009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 Достоверность актов ответчиком не оспорена; у суда также не возникает сомнений в подлинности данных актов и достоверности их содержания. Следовательно, </w:t>
      </w:r>
      <w:r w:rsidR="007E459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тепловая энергия, поступающая в домовладение, не расходуется на помещения цокольного этажа данного дома.</w:t>
      </w:r>
    </w:p>
    <w:p w:rsidR="00526849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потребленной тепловой энергии рассчитана в соответствии с тарифами, установленными Государственным комитетом по ценам и тарифам Республики Крым за определенный в исковом заявлении период, с учетом представленной ответчику льготы. Данное обстоятельство сторонами по делу также не оп</w:t>
      </w:r>
      <w:r w:rsidR="006D79F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ровергнуто.</w:t>
      </w:r>
    </w:p>
    <w:p w:rsidR="007C214F" w:rsidP="006D7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 расчет задолженности ответчика перед истцом за потребленную тепловую энергию является достоверным.</w:t>
      </w:r>
    </w:p>
    <w:p w:rsidR="007C214F" w:rsidP="007C214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7C214F">
        <w:rPr>
          <w:rFonts w:ascii="Times New Roman CYR" w:hAnsi="Times New Roman CYR" w:cs="Times New Roman CYR"/>
          <w:sz w:val="26"/>
          <w:szCs w:val="26"/>
        </w:rPr>
        <w:t>При таких обстоятельствах суд считает, что исковое заявление обосновано, а возражения ответчика на иск несостоятельны и оспарива</w:t>
      </w:r>
      <w:r w:rsidRPr="007C214F">
        <w:rPr>
          <w:rFonts w:ascii="Times New Roman CYR" w:hAnsi="Times New Roman CYR" w:cs="Times New Roman CYR"/>
          <w:sz w:val="26"/>
          <w:szCs w:val="26"/>
        </w:rPr>
        <w:t>ются</w:t>
      </w:r>
      <w:r w:rsidRPr="007C214F">
        <w:rPr>
          <w:rFonts w:ascii="Times New Roman CYR" w:hAnsi="Times New Roman CYR" w:cs="Times New Roman CYR"/>
          <w:sz w:val="26"/>
          <w:szCs w:val="26"/>
        </w:rPr>
        <w:t xml:space="preserve"> мате</w:t>
      </w:r>
      <w:r>
        <w:rPr>
          <w:rFonts w:ascii="Times New Roman CYR" w:hAnsi="Times New Roman CYR" w:cs="Times New Roman CYR"/>
          <w:sz w:val="26"/>
          <w:szCs w:val="26"/>
        </w:rPr>
        <w:t>риалами дела.</w:t>
      </w:r>
    </w:p>
    <w:p w:rsidR="007C214F" w:rsidP="007C214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7C214F">
        <w:rPr>
          <w:rFonts w:ascii="Times New Roman CYR" w:hAnsi="Times New Roman CYR" w:cs="Times New Roman CYR"/>
          <w:sz w:val="26"/>
          <w:szCs w:val="26"/>
        </w:rPr>
        <w:t xml:space="preserve">При решении вопроса о распределении судебных затрат суд руководствуется ч.1 ст.98 ГПК РФ, в соответствии с которой стороне, в пользу которой состоялось </w:t>
      </w:r>
      <w:r w:rsidRPr="007C214F">
        <w:rPr>
          <w:rFonts w:ascii="Times New Roman CYR" w:hAnsi="Times New Roman CYR" w:cs="Times New Roman CYR"/>
          <w:sz w:val="26"/>
          <w:szCs w:val="26"/>
        </w:rPr>
        <w:t>решение суда, суд присуждает возместить с другой стороны все понесенные по делу судебные расходы, и считает необходимым взыскать с ответчика в пользу истца судебные расходы на оплату государственной пошлины.</w:t>
      </w:r>
    </w:p>
    <w:p w:rsidR="007C214F" w:rsidP="007C214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 учетом вышеизложенного суд приходит к выводу о том, что исковое заявление подлежит удовлетворению в полном объеме.</w:t>
      </w:r>
    </w:p>
    <w:p w:rsidR="00F3531C" w:rsidRPr="00B32BD7" w:rsidP="007C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</w:t>
      </w:r>
      <w:r w:rsidRPr="00B32BD7" w:rsidR="002078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</w:t>
      </w:r>
      <w:r w:rsidRPr="00B32BD7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BD7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194-</w:t>
      </w:r>
      <w:r w:rsidRPr="00B32BD7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199 ГПК РФ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</w:p>
    <w:p w:rsidR="00375261" w:rsidP="003752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color w:val="000000"/>
          <w:sz w:val="26"/>
          <w:szCs w:val="26"/>
        </w:rPr>
        <w:t>Лавриненко И</w:t>
      </w:r>
      <w:r w:rsidR="00004D07">
        <w:rPr>
          <w:rFonts w:ascii="Times New Roman" w:hAnsi="Times New Roman" w:cs="Times New Roman"/>
          <w:color w:val="000000"/>
          <w:sz w:val="26"/>
          <w:szCs w:val="26"/>
        </w:rPr>
        <w:t>.А.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6"/>
          <w:szCs w:val="26"/>
        </w:rPr>
        <w:t>Лавриненко И</w:t>
      </w:r>
      <w:r w:rsidR="00004D07">
        <w:rPr>
          <w:rFonts w:ascii="Times New Roman" w:hAnsi="Times New Roman" w:cs="Times New Roman"/>
          <w:color w:val="000000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 </w:t>
      </w:r>
      <w:r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ноября 2016 года в размере 5 006 рублей 98 копеек.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6"/>
          <w:szCs w:val="26"/>
        </w:rPr>
        <w:t>Лавриненко И</w:t>
      </w:r>
      <w:r w:rsidR="00004D07">
        <w:rPr>
          <w:rFonts w:ascii="Times New Roman" w:hAnsi="Times New Roman" w:cs="Times New Roman"/>
          <w:color w:val="000000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400 рублей.</w:t>
      </w: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7C214F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в окончательной форме изготовлено 7 апреля 2017 года.</w:t>
      </w:r>
    </w:p>
    <w:p w:rsidR="00375261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61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B32BD7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707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Х.И. Чич</w:t>
      </w:r>
    </w:p>
    <w:sectPr w:rsidSect="00A54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D86167-AE37-45DF-B093-F290A76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18D8-A152-43A7-BDE0-B6133A80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