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46-161/2026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23 марта 2026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республиканского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с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подчиненной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ему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территории</w:t>
      </w:r>
      <w:r w:rsidRPr="006918C4">
        <w:rPr>
          <w:rFonts w:ascii="Times New Roman" w:hAnsi="Times New Roman"/>
          <w:b w:val="0"/>
          <w:sz w:val="28"/>
          <w:szCs w:val="28"/>
        </w:rPr>
        <w:t>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</w:t>
      </w:r>
      <w:r w:rsidR="00BC2659">
        <w:rPr>
          <w:rFonts w:ascii="Times New Roman" w:hAnsi="Times New Roman"/>
          <w:b w:val="0"/>
          <w:sz w:val="28"/>
          <w:szCs w:val="28"/>
        </w:rPr>
        <w:t xml:space="preserve">помощнике судьи </w:t>
      </w:r>
      <w:r w:rsidR="00BC2659">
        <w:rPr>
          <w:rFonts w:ascii="Times New Roman" w:hAnsi="Times New Roman"/>
          <w:b w:val="0"/>
          <w:sz w:val="28"/>
          <w:szCs w:val="28"/>
        </w:rPr>
        <w:t>Лой</w:t>
      </w:r>
      <w:r w:rsidR="00BC2659">
        <w:rPr>
          <w:rFonts w:ascii="Times New Roman" w:hAnsi="Times New Roman"/>
          <w:b w:val="0"/>
          <w:sz w:val="28"/>
          <w:szCs w:val="28"/>
        </w:rPr>
        <w:t xml:space="preserve"> Е.О.,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рассмотрев  в открытом судебном заседа</w:t>
      </w:r>
      <w:r w:rsidR="00BC2659">
        <w:rPr>
          <w:rFonts w:ascii="Times New Roman" w:hAnsi="Times New Roman"/>
          <w:b w:val="0"/>
          <w:sz w:val="28"/>
          <w:szCs w:val="28"/>
        </w:rPr>
        <w:t>нии гражданское дело по иску Публичного акционерного общества Страховая компания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«Росгосстрах»</w:t>
      </w:r>
      <w:r w:rsidRPr="00EE5703" w:rsidR="00EE5703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к </w:t>
      </w:r>
      <w:r w:rsidR="00BC2659">
        <w:rPr>
          <w:rFonts w:ascii="Times New Roman" w:hAnsi="Times New Roman"/>
          <w:b w:val="0"/>
          <w:sz w:val="28"/>
          <w:szCs w:val="28"/>
        </w:rPr>
        <w:t xml:space="preserve">Федорченко </w:t>
      </w:r>
      <w:r w:rsidR="00A209E9">
        <w:rPr>
          <w:rFonts w:ascii="Times New Roman" w:hAnsi="Times New Roman"/>
          <w:b w:val="0"/>
          <w:sz w:val="28"/>
          <w:szCs w:val="28"/>
        </w:rPr>
        <w:t xml:space="preserve">П.М.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о возмещении ущерба в порядке регресса, 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>
        <w:rPr>
          <w:rFonts w:ascii="Times New Roman" w:hAnsi="Times New Roman" w:eastAsiaTheme="minorEastAsia"/>
          <w:b w:val="0"/>
          <w:sz w:val="28"/>
          <w:szCs w:val="28"/>
        </w:rPr>
        <w:t>Руководствуясь ст. ст.</w:t>
      </w:r>
      <w:r w:rsidRPr="002F6345" w:rsidR="002F6345">
        <w:rPr>
          <w:rFonts w:ascii="Times New Roman" w:hAnsi="Times New Roman" w:eastAsiaTheme="minorEastAsia"/>
          <w:b w:val="0"/>
          <w:sz w:val="28"/>
          <w:szCs w:val="28"/>
        </w:rPr>
        <w:t xml:space="preserve">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Публичного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Страховая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«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Росгосстрах»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к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Федорченко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П.М.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возмещении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ущерба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регресса</w:t>
      </w:r>
      <w:r w:rsidR="00A66616">
        <w:rPr>
          <w:rFonts w:ascii="Times New Roman" w:hAnsi="Times New Roman"/>
          <w:b w:val="0"/>
          <w:sz w:val="28"/>
          <w:szCs w:val="28"/>
        </w:rPr>
        <w:t>,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4B0202" w:rsidP="00BC265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BC2659">
        <w:rPr>
          <w:rFonts w:ascii="Times New Roman" w:hAnsi="Times New Roman"/>
          <w:b w:val="0"/>
          <w:sz w:val="28"/>
          <w:szCs w:val="28"/>
        </w:rPr>
        <w:t>Федорченко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П.М.</w:t>
      </w:r>
      <w:r w:rsidR="006C1D60">
        <w:rPr>
          <w:rFonts w:ascii="Times New Roman" w:hAnsi="Times New Roman"/>
          <w:b w:val="0"/>
          <w:sz w:val="28"/>
          <w:szCs w:val="28"/>
        </w:rPr>
        <w:t>,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</w:t>
      </w:r>
      <w:r w:rsidRPr="00A209E9" w:rsidR="00A209E9">
        <w:rPr>
          <w:rFonts w:ascii="Times New Roman" w:hAnsi="Times New Roman"/>
          <w:b w:val="0"/>
          <w:sz w:val="28"/>
          <w:szCs w:val="28"/>
        </w:rPr>
        <w:t>/</w:t>
      </w:r>
      <w:r w:rsidRPr="00A209E9" w:rsidR="00A209E9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A209E9" w:rsidR="00A209E9">
        <w:rPr>
          <w:rFonts w:ascii="Times New Roman" w:hAnsi="Times New Roman"/>
          <w:b w:val="0"/>
          <w:sz w:val="28"/>
          <w:szCs w:val="28"/>
        </w:rPr>
        <w:t>/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Публичного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Страховая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BC2659" w:rsidR="00BC2659">
        <w:rPr>
          <w:rFonts w:ascii="Times New Roman" w:hAnsi="Times New Roman"/>
          <w:b w:val="0"/>
          <w:sz w:val="28"/>
          <w:szCs w:val="28"/>
        </w:rPr>
        <w:t xml:space="preserve"> «</w:t>
      </w:r>
      <w:r w:rsidRPr="00BC2659" w:rsidR="00BC2659">
        <w:rPr>
          <w:rFonts w:ascii="Times New Roman" w:hAnsi="Times New Roman" w:hint="eastAsia"/>
          <w:b w:val="0"/>
          <w:sz w:val="28"/>
          <w:szCs w:val="28"/>
        </w:rPr>
        <w:t>Росгосстрах»</w:t>
      </w:r>
      <w:r w:rsidR="00BC2659">
        <w:rPr>
          <w:rFonts w:ascii="Times New Roman" w:hAnsi="Times New Roman"/>
          <w:b w:val="0"/>
          <w:sz w:val="28"/>
          <w:szCs w:val="28"/>
        </w:rPr>
        <w:t xml:space="preserve"> в порядке регресса денежные средства в размере 35 300,00 рублей в счет возмещения ущерба, причиненного в результате повреждения застрахованного имущества</w:t>
      </w:r>
      <w:r w:rsidR="006C1D60">
        <w:rPr>
          <w:rFonts w:ascii="Times New Roman" w:hAnsi="Times New Roman"/>
          <w:b w:val="0"/>
          <w:sz w:val="28"/>
          <w:szCs w:val="28"/>
        </w:rPr>
        <w:t xml:space="preserve">,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расходы по оплате государственной пошлины в размере </w:t>
      </w:r>
      <w:r w:rsidR="00BC2659">
        <w:rPr>
          <w:rFonts w:ascii="Times New Roman" w:hAnsi="Times New Roman"/>
          <w:b w:val="0"/>
          <w:sz w:val="28"/>
          <w:szCs w:val="28"/>
        </w:rPr>
        <w:t>4000,00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рублей, а вс</w:t>
      </w:r>
      <w:r w:rsidR="00BC2659">
        <w:rPr>
          <w:rFonts w:ascii="Times New Roman" w:hAnsi="Times New Roman"/>
          <w:b w:val="0"/>
          <w:sz w:val="28"/>
          <w:szCs w:val="28"/>
        </w:rPr>
        <w:t>его 39300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(тридцать </w:t>
      </w:r>
      <w:r w:rsidR="00BC2659">
        <w:rPr>
          <w:rFonts w:ascii="Times New Roman" w:hAnsi="Times New Roman"/>
          <w:b w:val="0"/>
          <w:sz w:val="28"/>
          <w:szCs w:val="28"/>
        </w:rPr>
        <w:t>девять тысяч триста) рублей 00 копеек</w:t>
      </w:r>
      <w:r w:rsidR="006C1D60">
        <w:rPr>
          <w:rFonts w:ascii="Times New Roman" w:hAnsi="Times New Roman"/>
          <w:b w:val="0"/>
          <w:sz w:val="28"/>
          <w:szCs w:val="28"/>
        </w:rPr>
        <w:t>.</w:t>
      </w:r>
      <w:r w:rsidRPr="006918C4">
        <w:rPr>
          <w:rFonts w:ascii="Times New Roman" w:hAnsi="Times New Roman"/>
          <w:sz w:val="28"/>
          <w:szCs w:val="28"/>
        </w:rPr>
        <w:tab/>
      </w:r>
    </w:p>
    <w:p w:rsidR="00BC2659" w:rsidRPr="006C1D60" w:rsidP="00A66616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Взыскать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Федорченко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П.М., </w:t>
      </w:r>
      <w:r w:rsidRPr="00A209E9" w:rsidR="00A209E9">
        <w:rPr>
          <w:rFonts w:ascii="Times New Roman" w:hAnsi="Times New Roman"/>
          <w:b w:val="0"/>
          <w:sz w:val="28"/>
          <w:szCs w:val="28"/>
        </w:rPr>
        <w:t>/</w:t>
      </w:r>
      <w:r w:rsidRPr="00A209E9" w:rsidR="00A209E9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A209E9" w:rsidR="00A209E9">
        <w:rPr>
          <w:rFonts w:ascii="Times New Roman" w:hAnsi="Times New Roman"/>
          <w:b w:val="0"/>
          <w:sz w:val="28"/>
          <w:szCs w:val="28"/>
        </w:rPr>
        <w:t>/</w:t>
      </w:r>
      <w:r w:rsidR="00A209E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пользу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Публичного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Страховая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компания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«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Росгосстрах»</w:t>
      </w:r>
      <w:r w:rsidRPr="00BC2659">
        <w:rPr>
          <w:rFonts w:hint="eastAsia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проценты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пользование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чужими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денежными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средствами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начисляемые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сумму</w:t>
      </w:r>
      <w:r>
        <w:rPr>
          <w:rFonts w:ascii="Times New Roman" w:hAnsi="Times New Roman"/>
          <w:b w:val="0"/>
          <w:sz w:val="28"/>
          <w:szCs w:val="28"/>
        </w:rPr>
        <w:t xml:space="preserve"> 35</w:t>
      </w:r>
      <w:r w:rsidR="00A6661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300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,00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рублей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начиная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вступления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законную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силу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настоящего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фактического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исполнения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обязательства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включительно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определяя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процентов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ключевой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ставкой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Центрального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банка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Федерации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действующей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соответствующие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периоды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BC2659" w:rsidRPr="00BC2659" w:rsidP="00BC26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;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BC2659" w:rsidRPr="00BC2659" w:rsidP="00BC26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десяти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лиц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BC2659" w:rsidRPr="00BC2659" w:rsidP="00BC265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что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статьей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237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Гражданско</w:t>
      </w:r>
      <w:r w:rsidRPr="00BC2659">
        <w:rPr>
          <w:rFonts w:ascii="Times New Roman" w:hAnsi="Times New Roman"/>
          <w:b w:val="0"/>
          <w:sz w:val="28"/>
          <w:szCs w:val="28"/>
        </w:rPr>
        <w:t>-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процессуального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кодекса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РФ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ответчик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вправе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подать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принявший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семи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вручения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ему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копии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BC2659" w:rsidRPr="00BC2659" w:rsidP="00BC26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4742BE" w:rsidP="00BC26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659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иными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участвующими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также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которые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не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были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привлечены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участию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вопрос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правах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обязанностях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которых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был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разрешен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судом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путем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жалобы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мировому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судье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№</w:t>
      </w:r>
      <w:r w:rsidR="00332CCF">
        <w:rPr>
          <w:rFonts w:ascii="Times New Roman" w:hAnsi="Times New Roman"/>
          <w:b w:val="0"/>
          <w:sz w:val="28"/>
          <w:szCs w:val="28"/>
        </w:rPr>
        <w:t xml:space="preserve"> 46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(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республиканского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с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подчиненной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ему</w:t>
      </w:r>
      <w:r w:rsidRPr="00332CCF" w:rsidR="00332CCF">
        <w:rPr>
          <w:rFonts w:ascii="Times New Roman" w:hAnsi="Times New Roman"/>
          <w:b w:val="0"/>
          <w:sz w:val="28"/>
          <w:szCs w:val="28"/>
        </w:rPr>
        <w:t xml:space="preserve"> </w:t>
      </w:r>
      <w:r w:rsidRPr="00332CCF" w:rsidR="00332CCF">
        <w:rPr>
          <w:rFonts w:ascii="Times New Roman" w:hAnsi="Times New Roman" w:hint="eastAsia"/>
          <w:b w:val="0"/>
          <w:sz w:val="28"/>
          <w:szCs w:val="28"/>
        </w:rPr>
        <w:t>территории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)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истечении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срока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случае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если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такое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, -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дня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об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в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BC2659">
        <w:rPr>
          <w:rFonts w:ascii="Times New Roman" w:hAnsi="Times New Roman"/>
          <w:b w:val="0"/>
          <w:sz w:val="28"/>
          <w:szCs w:val="28"/>
        </w:rPr>
        <w:t xml:space="preserve"> </w:t>
      </w:r>
      <w:r w:rsidRPr="00BC2659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BC2659">
        <w:rPr>
          <w:rFonts w:ascii="Times New Roman" w:hAnsi="Times New Roman"/>
          <w:b w:val="0"/>
          <w:sz w:val="28"/>
          <w:szCs w:val="28"/>
        </w:rPr>
        <w:t>.</w:t>
      </w:r>
    </w:p>
    <w:p w:rsidR="00BC2659" w:rsidP="00BC2659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="00332CCF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="00332CCF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="00F87DB5">
        <w:rPr>
          <w:rFonts w:ascii="Times New Roman" w:hAnsi="Times New Roman" w:eastAsiaTheme="minorHAnsi"/>
          <w:b w:val="0"/>
          <w:sz w:val="28"/>
          <w:szCs w:val="28"/>
          <w:lang w:eastAsia="en-US"/>
        </w:rPr>
        <w:t>/подпись/</w:t>
      </w:r>
      <w:r w:rsidR="00332CCF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RPr="00332CCF" w:rsidP="00332CC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A66616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2F6345"/>
    <w:rsid w:val="00332CCF"/>
    <w:rsid w:val="003F050F"/>
    <w:rsid w:val="004742BE"/>
    <w:rsid w:val="004B0202"/>
    <w:rsid w:val="006918C4"/>
    <w:rsid w:val="006C1D60"/>
    <w:rsid w:val="00800854"/>
    <w:rsid w:val="00A209E9"/>
    <w:rsid w:val="00A66616"/>
    <w:rsid w:val="00B072C3"/>
    <w:rsid w:val="00BC2659"/>
    <w:rsid w:val="00DE23E3"/>
    <w:rsid w:val="00E558C1"/>
    <w:rsid w:val="00EA76D1"/>
    <w:rsid w:val="00EE371A"/>
    <w:rsid w:val="00EE5703"/>
    <w:rsid w:val="00F87D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