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F91" w:rsidRPr="00E54F91" w:rsidP="00E54F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2-46-183/2023</w:t>
      </w:r>
    </w:p>
    <w:p w:rsidR="00E54F91" w:rsidRPr="00E54F91" w:rsidP="00E54F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F91" w:rsidRPr="00E54F91" w:rsidP="00E54F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54F91" w:rsidRPr="00E54F91" w:rsidP="00E54F9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54F91" w:rsidRPr="00E54F91" w:rsidP="00E54F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54F91" w:rsidRPr="00E54F91" w:rsidP="00E54F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91" w:rsidRPr="00E54F91" w:rsidP="00E54F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27 марта 2023 года</w:t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г. Керчь </w:t>
      </w:r>
    </w:p>
    <w:p w:rsidR="00E54F91" w:rsidRPr="00E54F91" w:rsidP="00E54F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  <w:r w:rsidRPr="00E54F91"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</w:pPr>
      <w:r w:rsidRPr="00E54F91">
        <w:rPr>
          <w:rFonts w:ascii="Times New Roman" w:eastAsia="SimSun" w:hAnsi="Times New Roman" w:cs="Arial Unicode MS"/>
          <w:kern w:val="3"/>
          <w:sz w:val="28"/>
          <w:szCs w:val="28"/>
          <w:lang w:eastAsia="zh-CN" w:bidi="hi-IN"/>
        </w:rPr>
        <w:t>при секретаре – Приходько Н.А.,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Пограничного управления Федеральной службы безопасности России по Республике Крым к Чеботареву Михаилу Романовичу о взыскании ущерба, причиненного водным биологическим ресурсам,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194-199 ГПК РФ, суд, </w:t>
      </w:r>
    </w:p>
    <w:p w:rsidR="00E54F91" w:rsidRPr="00E54F91" w:rsidP="00E54F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Пограничного управления Федеральной службы безопасности России по Республике Крым к Чеботареву Михаилу Романовичу о взыскании ущерба, причиненного водным биологическим ресурсам удовлетворить.</w:t>
      </w:r>
      <w:r w:rsidR="00FD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Чеботарев</w:t>
      </w:r>
      <w:r w:rsidR="00FD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Михаила Романовича, </w:t>
      </w:r>
      <w:r w:rsidR="00FD081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0813" w:rsidR="00FD0813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="00FD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в доход федерального бюджета</w:t>
      </w:r>
      <w:r w:rsidRP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ущерба, причиненного водным биологическим ресурсам в результате нарушения правил, регламентирующих рыболовство, в размере 7656 (семь тысяч шестьсот пятьдесят шесть) рублей 00 копеек.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Чеботарева Михаила Романовича государственную пошлину в доход местного бюджета в размере 400,00 рублей (четыреста) рублей.</w:t>
      </w:r>
    </w:p>
    <w:p w:rsidR="00E54F91" w:rsidRPr="00E54F91" w:rsidP="00E54F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E54F91" w:rsidRPr="00E54F91" w:rsidP="00E54F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4F91" w:rsidRPr="00E54F91" w:rsidP="00E54F9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E54F91" w:rsidRPr="00E54F91" w:rsidP="00E5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F91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</w:r>
      <w:r w:rsidRPr="00E54F91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Полищук Е.Д.</w:t>
      </w:r>
    </w:p>
    <w:p w:rsidR="00B33332"/>
    <w:sectPr w:rsidSect="008A0B7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07"/>
    <w:rsid w:val="00AA7B07"/>
    <w:rsid w:val="00B33332"/>
    <w:rsid w:val="00E54F91"/>
    <w:rsid w:val="00FD0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B25DC-1B73-4AB7-A40C-E865912C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