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BB53A0" w:rsidP="00BB5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Дело № 2 – 46-476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BB53A0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32A2B" w:rsidRPr="00BB53A0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секретаре - 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BB53A0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рассмотрев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открытом судебном заседании гражданское дело по иску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>Очередник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F19F1">
        <w:rPr>
          <w:rFonts w:ascii="Times New Roman" w:eastAsia="Times New Roman" w:hAnsi="Times New Roman" w:cs="Times New Roman"/>
          <w:bCs/>
          <w:sz w:val="26"/>
          <w:szCs w:val="26"/>
        </w:rPr>
        <w:t>И.В.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BB53A0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BB53A0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BB53A0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6436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F19F1">
        <w:rPr>
          <w:rFonts w:ascii="Times New Roman" w:eastAsia="Times New Roman" w:hAnsi="Times New Roman" w:cs="Times New Roman"/>
          <w:bCs/>
          <w:sz w:val="26"/>
          <w:szCs w:val="26"/>
        </w:rPr>
        <w:t>Очередник И.В.</w:t>
      </w:r>
      <w:r w:rsidRPr="00BB53A0" w:rsidR="000F19F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BB53A0" w:rsidR="00F57179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частично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="000F19F1">
        <w:rPr>
          <w:rFonts w:ascii="Times New Roman" w:eastAsia="Times New Roman" w:hAnsi="Times New Roman" w:cs="Times New Roman"/>
          <w:bCs/>
          <w:sz w:val="26"/>
          <w:szCs w:val="26"/>
        </w:rPr>
        <w:t>Очередник И.В.</w:t>
      </w:r>
      <w:r w:rsidRPr="00BB53A0" w:rsidR="000F19F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</w:t>
      </w:r>
      <w:r w:rsidR="003F1F1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F1F13">
        <w:rPr>
          <w:b/>
        </w:rPr>
        <w:t>/изъято/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период с </w:t>
      </w:r>
      <w:r w:rsidR="00292F2A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по 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>декабрь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>2023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>6041,18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300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>400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всего 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>6741,18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="00A65124">
        <w:rPr>
          <w:rFonts w:ascii="Times New Roman" w:eastAsia="Times New Roman" w:hAnsi="Times New Roman" w:cs="Times New Roman"/>
          <w:bCs/>
          <w:sz w:val="26"/>
          <w:szCs w:val="26"/>
        </w:rPr>
        <w:t>шесть тысяч семьсот сорок один рубль 18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копеек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BB53A0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В остальной части исковых требований отказать.</w:t>
      </w:r>
    </w:p>
    <w:p w:rsidR="00032A2B" w:rsidRPr="00BB53A0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</w:t>
      </w:r>
      <w:r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4110A2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1726E" w:rsidRPr="00BB53A0" w:rsidP="00A651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0F19F1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92F2A"/>
    <w:rsid w:val="002A4FF0"/>
    <w:rsid w:val="002D6BF5"/>
    <w:rsid w:val="002F3859"/>
    <w:rsid w:val="002F437F"/>
    <w:rsid w:val="003023FD"/>
    <w:rsid w:val="0031247B"/>
    <w:rsid w:val="0034584F"/>
    <w:rsid w:val="003820F2"/>
    <w:rsid w:val="00393353"/>
    <w:rsid w:val="003D12A6"/>
    <w:rsid w:val="003F1F13"/>
    <w:rsid w:val="004110A2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70A86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2B0F"/>
    <w:rsid w:val="00956F26"/>
    <w:rsid w:val="009772DF"/>
    <w:rsid w:val="009A2E2D"/>
    <w:rsid w:val="009A3E9A"/>
    <w:rsid w:val="009A413F"/>
    <w:rsid w:val="009A77FE"/>
    <w:rsid w:val="009D139A"/>
    <w:rsid w:val="009D7B66"/>
    <w:rsid w:val="009F5DB8"/>
    <w:rsid w:val="00A07FEA"/>
    <w:rsid w:val="00A3215E"/>
    <w:rsid w:val="00A3248F"/>
    <w:rsid w:val="00A62E84"/>
    <w:rsid w:val="00A64366"/>
    <w:rsid w:val="00A6512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21DF1"/>
    <w:rsid w:val="00D37219"/>
    <w:rsid w:val="00D40993"/>
    <w:rsid w:val="00D547FA"/>
    <w:rsid w:val="00D7067A"/>
    <w:rsid w:val="00D8128C"/>
    <w:rsid w:val="00D84F0A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6EA3-A6F5-4E59-9B18-A4BFF9DC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