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B345A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345A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Pr="00B345A2" w:rsidR="00C4640C">
        <w:rPr>
          <w:rFonts w:ascii="Times New Roman" w:eastAsia="Times New Roman" w:hAnsi="Times New Roman" w:cs="Times New Roman"/>
          <w:bCs/>
          <w:sz w:val="28"/>
          <w:szCs w:val="28"/>
        </w:rPr>
        <w:t>642</w:t>
      </w:r>
      <w:r w:rsidRPr="00B345A2" w:rsidR="000A73BC">
        <w:rPr>
          <w:rFonts w:ascii="Times New Roman" w:eastAsia="Times New Roman" w:hAnsi="Times New Roman" w:cs="Times New Roman"/>
          <w:bCs/>
          <w:sz w:val="28"/>
          <w:szCs w:val="28"/>
        </w:rPr>
        <w:t>/2022</w:t>
      </w:r>
    </w:p>
    <w:p w:rsidR="009A77FE" w:rsidRPr="00B345A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B345A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5A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B345A2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5A2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B345A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5A2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9июня</w:t>
      </w:r>
      <w:r w:rsidR="001203C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 xml:space="preserve">секретаре – </w:t>
      </w:r>
      <w:r w:rsidR="002A1347">
        <w:rPr>
          <w:b/>
          <w:sz w:val="26"/>
          <w:szCs w:val="26"/>
        </w:rPr>
        <w:t xml:space="preserve">/изъято/ </w:t>
      </w:r>
      <w:r w:rsidR="002A1347">
        <w:rPr>
          <w:rFonts w:ascii="Times New Roman" w:hAnsi="Times New Roman"/>
          <w:b/>
          <w:sz w:val="26"/>
          <w:szCs w:val="26"/>
        </w:rPr>
        <w:t xml:space="preserve"> </w:t>
      </w:r>
      <w:r w:rsidR="002A13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BA2B59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2A1347">
        <w:rPr>
          <w:b/>
          <w:sz w:val="26"/>
          <w:szCs w:val="26"/>
        </w:rPr>
        <w:t xml:space="preserve">/изъято/ </w:t>
      </w:r>
      <w:r w:rsidR="002A1347">
        <w:rPr>
          <w:rFonts w:ascii="Times New Roman" w:hAnsi="Times New Roman"/>
          <w:b/>
          <w:sz w:val="26"/>
          <w:szCs w:val="26"/>
        </w:rPr>
        <w:t xml:space="preserve"> </w:t>
      </w:r>
      <w:r w:rsidR="00F7017F">
        <w:rPr>
          <w:rFonts w:ascii="Times New Roman" w:hAnsi="Times New Roman" w:cs="Times New Roman"/>
          <w:sz w:val="28"/>
          <w:szCs w:val="28"/>
        </w:rPr>
        <w:t>к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2A1347">
        <w:rPr>
          <w:b/>
          <w:sz w:val="26"/>
          <w:szCs w:val="26"/>
        </w:rPr>
        <w:t xml:space="preserve">/изъято/ </w:t>
      </w:r>
      <w:r w:rsidR="002A1347">
        <w:rPr>
          <w:rFonts w:ascii="Times New Roman" w:hAnsi="Times New Roman"/>
          <w:b/>
          <w:sz w:val="26"/>
          <w:szCs w:val="26"/>
        </w:rPr>
        <w:t xml:space="preserve"> </w:t>
      </w:r>
      <w:r w:rsidR="002A13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>о</w:t>
      </w:r>
      <w:r w:rsidR="002400BE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AC3F8C">
        <w:rPr>
          <w:rFonts w:ascii="Times New Roman" w:hAnsi="Times New Roman" w:cs="Times New Roman"/>
          <w:sz w:val="28"/>
          <w:szCs w:val="28"/>
        </w:rPr>
        <w:t>по</w:t>
      </w:r>
      <w:r w:rsidR="00AC3F8C">
        <w:rPr>
          <w:rFonts w:ascii="Times New Roman" w:hAnsi="Times New Roman" w:cs="Times New Roman"/>
          <w:sz w:val="28"/>
          <w:szCs w:val="28"/>
        </w:rPr>
        <w:t xml:space="preserve">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2A1347">
        <w:rPr>
          <w:b/>
          <w:sz w:val="26"/>
          <w:szCs w:val="26"/>
        </w:rPr>
        <w:t xml:space="preserve">/изъято/ </w:t>
      </w:r>
      <w:r w:rsidR="002A1347">
        <w:rPr>
          <w:rFonts w:ascii="Times New Roman" w:hAnsi="Times New Roman"/>
          <w:b/>
          <w:sz w:val="26"/>
          <w:szCs w:val="26"/>
        </w:rPr>
        <w:t xml:space="preserve"> </w:t>
      </w:r>
      <w:r w:rsidR="002A13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2B59" w:rsidR="00BA2B59">
        <w:rPr>
          <w:rFonts w:ascii="Times New Roman" w:hAnsi="Times New Roman" w:cs="Times New Roman"/>
          <w:sz w:val="28"/>
          <w:szCs w:val="28"/>
        </w:rPr>
        <w:t>к</w:t>
      </w:r>
      <w:r w:rsidRPr="00BA2B59" w:rsidR="00BA2B59">
        <w:rPr>
          <w:rFonts w:ascii="Times New Roman" w:hAnsi="Times New Roman" w:cs="Times New Roman"/>
          <w:sz w:val="28"/>
          <w:szCs w:val="28"/>
        </w:rPr>
        <w:t xml:space="preserve"> </w:t>
      </w:r>
      <w:r w:rsidR="002A1347">
        <w:rPr>
          <w:b/>
          <w:sz w:val="26"/>
          <w:szCs w:val="26"/>
        </w:rPr>
        <w:t xml:space="preserve">/изъято/ </w:t>
      </w:r>
      <w:r w:rsidR="002A1347">
        <w:rPr>
          <w:rFonts w:ascii="Times New Roman" w:hAnsi="Times New Roman"/>
          <w:b/>
          <w:sz w:val="26"/>
          <w:szCs w:val="26"/>
        </w:rPr>
        <w:t xml:space="preserve"> </w:t>
      </w:r>
      <w:r w:rsidR="002A13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73BC" w:rsidR="000A73BC">
        <w:rPr>
          <w:rFonts w:ascii="Times New Roman" w:hAnsi="Times New Roman" w:cs="Times New Roman"/>
          <w:sz w:val="28"/>
          <w:szCs w:val="28"/>
        </w:rPr>
        <w:t>о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13E" w:rsidP="00B34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2A1347">
        <w:rPr>
          <w:b/>
          <w:sz w:val="26"/>
          <w:szCs w:val="26"/>
        </w:rPr>
        <w:t>/изъято/</w:t>
      </w:r>
      <w:r w:rsidR="002A1347">
        <w:rPr>
          <w:b/>
          <w:sz w:val="26"/>
          <w:szCs w:val="26"/>
        </w:rPr>
        <w:t xml:space="preserve"> </w:t>
      </w:r>
      <w:r w:rsidR="002A1347">
        <w:rPr>
          <w:rFonts w:ascii="Times New Roman" w:hAnsi="Times New Roman"/>
          <w:b/>
          <w:sz w:val="26"/>
          <w:szCs w:val="26"/>
        </w:rPr>
        <w:t xml:space="preserve"> </w:t>
      </w:r>
      <w:r w:rsidR="002A13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64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6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347">
        <w:rPr>
          <w:b/>
          <w:sz w:val="26"/>
          <w:szCs w:val="26"/>
        </w:rPr>
        <w:t xml:space="preserve">/изъято/ </w:t>
      </w:r>
      <w:r w:rsidR="002A1347">
        <w:rPr>
          <w:rFonts w:ascii="Times New Roman" w:hAnsi="Times New Roman"/>
          <w:b/>
          <w:sz w:val="26"/>
          <w:szCs w:val="26"/>
        </w:rPr>
        <w:t xml:space="preserve"> </w:t>
      </w:r>
      <w:r w:rsidR="002A134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в пользу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2A1347">
        <w:rPr>
          <w:b/>
          <w:sz w:val="26"/>
          <w:szCs w:val="26"/>
        </w:rPr>
        <w:t xml:space="preserve">/изъято/ </w:t>
      </w:r>
      <w:r w:rsidR="002A1347">
        <w:rPr>
          <w:rFonts w:ascii="Times New Roman" w:hAnsi="Times New Roman"/>
          <w:b/>
          <w:sz w:val="26"/>
          <w:szCs w:val="26"/>
        </w:rPr>
        <w:t xml:space="preserve"> </w:t>
      </w:r>
      <w:r w:rsidR="002A134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основного </w:t>
      </w:r>
      <w:r w:rsidR="00C4640C">
        <w:rPr>
          <w:rFonts w:ascii="Times New Roman" w:eastAsia="Times New Roman" w:hAnsi="Times New Roman" w:cs="Times New Roman"/>
          <w:sz w:val="28"/>
          <w:szCs w:val="28"/>
        </w:rPr>
        <w:t>долга по договору займа от 13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464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C4640C">
        <w:rPr>
          <w:rFonts w:ascii="Times New Roman" w:eastAsia="Times New Roman" w:hAnsi="Times New Roman" w:cs="Times New Roman"/>
          <w:sz w:val="28"/>
          <w:szCs w:val="28"/>
        </w:rPr>
        <w:t>2500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4640C">
        <w:rPr>
          <w:rFonts w:ascii="Times New Roman" w:eastAsia="Times New Roman" w:hAnsi="Times New Roman" w:cs="Times New Roman"/>
          <w:sz w:val="28"/>
          <w:szCs w:val="28"/>
        </w:rPr>
        <w:t>центы за пользование займом с 14.03.2015 по 28.03.2015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B345A2">
        <w:rPr>
          <w:rFonts w:ascii="Times New Roman" w:eastAsia="Times New Roman" w:hAnsi="Times New Roman" w:cs="Times New Roman"/>
          <w:sz w:val="28"/>
          <w:szCs w:val="28"/>
        </w:rPr>
        <w:t>675</w:t>
      </w:r>
      <w:r w:rsidRPr="00BA2B59" w:rsidR="00BA2B59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 w:rsidRPr="00B345A2" w:rsidR="00B345A2">
        <w:rPr>
          <w:rFonts w:ascii="Times New Roman" w:eastAsia="Times New Roman" w:hAnsi="Times New Roman" w:cs="Times New Roman"/>
          <w:sz w:val="28"/>
          <w:szCs w:val="28"/>
        </w:rPr>
        <w:t>проценты за пользование займом</w:t>
      </w:r>
      <w:r w:rsidR="00B345A2">
        <w:rPr>
          <w:rFonts w:ascii="Times New Roman" w:eastAsia="Times New Roman" w:hAnsi="Times New Roman" w:cs="Times New Roman"/>
          <w:sz w:val="28"/>
          <w:szCs w:val="28"/>
        </w:rPr>
        <w:t xml:space="preserve"> с 29.03.2015 по 27.04.2017 в размере 822,50 рублей, </w:t>
      </w:r>
      <w:r w:rsidRPr="00C4640C" w:rsidR="00C4640C">
        <w:rPr>
          <w:rFonts w:ascii="Times New Roman" w:eastAsia="Times New Roman" w:hAnsi="Times New Roman" w:cs="Times New Roman"/>
          <w:sz w:val="28"/>
          <w:szCs w:val="28"/>
        </w:rPr>
        <w:t>проценты за пользование займом</w:t>
      </w:r>
      <w:r w:rsidR="00B345A2">
        <w:rPr>
          <w:rFonts w:ascii="Times New Roman" w:eastAsia="Times New Roman" w:hAnsi="Times New Roman" w:cs="Times New Roman"/>
          <w:sz w:val="28"/>
          <w:szCs w:val="28"/>
        </w:rPr>
        <w:t xml:space="preserve"> с 28.04.2017 по 09.06.2022 в размере 2336,25</w:t>
      </w:r>
      <w:r w:rsidR="00C4640C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уплату услуг представителя 2 500 рублей, расходы по оплате государственной пошлины в размере </w:t>
      </w:r>
      <w:r w:rsidR="00BA2B59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C4640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</w:t>
      </w:r>
      <w:r w:rsidR="00C4640C">
        <w:rPr>
          <w:rFonts w:ascii="Times New Roman" w:eastAsia="Times New Roman" w:hAnsi="Times New Roman" w:cs="Times New Roman"/>
          <w:sz w:val="28"/>
          <w:szCs w:val="28"/>
        </w:rPr>
        <w:t>9233,75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C4640C">
        <w:rPr>
          <w:rFonts w:ascii="Times New Roman" w:eastAsia="Times New Roman" w:hAnsi="Times New Roman" w:cs="Times New Roman"/>
          <w:sz w:val="28"/>
          <w:szCs w:val="28"/>
        </w:rPr>
        <w:t xml:space="preserve">девять тысяч двести тридцать три рубля 75 </w:t>
      </w:r>
      <w:r w:rsidR="008A7954">
        <w:rPr>
          <w:rFonts w:ascii="Times New Roman" w:eastAsia="Times New Roman" w:hAnsi="Times New Roman" w:cs="Times New Roman"/>
          <w:sz w:val="28"/>
          <w:szCs w:val="28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0513E" w:rsidRPr="0050513E" w:rsidP="00505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исковых требований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2A1347">
        <w:rPr>
          <w:b/>
          <w:sz w:val="26"/>
          <w:szCs w:val="26"/>
        </w:rPr>
        <w:t xml:space="preserve">/изъято/ </w:t>
      </w:r>
      <w:r w:rsidR="002A1347">
        <w:rPr>
          <w:rFonts w:ascii="Times New Roman" w:hAnsi="Times New Roman"/>
          <w:b/>
          <w:sz w:val="26"/>
          <w:szCs w:val="26"/>
        </w:rPr>
        <w:t xml:space="preserve"> </w:t>
      </w:r>
      <w:r w:rsidR="002A134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Полищук Е.Д.</w:t>
      </w:r>
    </w:p>
    <w:sectPr w:rsidSect="00B345A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A73BC"/>
    <w:rsid w:val="001203C7"/>
    <w:rsid w:val="0013574C"/>
    <w:rsid w:val="0018320B"/>
    <w:rsid w:val="002400BE"/>
    <w:rsid w:val="002A1347"/>
    <w:rsid w:val="003D12A6"/>
    <w:rsid w:val="0050513E"/>
    <w:rsid w:val="00571B43"/>
    <w:rsid w:val="005A6A6F"/>
    <w:rsid w:val="00632A68"/>
    <w:rsid w:val="006D3A4D"/>
    <w:rsid w:val="006E5F69"/>
    <w:rsid w:val="00753830"/>
    <w:rsid w:val="008A7954"/>
    <w:rsid w:val="008D6126"/>
    <w:rsid w:val="009A77FE"/>
    <w:rsid w:val="009D72E8"/>
    <w:rsid w:val="00A3215E"/>
    <w:rsid w:val="00AC3F8C"/>
    <w:rsid w:val="00B345A2"/>
    <w:rsid w:val="00BA2B59"/>
    <w:rsid w:val="00BC1731"/>
    <w:rsid w:val="00C4621E"/>
    <w:rsid w:val="00C4640C"/>
    <w:rsid w:val="00C6140C"/>
    <w:rsid w:val="00CF0405"/>
    <w:rsid w:val="00D87D82"/>
    <w:rsid w:val="00EB3947"/>
    <w:rsid w:val="00EC0ECB"/>
    <w:rsid w:val="00EE2DD4"/>
    <w:rsid w:val="00F70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