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6D1" w:rsidRPr="008424FB" w:rsidP="004B0202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0"/>
          <w:szCs w:val="20"/>
        </w:rPr>
      </w:pPr>
    </w:p>
    <w:p w:rsidR="00EA76D1" w:rsidRPr="008424FB" w:rsidP="004B0202">
      <w:pPr>
        <w:jc w:val="right"/>
        <w:rPr>
          <w:rFonts w:ascii="Times New Roman" w:hAnsi="Times New Roman"/>
          <w:b w:val="0"/>
          <w:sz w:val="20"/>
          <w:szCs w:val="20"/>
        </w:rPr>
      </w:pPr>
      <w:r w:rsidRPr="008424FB">
        <w:rPr>
          <w:rFonts w:ascii="Times New Roman" w:hAnsi="Times New Roman"/>
          <w:b w:val="0"/>
          <w:sz w:val="20"/>
          <w:szCs w:val="20"/>
        </w:rPr>
        <w:t>Дело № 2 – 46-727/2023</w:t>
      </w:r>
    </w:p>
    <w:p w:rsidR="00EA76D1" w:rsidRPr="008424FB" w:rsidP="004B0202">
      <w:pPr>
        <w:jc w:val="right"/>
        <w:rPr>
          <w:rFonts w:ascii="Times New Roman" w:hAnsi="Times New Roman"/>
          <w:b w:val="0"/>
          <w:sz w:val="20"/>
          <w:szCs w:val="20"/>
        </w:rPr>
      </w:pPr>
    </w:p>
    <w:p w:rsidR="00EA76D1" w:rsidRPr="008424FB" w:rsidP="004B0202">
      <w:pPr>
        <w:jc w:val="center"/>
        <w:rPr>
          <w:rFonts w:ascii="Times New Roman" w:hAnsi="Times New Roman"/>
          <w:b w:val="0"/>
          <w:sz w:val="20"/>
          <w:szCs w:val="20"/>
        </w:rPr>
      </w:pPr>
      <w:r w:rsidRPr="008424FB">
        <w:rPr>
          <w:rFonts w:ascii="Times New Roman" w:hAnsi="Times New Roman"/>
          <w:b w:val="0"/>
          <w:sz w:val="20"/>
          <w:szCs w:val="20"/>
        </w:rPr>
        <w:t>РЕШЕНИЕ</w:t>
      </w:r>
    </w:p>
    <w:p w:rsidR="00EA76D1" w:rsidRPr="008424FB" w:rsidP="004B0202">
      <w:pPr>
        <w:jc w:val="center"/>
        <w:rPr>
          <w:rFonts w:ascii="Times New Roman" w:hAnsi="Times New Roman"/>
          <w:b w:val="0"/>
          <w:sz w:val="20"/>
          <w:szCs w:val="20"/>
        </w:rPr>
      </w:pPr>
      <w:r w:rsidRPr="008424FB">
        <w:rPr>
          <w:rFonts w:ascii="Times New Roman" w:hAnsi="Times New Roman"/>
          <w:b w:val="0"/>
          <w:sz w:val="20"/>
          <w:szCs w:val="20"/>
        </w:rPr>
        <w:t>Именем Российской Федерации</w:t>
      </w:r>
    </w:p>
    <w:p w:rsidR="00EA76D1" w:rsidRPr="008424FB" w:rsidP="004B0202">
      <w:pPr>
        <w:jc w:val="center"/>
        <w:rPr>
          <w:rFonts w:ascii="Times New Roman" w:hAnsi="Times New Roman"/>
          <w:b w:val="0"/>
          <w:sz w:val="20"/>
          <w:szCs w:val="20"/>
        </w:rPr>
      </w:pPr>
      <w:r w:rsidRPr="008424FB">
        <w:rPr>
          <w:rFonts w:ascii="Times New Roman" w:hAnsi="Times New Roman"/>
          <w:b w:val="0"/>
          <w:sz w:val="20"/>
          <w:szCs w:val="20"/>
        </w:rPr>
        <w:t>(резолютивная часть)</w:t>
      </w:r>
    </w:p>
    <w:p w:rsidR="00EA76D1" w:rsidRPr="008424FB" w:rsidP="004B0202">
      <w:pPr>
        <w:jc w:val="center"/>
        <w:rPr>
          <w:rFonts w:ascii="Times New Roman" w:hAnsi="Times New Roman"/>
          <w:sz w:val="20"/>
          <w:szCs w:val="20"/>
        </w:rPr>
      </w:pPr>
    </w:p>
    <w:p w:rsidR="00EA76D1" w:rsidRPr="008424FB" w:rsidP="006918C4">
      <w:pPr>
        <w:ind w:firstLine="708"/>
        <w:jc w:val="both"/>
        <w:rPr>
          <w:rFonts w:ascii="Times New Roman" w:hAnsi="Times New Roman"/>
          <w:b w:val="0"/>
          <w:sz w:val="20"/>
          <w:szCs w:val="20"/>
        </w:rPr>
      </w:pPr>
      <w:r w:rsidRPr="008424FB">
        <w:rPr>
          <w:rFonts w:ascii="Times New Roman" w:hAnsi="Times New Roman"/>
          <w:b w:val="0"/>
          <w:sz w:val="20"/>
          <w:szCs w:val="20"/>
        </w:rPr>
        <w:t>12 октября 2023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года                                    </w:t>
      </w:r>
      <w:r w:rsidRPr="008424FB" w:rsidR="006918C4">
        <w:rPr>
          <w:rFonts w:ascii="Times New Roman" w:hAnsi="Times New Roman"/>
          <w:b w:val="0"/>
          <w:sz w:val="20"/>
          <w:szCs w:val="20"/>
        </w:rPr>
        <w:t xml:space="preserve">                   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г. Керчь </w:t>
      </w:r>
    </w:p>
    <w:p w:rsidR="00EA76D1" w:rsidRPr="008424FB" w:rsidP="004B0202">
      <w:pPr>
        <w:ind w:firstLine="708"/>
        <w:jc w:val="both"/>
        <w:rPr>
          <w:rFonts w:ascii="Times New Roman" w:hAnsi="Times New Roman"/>
          <w:b w:val="0"/>
          <w:sz w:val="20"/>
          <w:szCs w:val="20"/>
        </w:rPr>
      </w:pPr>
    </w:p>
    <w:p w:rsidR="00EA76D1" w:rsidRPr="008424FB" w:rsidP="004B0202">
      <w:pPr>
        <w:ind w:firstLine="708"/>
        <w:jc w:val="both"/>
        <w:rPr>
          <w:rFonts w:ascii="Times New Roman" w:hAnsi="Times New Roman"/>
          <w:b w:val="0"/>
          <w:sz w:val="20"/>
          <w:szCs w:val="20"/>
        </w:rPr>
      </w:pPr>
      <w:r w:rsidRPr="008424FB">
        <w:rPr>
          <w:rFonts w:ascii="Times New Roman" w:hAnsi="Times New Roman"/>
          <w:b w:val="0"/>
          <w:sz w:val="20"/>
          <w:szCs w:val="20"/>
        </w:rPr>
        <w:t>Мировой судья судебного участка № 46 Керченского судебного района (городской округ Керчь) Республики Крым</w:t>
      </w:r>
      <w:r w:rsidRPr="008424FB" w:rsidR="006C1D60">
        <w:rPr>
          <w:rFonts w:ascii="Times New Roman" w:hAnsi="Times New Roman"/>
          <w:b w:val="0"/>
          <w:sz w:val="20"/>
          <w:szCs w:val="20"/>
        </w:rPr>
        <w:t xml:space="preserve"> Полищук Е.Д.</w:t>
      </w:r>
      <w:r w:rsidRPr="008424FB">
        <w:rPr>
          <w:rFonts w:ascii="Times New Roman" w:hAnsi="Times New Roman"/>
          <w:b w:val="0"/>
          <w:sz w:val="20"/>
          <w:szCs w:val="20"/>
        </w:rPr>
        <w:t>,</w:t>
      </w:r>
    </w:p>
    <w:p w:rsidR="00EA76D1" w:rsidRPr="008424FB" w:rsidP="004B0202">
      <w:pPr>
        <w:ind w:firstLine="708"/>
        <w:jc w:val="both"/>
        <w:rPr>
          <w:rFonts w:ascii="Times New Roman" w:hAnsi="Times New Roman"/>
          <w:b w:val="0"/>
          <w:sz w:val="20"/>
          <w:szCs w:val="20"/>
        </w:rPr>
      </w:pPr>
      <w:r w:rsidRPr="008424FB">
        <w:rPr>
          <w:rFonts w:ascii="Times New Roman" w:hAnsi="Times New Roman"/>
          <w:b w:val="0"/>
          <w:sz w:val="20"/>
          <w:szCs w:val="20"/>
        </w:rPr>
        <w:t xml:space="preserve">при 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помощнике судьи - </w:t>
      </w:r>
      <w:r w:rsidRPr="008424FB" w:rsidR="008B539C">
        <w:rPr>
          <w:rFonts w:ascii="Times New Roman" w:hAnsi="Times New Roman"/>
          <w:b w:val="0"/>
          <w:sz w:val="20"/>
          <w:szCs w:val="20"/>
        </w:rPr>
        <w:t>Буглаевой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Н.Г.,</w:t>
      </w:r>
      <w:r w:rsidRPr="008424FB" w:rsidR="004B0202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</w:p>
    <w:p w:rsidR="00EA76D1" w:rsidRPr="008424FB" w:rsidP="00872F29">
      <w:pPr>
        <w:ind w:firstLine="708"/>
        <w:jc w:val="both"/>
        <w:rPr>
          <w:rFonts w:ascii="Times New Roman" w:hAnsi="Times New Roman"/>
          <w:b w:val="0"/>
          <w:sz w:val="20"/>
          <w:szCs w:val="20"/>
        </w:rPr>
      </w:pPr>
      <w:r w:rsidRPr="008424FB">
        <w:rPr>
          <w:rFonts w:ascii="Times New Roman" w:hAnsi="Times New Roman"/>
          <w:b w:val="0"/>
          <w:sz w:val="20"/>
          <w:szCs w:val="20"/>
        </w:rPr>
        <w:t xml:space="preserve">рассмотрев  в открытом судебном заседании гражданское дело по иску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Мысовской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Надежды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Владимировны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к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о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бществу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с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ограниченной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ответственностью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«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КИТ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: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транспортная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компания»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,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третьи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лица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индивидуальный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предприниматель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Забодаев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Иван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Сергеевич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,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Некоммерческая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корпоративная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организация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«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Потребительское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общество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взаимного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страхования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транспортной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отрасли»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,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о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защите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прав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потребителей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путем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возмещения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перевозчиком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ущерба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,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вызванного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утратой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груза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, </w:t>
      </w:r>
    </w:p>
    <w:p w:rsidR="00EA76D1" w:rsidRPr="008424FB" w:rsidP="002F6345">
      <w:pPr>
        <w:ind w:firstLine="708"/>
        <w:jc w:val="both"/>
        <w:rPr>
          <w:rFonts w:ascii="Times New Roman" w:hAnsi="Times New Roman" w:eastAsiaTheme="minorEastAsia"/>
          <w:b w:val="0"/>
          <w:sz w:val="20"/>
          <w:szCs w:val="20"/>
        </w:rPr>
      </w:pPr>
      <w:r w:rsidRPr="008424FB">
        <w:rPr>
          <w:rFonts w:ascii="Times New Roman" w:hAnsi="Times New Roman" w:eastAsiaTheme="minorEastAsia"/>
          <w:b w:val="0"/>
          <w:sz w:val="20"/>
          <w:szCs w:val="20"/>
        </w:rPr>
        <w:t>Рук</w:t>
      </w:r>
      <w:r w:rsidRPr="008424FB" w:rsidR="00872F29">
        <w:rPr>
          <w:rFonts w:ascii="Times New Roman" w:hAnsi="Times New Roman" w:eastAsiaTheme="minorEastAsia"/>
          <w:b w:val="0"/>
          <w:sz w:val="20"/>
          <w:szCs w:val="20"/>
        </w:rPr>
        <w:t>оводствуясь ст. ст.</w:t>
      </w:r>
      <w:r w:rsidRPr="008424FB" w:rsidR="008B539C">
        <w:rPr>
          <w:rFonts w:ascii="Times New Roman" w:hAnsi="Times New Roman" w:eastAsiaTheme="minorEastAsia"/>
          <w:b w:val="0"/>
          <w:sz w:val="20"/>
          <w:szCs w:val="20"/>
        </w:rPr>
        <w:t xml:space="preserve"> 194- 199 </w:t>
      </w:r>
      <w:r w:rsidRPr="008424FB">
        <w:rPr>
          <w:rFonts w:ascii="Times New Roman" w:hAnsi="Times New Roman" w:eastAsiaTheme="minorEastAsia"/>
          <w:b w:val="0"/>
          <w:sz w:val="20"/>
          <w:szCs w:val="20"/>
        </w:rPr>
        <w:t xml:space="preserve">ГПК РФ, </w:t>
      </w:r>
      <w:r w:rsidRPr="008424FB">
        <w:rPr>
          <w:rFonts w:ascii="Times New Roman" w:hAnsi="Times New Roman"/>
          <w:b w:val="0"/>
          <w:sz w:val="20"/>
          <w:szCs w:val="20"/>
        </w:rPr>
        <w:t>мировой судья,</w:t>
      </w:r>
      <w:r w:rsidRPr="008424FB">
        <w:rPr>
          <w:rFonts w:ascii="Times New Roman" w:hAnsi="Times New Roman"/>
          <w:sz w:val="20"/>
          <w:szCs w:val="20"/>
        </w:rPr>
        <w:t xml:space="preserve"> </w:t>
      </w:r>
    </w:p>
    <w:p w:rsidR="00EA76D1" w:rsidRPr="008424FB" w:rsidP="004B0202">
      <w:pPr>
        <w:jc w:val="center"/>
        <w:rPr>
          <w:rFonts w:ascii="Times New Roman" w:hAnsi="Times New Roman"/>
          <w:sz w:val="20"/>
          <w:szCs w:val="20"/>
        </w:rPr>
      </w:pPr>
    </w:p>
    <w:p w:rsidR="00EA76D1" w:rsidRPr="008424FB" w:rsidP="004B0202">
      <w:pPr>
        <w:jc w:val="center"/>
        <w:rPr>
          <w:rFonts w:ascii="Times New Roman" w:hAnsi="Times New Roman"/>
          <w:sz w:val="20"/>
          <w:szCs w:val="20"/>
        </w:rPr>
      </w:pPr>
      <w:r w:rsidRPr="008424FB">
        <w:rPr>
          <w:rFonts w:ascii="Times New Roman" w:hAnsi="Times New Roman"/>
          <w:sz w:val="20"/>
          <w:szCs w:val="20"/>
        </w:rPr>
        <w:t>РЕШИЛ:</w:t>
      </w:r>
    </w:p>
    <w:p w:rsidR="00EA76D1" w:rsidRPr="008424FB" w:rsidP="004B0202">
      <w:pPr>
        <w:jc w:val="center"/>
        <w:rPr>
          <w:rFonts w:ascii="Times New Roman" w:hAnsi="Times New Roman"/>
          <w:sz w:val="20"/>
          <w:szCs w:val="20"/>
        </w:rPr>
      </w:pPr>
    </w:p>
    <w:p w:rsidR="004B0202" w:rsidRPr="008424FB" w:rsidP="004B0202">
      <w:pPr>
        <w:jc w:val="both"/>
        <w:rPr>
          <w:rFonts w:ascii="Times New Roman" w:hAnsi="Times New Roman"/>
          <w:sz w:val="20"/>
          <w:szCs w:val="20"/>
        </w:rPr>
      </w:pPr>
      <w:r w:rsidRPr="008424FB">
        <w:rPr>
          <w:rFonts w:ascii="Times New Roman" w:hAnsi="Times New Roman"/>
          <w:sz w:val="20"/>
          <w:szCs w:val="20"/>
        </w:rPr>
        <w:tab/>
      </w:r>
      <w:r w:rsidRPr="008424FB" w:rsidR="006C1D60">
        <w:rPr>
          <w:rFonts w:ascii="Times New Roman" w:hAnsi="Times New Roman"/>
          <w:b w:val="0"/>
          <w:sz w:val="20"/>
          <w:szCs w:val="20"/>
        </w:rPr>
        <w:t>Исковые требования</w:t>
      </w:r>
      <w:r w:rsidRPr="008424FB" w:rsidR="006C1D60">
        <w:rPr>
          <w:rFonts w:ascii="Times New Roman" w:hAnsi="Times New Roman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Мысовской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Надежды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Владимировны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к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о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бществу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с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ограниченной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ответственностью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«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КИТ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: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транспортная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компания»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,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третьи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лица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индивидуальный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предприниматель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Забодаев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Иван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Сергеевич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,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Некоммерческая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корпоративная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организация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«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Потребительское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общество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взаимного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страхования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транспортной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отрасли»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,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о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защите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прав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потребителей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путем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возмещения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перевозчиком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ущерба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,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вызванного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утратой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груза</w:t>
      </w:r>
      <w:r w:rsidRPr="008424FB" w:rsidR="006C1D60">
        <w:rPr>
          <w:rFonts w:ascii="Times New Roman" w:hAnsi="Times New Roman"/>
          <w:b w:val="0"/>
          <w:sz w:val="20"/>
          <w:szCs w:val="20"/>
        </w:rPr>
        <w:t xml:space="preserve"> удовлетворить</w:t>
      </w:r>
      <w:r w:rsidRPr="008424FB" w:rsidR="0059153E">
        <w:rPr>
          <w:rFonts w:ascii="Times New Roman" w:hAnsi="Times New Roman"/>
          <w:b w:val="0"/>
          <w:sz w:val="20"/>
          <w:szCs w:val="20"/>
        </w:rPr>
        <w:t xml:space="preserve"> частично</w:t>
      </w:r>
      <w:r w:rsidRPr="008424FB" w:rsidR="006C1D60">
        <w:rPr>
          <w:rFonts w:ascii="Times New Roman" w:hAnsi="Times New Roman"/>
          <w:b w:val="0"/>
          <w:sz w:val="20"/>
          <w:szCs w:val="20"/>
        </w:rPr>
        <w:t>.</w:t>
      </w:r>
      <w:r w:rsidRPr="008424FB">
        <w:rPr>
          <w:rFonts w:ascii="Times New Roman" w:hAnsi="Times New Roman"/>
          <w:b w:val="0"/>
          <w:sz w:val="20"/>
          <w:szCs w:val="20"/>
        </w:rPr>
        <w:tab/>
      </w:r>
    </w:p>
    <w:p w:rsidR="0059153E" w:rsidRPr="008424FB" w:rsidP="008B539C">
      <w:pPr>
        <w:ind w:firstLine="708"/>
        <w:jc w:val="both"/>
        <w:rPr>
          <w:rFonts w:ascii="Times New Roman" w:hAnsi="Times New Roman"/>
          <w:b w:val="0"/>
          <w:sz w:val="20"/>
          <w:szCs w:val="20"/>
        </w:rPr>
      </w:pPr>
      <w:r w:rsidRPr="008424FB">
        <w:rPr>
          <w:rFonts w:ascii="Times New Roman" w:hAnsi="Times New Roman"/>
          <w:b w:val="0"/>
          <w:sz w:val="20"/>
          <w:szCs w:val="20"/>
        </w:rPr>
        <w:t xml:space="preserve">Взыскать с </w:t>
      </w:r>
      <w:r w:rsidRPr="008424FB" w:rsidR="00F62700">
        <w:rPr>
          <w:rFonts w:ascii="Times New Roman" w:hAnsi="Times New Roman" w:hint="eastAsia"/>
          <w:b w:val="0"/>
          <w:sz w:val="20"/>
          <w:szCs w:val="20"/>
        </w:rPr>
        <w:t>обществ</w:t>
      </w:r>
      <w:r w:rsidRPr="008424FB" w:rsidR="00F62700">
        <w:rPr>
          <w:rFonts w:ascii="Times New Roman" w:hAnsi="Times New Roman"/>
          <w:b w:val="0"/>
          <w:sz w:val="20"/>
          <w:szCs w:val="20"/>
        </w:rPr>
        <w:t>а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с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ограниченной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ответственностью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/>
          <w:b w:val="0"/>
          <w:sz w:val="20"/>
          <w:szCs w:val="20"/>
        </w:rPr>
        <w:t>«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КИТ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: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транспортная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компания»</w:t>
      </w:r>
      <w:r w:rsidRPr="008424FB" w:rsidR="008F078C">
        <w:rPr>
          <w:rFonts w:ascii="Times New Roman" w:hAnsi="Times New Roman"/>
          <w:b w:val="0"/>
          <w:sz w:val="20"/>
          <w:szCs w:val="20"/>
        </w:rPr>
        <w:t xml:space="preserve"> (ИНН 6679113421, КПП 667901001, ОГРН 1186658000484)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6C1D60">
        <w:rPr>
          <w:rFonts w:ascii="Times New Roman" w:hAnsi="Times New Roman"/>
          <w:b w:val="0"/>
          <w:sz w:val="20"/>
          <w:szCs w:val="20"/>
        </w:rPr>
        <w:t xml:space="preserve">в пользу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Мысовской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Надежды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Владимировны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42BE8">
        <w:rPr>
          <w:rFonts w:ascii="Times New Roman" w:hAnsi="Times New Roman"/>
          <w:b w:val="0"/>
          <w:sz w:val="20"/>
          <w:szCs w:val="20"/>
        </w:rPr>
        <w:t>су</w:t>
      </w:r>
      <w:r w:rsidRPr="008424FB" w:rsidR="00F62700">
        <w:rPr>
          <w:rFonts w:ascii="Times New Roman" w:hAnsi="Times New Roman"/>
          <w:b w:val="0"/>
          <w:sz w:val="20"/>
          <w:szCs w:val="20"/>
        </w:rPr>
        <w:t xml:space="preserve">мму денежных средств, 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за </w:t>
      </w:r>
      <w:r w:rsidRPr="008424FB" w:rsidR="00875450">
        <w:rPr>
          <w:rFonts w:ascii="Times New Roman" w:hAnsi="Times New Roman"/>
          <w:b w:val="0"/>
          <w:sz w:val="20"/>
          <w:szCs w:val="20"/>
        </w:rPr>
        <w:t xml:space="preserve">утраченный </w:t>
      </w:r>
      <w:r w:rsidRPr="008424FB" w:rsidR="008F078C">
        <w:rPr>
          <w:rFonts w:ascii="Times New Roman" w:hAnsi="Times New Roman"/>
          <w:b w:val="0"/>
          <w:sz w:val="20"/>
          <w:szCs w:val="20"/>
        </w:rPr>
        <w:t>груз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по договору 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– заказу (экспедиторской расписки) № </w:t>
      </w:r>
      <w:r w:rsidR="00393EB6">
        <w:rPr>
          <w:rFonts w:ascii="Times New Roman" w:hAnsi="Times New Roman"/>
          <w:sz w:val="28"/>
          <w:szCs w:val="28"/>
        </w:rPr>
        <w:t xml:space="preserve">/изъято/ 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в размере 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8000 </w:t>
      </w:r>
      <w:r w:rsidRPr="008424FB" w:rsidR="00F62700">
        <w:rPr>
          <w:rFonts w:ascii="Times New Roman" w:hAnsi="Times New Roman"/>
          <w:b w:val="0"/>
          <w:sz w:val="20"/>
          <w:szCs w:val="20"/>
        </w:rPr>
        <w:t xml:space="preserve">рублей, компенсацию морального вреда в размере 2 000 рублей, штраф в размере </w:t>
      </w:r>
      <w:r w:rsidRPr="008424FB" w:rsidR="008B539C">
        <w:rPr>
          <w:rFonts w:ascii="Times New Roman" w:hAnsi="Times New Roman"/>
          <w:b w:val="0"/>
          <w:sz w:val="20"/>
          <w:szCs w:val="20"/>
        </w:rPr>
        <w:t>5000</w:t>
      </w:r>
      <w:r w:rsidRPr="008424FB" w:rsidR="00F62700">
        <w:rPr>
          <w:rFonts w:ascii="Times New Roman" w:hAnsi="Times New Roman"/>
          <w:b w:val="0"/>
          <w:sz w:val="20"/>
          <w:szCs w:val="20"/>
        </w:rPr>
        <w:t xml:space="preserve"> рублей,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судебные расходы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за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оказание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юридических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услуг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в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сумме</w:t>
      </w:r>
      <w:r w:rsidRPr="008424FB" w:rsidR="008B539C">
        <w:rPr>
          <w:rFonts w:ascii="Times New Roman" w:hAnsi="Times New Roman"/>
          <w:b w:val="0"/>
          <w:sz w:val="20"/>
          <w:szCs w:val="20"/>
        </w:rPr>
        <w:t xml:space="preserve"> 3500 </w:t>
      </w:r>
      <w:r w:rsidRPr="008424FB" w:rsidR="008B539C">
        <w:rPr>
          <w:rFonts w:ascii="Times New Roman" w:hAnsi="Times New Roman" w:hint="eastAsia"/>
          <w:b w:val="0"/>
          <w:sz w:val="20"/>
          <w:szCs w:val="20"/>
        </w:rPr>
        <w:t>рублей</w:t>
      </w:r>
      <w:r w:rsidRPr="008424FB" w:rsidR="008B539C">
        <w:rPr>
          <w:rFonts w:ascii="Times New Roman" w:hAnsi="Times New Roman"/>
          <w:b w:val="0"/>
          <w:sz w:val="20"/>
          <w:szCs w:val="20"/>
        </w:rPr>
        <w:t>,</w:t>
      </w:r>
      <w:r w:rsidRPr="008424FB" w:rsidR="00F62700">
        <w:rPr>
          <w:rFonts w:ascii="Times New Roman" w:hAnsi="Times New Roman"/>
          <w:b w:val="0"/>
          <w:sz w:val="20"/>
          <w:szCs w:val="20"/>
        </w:rPr>
        <w:t xml:space="preserve"> а всего </w:t>
      </w:r>
      <w:r w:rsidRPr="008424FB" w:rsidR="008B539C">
        <w:rPr>
          <w:rFonts w:ascii="Times New Roman" w:hAnsi="Times New Roman"/>
          <w:b w:val="0"/>
          <w:sz w:val="20"/>
          <w:szCs w:val="20"/>
        </w:rPr>
        <w:t>18 500</w:t>
      </w:r>
      <w:r w:rsidRPr="008424FB" w:rsidR="00F62700">
        <w:rPr>
          <w:rFonts w:ascii="Times New Roman" w:hAnsi="Times New Roman"/>
          <w:b w:val="0"/>
          <w:sz w:val="20"/>
          <w:szCs w:val="20"/>
        </w:rPr>
        <w:t xml:space="preserve"> рублей (</w:t>
      </w:r>
      <w:r w:rsidRPr="008424FB" w:rsidR="008B539C">
        <w:rPr>
          <w:rFonts w:ascii="Times New Roman" w:hAnsi="Times New Roman"/>
          <w:b w:val="0"/>
          <w:sz w:val="20"/>
          <w:szCs w:val="20"/>
        </w:rPr>
        <w:t>восемнадцать тысяч пятьсот</w:t>
      </w:r>
      <w:r w:rsidRPr="008424FB" w:rsidR="00F62700">
        <w:rPr>
          <w:rFonts w:ascii="Times New Roman" w:hAnsi="Times New Roman"/>
          <w:b w:val="0"/>
          <w:sz w:val="20"/>
          <w:szCs w:val="20"/>
        </w:rPr>
        <w:t xml:space="preserve"> рублей).</w:t>
      </w:r>
    </w:p>
    <w:p w:rsidR="008B539C" w:rsidRPr="008424FB" w:rsidP="008602CC">
      <w:pPr>
        <w:ind w:firstLine="708"/>
        <w:jc w:val="both"/>
        <w:rPr>
          <w:rFonts w:ascii="Times New Roman" w:hAnsi="Times New Roman"/>
          <w:b w:val="0"/>
          <w:sz w:val="20"/>
          <w:szCs w:val="20"/>
        </w:rPr>
      </w:pPr>
      <w:r w:rsidRPr="008424FB">
        <w:rPr>
          <w:rFonts w:ascii="Times New Roman" w:hAnsi="Times New Roman" w:hint="eastAsia"/>
          <w:b w:val="0"/>
          <w:sz w:val="20"/>
          <w:szCs w:val="20"/>
        </w:rPr>
        <w:t>Взыскать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с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общества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с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ограниченной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ответственностью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«</w:t>
      </w:r>
      <w:r w:rsidRPr="008424FB">
        <w:rPr>
          <w:rFonts w:ascii="Times New Roman" w:hAnsi="Times New Roman" w:hint="eastAsia"/>
          <w:b w:val="0"/>
          <w:sz w:val="20"/>
          <w:szCs w:val="20"/>
        </w:rPr>
        <w:t>КИТ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: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транспортная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компания»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 w:rsidR="00EE6474">
        <w:rPr>
          <w:rFonts w:ascii="Times New Roman" w:hAnsi="Times New Roman"/>
          <w:b w:val="0"/>
          <w:sz w:val="20"/>
          <w:szCs w:val="20"/>
        </w:rPr>
        <w:t>(</w:t>
      </w:r>
      <w:r w:rsidRPr="008424FB" w:rsidR="00EE6474">
        <w:rPr>
          <w:rFonts w:ascii="Times New Roman" w:hAnsi="Times New Roman" w:hint="eastAsia"/>
          <w:b w:val="0"/>
          <w:sz w:val="20"/>
          <w:szCs w:val="20"/>
        </w:rPr>
        <w:t>ИНН</w:t>
      </w:r>
      <w:r w:rsidRPr="008424FB" w:rsidR="00EE6474">
        <w:rPr>
          <w:rFonts w:ascii="Times New Roman" w:hAnsi="Times New Roman"/>
          <w:b w:val="0"/>
          <w:sz w:val="20"/>
          <w:szCs w:val="20"/>
        </w:rPr>
        <w:t xml:space="preserve"> 6679113421, </w:t>
      </w:r>
      <w:r w:rsidRPr="008424FB" w:rsidR="00EE6474">
        <w:rPr>
          <w:rFonts w:ascii="Times New Roman" w:hAnsi="Times New Roman" w:hint="eastAsia"/>
          <w:b w:val="0"/>
          <w:sz w:val="20"/>
          <w:szCs w:val="20"/>
        </w:rPr>
        <w:t>КПП</w:t>
      </w:r>
      <w:r w:rsidRPr="008424FB" w:rsidR="00EE6474">
        <w:rPr>
          <w:rFonts w:ascii="Times New Roman" w:hAnsi="Times New Roman"/>
          <w:b w:val="0"/>
          <w:sz w:val="20"/>
          <w:szCs w:val="20"/>
        </w:rPr>
        <w:t xml:space="preserve"> 667901001, </w:t>
      </w:r>
      <w:r w:rsidRPr="008424FB" w:rsidR="00EE6474">
        <w:rPr>
          <w:rFonts w:ascii="Times New Roman" w:hAnsi="Times New Roman" w:hint="eastAsia"/>
          <w:b w:val="0"/>
          <w:sz w:val="20"/>
          <w:szCs w:val="20"/>
        </w:rPr>
        <w:t>ОГРН</w:t>
      </w:r>
      <w:r w:rsidRPr="008424FB" w:rsidR="00EE6474">
        <w:rPr>
          <w:rFonts w:ascii="Times New Roman" w:hAnsi="Times New Roman"/>
          <w:b w:val="0"/>
          <w:sz w:val="20"/>
          <w:szCs w:val="20"/>
        </w:rPr>
        <w:t xml:space="preserve"> 1186658000484)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государственную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пошлину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в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доход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местного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бюджета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в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размере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600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руб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лей (шестьсот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рублей</w:t>
      </w:r>
      <w:r w:rsidRPr="008424FB">
        <w:rPr>
          <w:rFonts w:ascii="Times New Roman" w:hAnsi="Times New Roman"/>
          <w:b w:val="0"/>
          <w:sz w:val="20"/>
          <w:szCs w:val="20"/>
        </w:rPr>
        <w:t>).</w:t>
      </w:r>
    </w:p>
    <w:p w:rsidR="00F8285E" w:rsidRPr="008424FB" w:rsidP="008602CC">
      <w:pPr>
        <w:ind w:firstLine="708"/>
        <w:jc w:val="both"/>
        <w:rPr>
          <w:rFonts w:ascii="Times New Roman" w:hAnsi="Times New Roman"/>
          <w:b w:val="0"/>
          <w:sz w:val="20"/>
          <w:szCs w:val="20"/>
        </w:rPr>
      </w:pPr>
      <w:r w:rsidRPr="008424FB">
        <w:rPr>
          <w:rFonts w:ascii="Times New Roman" w:hAnsi="Times New Roman"/>
          <w:b w:val="0"/>
          <w:sz w:val="20"/>
          <w:szCs w:val="20"/>
        </w:rPr>
        <w:t>В удовлетворении остальной части исковых требований отказать.</w:t>
      </w:r>
    </w:p>
    <w:p w:rsidR="008B539C" w:rsidRPr="008424FB" w:rsidP="00EE647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  <w:r w:rsidRPr="008424FB">
        <w:rPr>
          <w:rFonts w:ascii="Times New Roman" w:hAnsi="Times New Roman" w:hint="eastAsia"/>
          <w:b w:val="0"/>
          <w:sz w:val="20"/>
          <w:szCs w:val="20"/>
        </w:rPr>
        <w:t>Разъяснить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лицам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, 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не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присутствовавшим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в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судебном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заседании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,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право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на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обращение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с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заявлением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о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составлении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мотивированного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решения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суда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,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которое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может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быть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подано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в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течение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пятнадцати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дней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,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со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дня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объявления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резолютивной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части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решения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суда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;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а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лицам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присутствовавшим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-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в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течение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трех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дней</w:t>
      </w:r>
      <w:r w:rsidRPr="008424FB">
        <w:rPr>
          <w:rFonts w:ascii="Times New Roman" w:hAnsi="Times New Roman"/>
          <w:b w:val="0"/>
          <w:sz w:val="20"/>
          <w:szCs w:val="20"/>
        </w:rPr>
        <w:t>.</w:t>
      </w:r>
    </w:p>
    <w:p w:rsidR="008B539C" w:rsidRPr="008424FB" w:rsidP="00EE647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  <w:r w:rsidRPr="008424FB">
        <w:rPr>
          <w:rFonts w:ascii="Times New Roman" w:hAnsi="Times New Roman" w:hint="eastAsia"/>
          <w:b w:val="0"/>
          <w:sz w:val="20"/>
          <w:szCs w:val="20"/>
        </w:rPr>
        <w:t>Мировой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судья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составляет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мотивированное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решение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суда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в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течение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пяти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дней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со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дня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поступления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от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лиц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,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участвующих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в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деле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,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их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представителей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заявления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о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составлении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мотивированного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решения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суда</w:t>
      </w:r>
      <w:r w:rsidRPr="008424FB">
        <w:rPr>
          <w:rFonts w:ascii="Times New Roman" w:hAnsi="Times New Roman"/>
          <w:b w:val="0"/>
          <w:sz w:val="20"/>
          <w:szCs w:val="20"/>
        </w:rPr>
        <w:t>.</w:t>
      </w:r>
    </w:p>
    <w:p w:rsidR="004742BE" w:rsidRPr="008424FB" w:rsidP="00EE647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0"/>
          <w:szCs w:val="20"/>
        </w:rPr>
      </w:pPr>
      <w:r w:rsidRPr="008424FB">
        <w:rPr>
          <w:rFonts w:ascii="Times New Roman" w:hAnsi="Times New Roman" w:hint="eastAsia"/>
          <w:b w:val="0"/>
          <w:sz w:val="20"/>
          <w:szCs w:val="20"/>
        </w:rPr>
        <w:t>Решение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суда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может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быть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обжаловано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в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апелляционном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порядке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в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Керченский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городской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суд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Республики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Крым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через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мирового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судью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судебного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участка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№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46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Керченского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судебного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района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Республики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Крым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в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течение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месяца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со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дня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принятия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решения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суда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в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окончательной</w:t>
      </w:r>
      <w:r w:rsidRPr="008424FB">
        <w:rPr>
          <w:rFonts w:ascii="Times New Roman" w:hAnsi="Times New Roman"/>
          <w:b w:val="0"/>
          <w:sz w:val="20"/>
          <w:szCs w:val="20"/>
        </w:rPr>
        <w:t xml:space="preserve"> </w:t>
      </w:r>
      <w:r w:rsidRPr="008424FB">
        <w:rPr>
          <w:rFonts w:ascii="Times New Roman" w:hAnsi="Times New Roman" w:hint="eastAsia"/>
          <w:b w:val="0"/>
          <w:sz w:val="20"/>
          <w:szCs w:val="20"/>
        </w:rPr>
        <w:t>форме</w:t>
      </w:r>
      <w:r w:rsidRPr="008424FB">
        <w:rPr>
          <w:rFonts w:ascii="Times New Roman" w:hAnsi="Times New Roman"/>
          <w:b w:val="0"/>
          <w:sz w:val="20"/>
          <w:szCs w:val="20"/>
        </w:rPr>
        <w:t>.</w:t>
      </w:r>
    </w:p>
    <w:p w:rsidR="008B539C" w:rsidRPr="008424FB" w:rsidP="008B539C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sz w:val="20"/>
          <w:szCs w:val="20"/>
          <w:lang w:eastAsia="en-US"/>
        </w:rPr>
      </w:pPr>
    </w:p>
    <w:p w:rsidR="004742BE" w:rsidRPr="008424FB" w:rsidP="004742BE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sz w:val="20"/>
          <w:szCs w:val="20"/>
          <w:lang w:eastAsia="en-US"/>
        </w:rPr>
      </w:pPr>
      <w:r>
        <w:rPr>
          <w:rFonts w:ascii="Times New Roman" w:hAnsi="Times New Roman" w:eastAsiaTheme="minorHAnsi"/>
          <w:b w:val="0"/>
          <w:sz w:val="20"/>
          <w:szCs w:val="20"/>
          <w:lang w:eastAsia="en-US"/>
        </w:rPr>
        <w:t xml:space="preserve">                </w:t>
      </w:r>
      <w:r w:rsidRPr="008424FB">
        <w:rPr>
          <w:rFonts w:ascii="Times New Roman" w:hAnsi="Times New Roman" w:eastAsiaTheme="minorHAnsi"/>
          <w:b w:val="0"/>
          <w:sz w:val="20"/>
          <w:szCs w:val="20"/>
          <w:lang w:eastAsia="en-US"/>
        </w:rPr>
        <w:t>Мировой судья</w:t>
      </w:r>
      <w:r w:rsidRPr="008424FB">
        <w:rPr>
          <w:rFonts w:ascii="Times New Roman" w:hAnsi="Times New Roman" w:eastAsiaTheme="minorHAnsi"/>
          <w:b w:val="0"/>
          <w:sz w:val="20"/>
          <w:szCs w:val="20"/>
          <w:lang w:eastAsia="en-US"/>
        </w:rPr>
        <w:tab/>
      </w:r>
      <w:r w:rsidRPr="008424FB">
        <w:rPr>
          <w:rFonts w:ascii="Times New Roman" w:hAnsi="Times New Roman" w:eastAsiaTheme="minorHAnsi"/>
          <w:b w:val="0"/>
          <w:sz w:val="20"/>
          <w:szCs w:val="20"/>
          <w:lang w:eastAsia="en-US"/>
        </w:rPr>
        <w:tab/>
      </w:r>
      <w:r w:rsidRPr="008424FB">
        <w:rPr>
          <w:rFonts w:ascii="Times New Roman" w:hAnsi="Times New Roman" w:eastAsiaTheme="minorHAnsi"/>
          <w:b w:val="0"/>
          <w:sz w:val="20"/>
          <w:szCs w:val="20"/>
          <w:lang w:eastAsia="en-US"/>
        </w:rPr>
        <w:tab/>
      </w:r>
      <w:r w:rsidRPr="008424FB">
        <w:rPr>
          <w:rFonts w:ascii="Times New Roman" w:hAnsi="Times New Roman" w:eastAsiaTheme="minorHAnsi"/>
          <w:b w:val="0"/>
          <w:sz w:val="20"/>
          <w:szCs w:val="20"/>
          <w:lang w:eastAsia="en-US"/>
        </w:rPr>
        <w:tab/>
      </w:r>
      <w:r w:rsidRPr="008424FB">
        <w:rPr>
          <w:rFonts w:ascii="Times New Roman" w:hAnsi="Times New Roman" w:eastAsiaTheme="minorHAnsi"/>
          <w:b w:val="0"/>
          <w:sz w:val="20"/>
          <w:szCs w:val="20"/>
          <w:lang w:eastAsia="en-US"/>
        </w:rPr>
        <w:tab/>
      </w:r>
      <w:r w:rsidRPr="008424FB">
        <w:rPr>
          <w:rFonts w:ascii="Times New Roman" w:hAnsi="Times New Roman" w:eastAsiaTheme="minorHAnsi"/>
          <w:b w:val="0"/>
          <w:sz w:val="20"/>
          <w:szCs w:val="20"/>
          <w:lang w:eastAsia="en-US"/>
        </w:rPr>
        <w:tab/>
      </w:r>
      <w:r w:rsidRPr="008424FB">
        <w:rPr>
          <w:rFonts w:ascii="Times New Roman" w:hAnsi="Times New Roman" w:eastAsiaTheme="minorHAnsi"/>
          <w:b w:val="0"/>
          <w:sz w:val="20"/>
          <w:szCs w:val="20"/>
          <w:lang w:eastAsia="en-US"/>
        </w:rPr>
        <w:tab/>
        <w:t xml:space="preserve">           Полищук Е.Д.</w:t>
      </w:r>
    </w:p>
    <w:p w:rsidR="004742BE" w:rsidRPr="008424FB" w:rsidP="004B0202">
      <w:pPr>
        <w:pStyle w:val="BodyText"/>
        <w:ind w:firstLine="540"/>
        <w:rPr>
          <w:rFonts w:ascii="Times New Roman" w:hAnsi="Times New Roman" w:cs="Times New Roman"/>
          <w:sz w:val="20"/>
          <w:szCs w:val="20"/>
        </w:rPr>
      </w:pPr>
    </w:p>
    <w:p w:rsidR="008424FB" w:rsidRPr="008424FB" w:rsidP="008424FB">
      <w:pPr>
        <w:rPr>
          <w:rFonts w:ascii="Times New Roman" w:hAnsi="Times New Roman"/>
          <w:b w:val="0"/>
          <w:i/>
          <w:sz w:val="18"/>
          <w:szCs w:val="18"/>
        </w:rPr>
      </w:pPr>
    </w:p>
    <w:p w:rsidR="008424FB" w:rsidRPr="008424FB" w:rsidP="008424FB">
      <w:pPr>
        <w:rPr>
          <w:rFonts w:ascii="Times New Roman" w:hAnsi="Times New Roman"/>
          <w:b w:val="0"/>
          <w:sz w:val="18"/>
          <w:szCs w:val="18"/>
        </w:rPr>
      </w:pPr>
    </w:p>
    <w:p w:rsidR="004742BE" w:rsidRPr="008424FB" w:rsidP="004B0202">
      <w:pPr>
        <w:pStyle w:val="BodyText"/>
        <w:ind w:firstLine="540"/>
        <w:rPr>
          <w:rFonts w:ascii="Times New Roman" w:hAnsi="Times New Roman" w:cs="Times New Roman"/>
          <w:sz w:val="18"/>
          <w:szCs w:val="18"/>
        </w:rPr>
      </w:pPr>
    </w:p>
    <w:p w:rsidR="00E558C1" w:rsidRPr="008424FB" w:rsidP="004B0202">
      <w:pPr>
        <w:rPr>
          <w:rFonts w:ascii="Times New Roman" w:hAnsi="Times New Roman"/>
          <w:sz w:val="18"/>
          <w:szCs w:val="18"/>
        </w:rPr>
      </w:pPr>
    </w:p>
    <w:p w:rsidR="008424FB" w:rsidRPr="008424FB">
      <w:pPr>
        <w:rPr>
          <w:rFonts w:ascii="Times New Roman" w:hAnsi="Times New Roman"/>
          <w:sz w:val="18"/>
          <w:szCs w:val="18"/>
        </w:rPr>
      </w:pPr>
    </w:p>
    <w:sectPr w:rsidSect="00872F29">
      <w:pgSz w:w="11906" w:h="16838"/>
      <w:pgMar w:top="851" w:right="849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D1"/>
    <w:rsid w:val="00177ECD"/>
    <w:rsid w:val="002F6345"/>
    <w:rsid w:val="00393EB6"/>
    <w:rsid w:val="003F050F"/>
    <w:rsid w:val="004742BE"/>
    <w:rsid w:val="004B0202"/>
    <w:rsid w:val="0059153E"/>
    <w:rsid w:val="006918C4"/>
    <w:rsid w:val="006A73EE"/>
    <w:rsid w:val="006C1D60"/>
    <w:rsid w:val="007B367F"/>
    <w:rsid w:val="00800854"/>
    <w:rsid w:val="008424FB"/>
    <w:rsid w:val="00842BE8"/>
    <w:rsid w:val="008602CC"/>
    <w:rsid w:val="008668F3"/>
    <w:rsid w:val="0087264C"/>
    <w:rsid w:val="00872F29"/>
    <w:rsid w:val="00875450"/>
    <w:rsid w:val="008B539C"/>
    <w:rsid w:val="008F078C"/>
    <w:rsid w:val="00C70D05"/>
    <w:rsid w:val="00DE23E3"/>
    <w:rsid w:val="00E558C1"/>
    <w:rsid w:val="00EA76D1"/>
    <w:rsid w:val="00EE371A"/>
    <w:rsid w:val="00EE5703"/>
    <w:rsid w:val="00EE6474"/>
    <w:rsid w:val="00F62700"/>
    <w:rsid w:val="00F828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272DC8F-C96F-41FD-A6CC-B5E0589A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6D1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4B0202"/>
    <w:pPr>
      <w:keepNext/>
      <w:outlineLvl w:val="1"/>
    </w:pPr>
    <w:rPr>
      <w:rFonts w:ascii="Times New Roman" w:hAnsi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EA76D1"/>
    <w:rPr>
      <w:sz w:val="24"/>
      <w:lang w:eastAsia="ru-RU"/>
    </w:rPr>
  </w:style>
  <w:style w:type="paragraph" w:styleId="BodyText">
    <w:name w:val="Body Text"/>
    <w:basedOn w:val="Normal"/>
    <w:link w:val="a"/>
    <w:rsid w:val="00EA76D1"/>
    <w:pPr>
      <w:jc w:val="both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1">
    <w:name w:val="Основной текст Знак1"/>
    <w:basedOn w:val="DefaultParagraphFont"/>
    <w:uiPriority w:val="99"/>
    <w:semiHidden/>
    <w:rsid w:val="00EA76D1"/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4B0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