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C1D" w:rsidP="00F66C1D">
      <w:pPr>
        <w:pStyle w:val="BodyText"/>
        <w:rPr>
          <w:i/>
          <w:sz w:val="28"/>
          <w:szCs w:val="28"/>
        </w:rPr>
      </w:pPr>
    </w:p>
    <w:p w:rsidR="00F66C1D" w:rsidP="00F66C1D">
      <w:pPr>
        <w:tabs>
          <w:tab w:val="left" w:pos="709"/>
        </w:tabs>
        <w:jc w:val="right"/>
        <w:rPr>
          <w:sz w:val="28"/>
          <w:szCs w:val="28"/>
        </w:rPr>
      </w:pPr>
      <w:r>
        <w:rPr>
          <w:szCs w:val="28"/>
        </w:rPr>
        <w:t xml:space="preserve"> Дело № 2-46-846/2022</w:t>
      </w:r>
    </w:p>
    <w:p w:rsidR="00F66C1D" w:rsidP="00F66C1D">
      <w:pPr>
        <w:tabs>
          <w:tab w:val="left" w:pos="709"/>
        </w:tabs>
        <w:jc w:val="right"/>
        <w:rPr>
          <w:sz w:val="28"/>
          <w:szCs w:val="28"/>
        </w:rPr>
      </w:pPr>
    </w:p>
    <w:p w:rsidR="00F66C1D" w:rsidP="00F66C1D">
      <w:pPr>
        <w:tabs>
          <w:tab w:val="left" w:pos="709"/>
          <w:tab w:val="left" w:pos="2610"/>
        </w:tabs>
        <w:jc w:val="center"/>
        <w:rPr>
          <w:szCs w:val="28"/>
        </w:rPr>
      </w:pPr>
      <w:r>
        <w:rPr>
          <w:sz w:val="28"/>
          <w:szCs w:val="28"/>
        </w:rPr>
        <w:t xml:space="preserve">     </w:t>
      </w:r>
      <w:r>
        <w:rPr>
          <w:szCs w:val="28"/>
        </w:rPr>
        <w:t>Р Е З О Л Ю Т И В Н А Я    Ч А С Т Ь</w:t>
      </w:r>
    </w:p>
    <w:p w:rsidR="00F66C1D" w:rsidP="00F66C1D">
      <w:pPr>
        <w:pStyle w:val="Heading1"/>
        <w:jc w:val="center"/>
        <w:rPr>
          <w:bCs/>
          <w:sz w:val="20"/>
          <w:szCs w:val="28"/>
        </w:rPr>
      </w:pPr>
      <w:r>
        <w:rPr>
          <w:bCs/>
          <w:sz w:val="20"/>
          <w:szCs w:val="28"/>
        </w:rPr>
        <w:t>Р Е Ш Е Н И Е</w:t>
      </w:r>
    </w:p>
    <w:p w:rsidR="00F66C1D" w:rsidP="00F66C1D">
      <w:pPr>
        <w:pStyle w:val="Heading1"/>
        <w:jc w:val="center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Именем Российской Федерации</w:t>
      </w:r>
    </w:p>
    <w:p w:rsidR="00F66C1D" w:rsidP="00F66C1D">
      <w:pPr>
        <w:ind w:left="709" w:firstLine="425"/>
        <w:rPr>
          <w:szCs w:val="28"/>
        </w:rPr>
      </w:pPr>
    </w:p>
    <w:p w:rsidR="00F66C1D" w:rsidP="00F66C1D">
      <w:pPr>
        <w:pStyle w:val="Heading1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>г. Керчь</w:t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</w:r>
      <w:r>
        <w:rPr>
          <w:b w:val="0"/>
          <w:sz w:val="20"/>
          <w:szCs w:val="28"/>
        </w:rPr>
        <w:tab/>
        <w:t xml:space="preserve">                           </w:t>
      </w:r>
      <w:r>
        <w:rPr>
          <w:b w:val="0"/>
          <w:sz w:val="20"/>
          <w:szCs w:val="28"/>
        </w:rPr>
        <w:t xml:space="preserve">                      </w:t>
      </w:r>
      <w:r>
        <w:rPr>
          <w:b w:val="0"/>
          <w:sz w:val="20"/>
          <w:szCs w:val="28"/>
        </w:rPr>
        <w:t xml:space="preserve">   6 июля 2022 года   </w:t>
      </w:r>
    </w:p>
    <w:p w:rsidR="00F66C1D" w:rsidP="00F66C1D">
      <w:pPr>
        <w:pStyle w:val="Heading1"/>
        <w:rPr>
          <w:b w:val="0"/>
          <w:sz w:val="20"/>
          <w:szCs w:val="28"/>
        </w:rPr>
      </w:pPr>
      <w:r>
        <w:rPr>
          <w:b w:val="0"/>
          <w:sz w:val="20"/>
          <w:szCs w:val="28"/>
        </w:rPr>
        <w:t xml:space="preserve">                                                                                  </w:t>
      </w:r>
    </w:p>
    <w:p w:rsidR="00F66C1D" w:rsidP="00F66C1D">
      <w:pPr>
        <w:pStyle w:val="BodyText"/>
        <w:ind w:firstLine="709"/>
        <w:rPr>
          <w:szCs w:val="28"/>
        </w:rPr>
      </w:pPr>
      <w:r>
        <w:rPr>
          <w:szCs w:val="28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исполняющего обязанности мирового судьи судебного участка № 46  Керченского судебного района Республики Крым (городской округ Керчь)</w:t>
      </w:r>
    </w:p>
    <w:p w:rsidR="00F66C1D" w:rsidP="00F66C1D">
      <w:pPr>
        <w:pStyle w:val="BodyText"/>
        <w:ind w:firstLine="709"/>
        <w:rPr>
          <w:szCs w:val="28"/>
        </w:rPr>
      </w:pPr>
      <w:r>
        <w:rPr>
          <w:szCs w:val="28"/>
        </w:rPr>
        <w:t xml:space="preserve"> при секретаре Китченко В.А., </w:t>
      </w:r>
    </w:p>
    <w:p w:rsidR="00F66C1D" w:rsidP="00F66C1D">
      <w:pPr>
        <w:pStyle w:val="BodyText"/>
        <w:ind w:firstLine="709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 Муниципального унитарного предприятия Муниципального образования городской округ Керчь Республики Крым «ЖИЛСЕРВИСКЕРЧЬ» к Овсянникову Сергею Викторовичу, Овсянниковой Татьяне Геннадьевне, Овсянникову – Шарый Ярославу Александровичу, Шевколенко Александру Александровичу  о взыскании суммы задолженности по услуге энергоснабжения,</w:t>
      </w:r>
    </w:p>
    <w:p w:rsidR="00F66C1D" w:rsidP="00F66C1D">
      <w:pPr>
        <w:pStyle w:val="BodyText"/>
        <w:ind w:firstLine="709"/>
        <w:rPr>
          <w:szCs w:val="28"/>
        </w:rPr>
      </w:pPr>
      <w:r>
        <w:rPr>
          <w:szCs w:val="28"/>
        </w:rPr>
        <w:t>руководствуясь ст. ст. 194-199 ГПК РФ, суд</w:t>
      </w:r>
    </w:p>
    <w:p w:rsidR="00F66C1D" w:rsidP="00F66C1D">
      <w:pPr>
        <w:pStyle w:val="BodyText"/>
        <w:ind w:firstLine="709"/>
        <w:rPr>
          <w:szCs w:val="28"/>
        </w:rPr>
      </w:pPr>
    </w:p>
    <w:p w:rsidR="00F66C1D" w:rsidP="00F66C1D">
      <w:pPr>
        <w:pStyle w:val="BodyText"/>
        <w:ind w:left="3600" w:firstLine="720"/>
        <w:rPr>
          <w:szCs w:val="28"/>
        </w:rPr>
      </w:pPr>
      <w:r>
        <w:rPr>
          <w:szCs w:val="28"/>
        </w:rPr>
        <w:t xml:space="preserve"> Р Е Ш И Л :</w:t>
      </w:r>
    </w:p>
    <w:p w:rsidR="00F66C1D" w:rsidP="00F66C1D">
      <w:pPr>
        <w:pStyle w:val="BodyText"/>
        <w:rPr>
          <w:szCs w:val="28"/>
        </w:rPr>
      </w:pPr>
    </w:p>
    <w:p w:rsidR="00F66C1D" w:rsidP="00F66C1D">
      <w:pPr>
        <w:pStyle w:val="BodyText"/>
        <w:ind w:firstLine="709"/>
        <w:rPr>
          <w:szCs w:val="28"/>
        </w:rPr>
      </w:pPr>
      <w:r>
        <w:rPr>
          <w:szCs w:val="28"/>
        </w:rPr>
        <w:t>Исковые требования Муниципального образования городской округ Керчь Республики Крым «ЖИЛСЕРВИСКЕРЧЬ» к Овсянникову Сергею Викторовичу, Овсянниковой Татьяне Геннадьевне, Овсянникову – Шарый Ярославу Александровичу, Шевколенко Александру Александровичу  о взыскании суммы задолженности по услуге энергоснабжения – удовлетворить.</w:t>
      </w:r>
    </w:p>
    <w:p w:rsidR="00F66C1D" w:rsidP="00F66C1D">
      <w:pPr>
        <w:pStyle w:val="BodyText"/>
        <w:ind w:firstLine="709"/>
        <w:rPr>
          <w:szCs w:val="28"/>
        </w:rPr>
      </w:pPr>
      <w:r>
        <w:rPr>
          <w:szCs w:val="28"/>
        </w:rPr>
        <w:t>Взыскать солидарно с Овсяннико</w:t>
      </w:r>
      <w:r>
        <w:rPr>
          <w:szCs w:val="28"/>
        </w:rPr>
        <w:t>ва Сергея Викторовича изъято</w:t>
      </w:r>
      <w:r>
        <w:rPr>
          <w:szCs w:val="28"/>
        </w:rPr>
        <w:t xml:space="preserve"> года рождения, Овсянниковой Татьяны Геннадьевны изъят</w:t>
      </w:r>
      <w:r>
        <w:rPr>
          <w:szCs w:val="28"/>
        </w:rPr>
        <w:t xml:space="preserve">о </w:t>
      </w:r>
      <w:r>
        <w:rPr>
          <w:szCs w:val="28"/>
        </w:rPr>
        <w:t>года рождения, Овсянникова – Шарый Ярослава Александровича изъят</w:t>
      </w:r>
      <w:r>
        <w:rPr>
          <w:szCs w:val="28"/>
        </w:rPr>
        <w:t xml:space="preserve">о </w:t>
      </w:r>
      <w:r>
        <w:rPr>
          <w:szCs w:val="28"/>
        </w:rPr>
        <w:t>года рождения, Шевколенко Александра Александровича</w:t>
      </w:r>
      <w:r>
        <w:rPr>
          <w:szCs w:val="28"/>
        </w:rPr>
        <w:t xml:space="preserve"> </w:t>
      </w:r>
      <w:r>
        <w:rPr>
          <w:szCs w:val="28"/>
        </w:rPr>
        <w:t>изъят</w:t>
      </w:r>
      <w:r>
        <w:rPr>
          <w:szCs w:val="28"/>
        </w:rPr>
        <w:t>о</w:t>
      </w:r>
      <w:r>
        <w:rPr>
          <w:szCs w:val="28"/>
        </w:rPr>
        <w:t xml:space="preserve"> года рождения   задолженность по услуге энергоснабжения за период с изъят</w:t>
      </w:r>
      <w:r>
        <w:rPr>
          <w:szCs w:val="28"/>
        </w:rPr>
        <w:t xml:space="preserve">о </w:t>
      </w:r>
      <w:r>
        <w:rPr>
          <w:szCs w:val="28"/>
        </w:rPr>
        <w:t>года  по изъят</w:t>
      </w:r>
      <w:r>
        <w:rPr>
          <w:szCs w:val="28"/>
        </w:rPr>
        <w:t xml:space="preserve">о </w:t>
      </w:r>
      <w:r>
        <w:rPr>
          <w:szCs w:val="28"/>
        </w:rPr>
        <w:t>года в размере 13 141 (тринадцать тысяч сто сорок один) рублей 64 копеек.</w:t>
      </w:r>
    </w:p>
    <w:p w:rsidR="00F66C1D" w:rsidP="00F66C1D">
      <w:pPr>
        <w:pStyle w:val="BodyText"/>
        <w:ind w:firstLine="709"/>
        <w:rPr>
          <w:szCs w:val="28"/>
        </w:rPr>
      </w:pPr>
      <w:r>
        <w:rPr>
          <w:szCs w:val="28"/>
        </w:rPr>
        <w:t>Взыскать с Овсяннико</w:t>
      </w:r>
      <w:r>
        <w:rPr>
          <w:szCs w:val="28"/>
        </w:rPr>
        <w:t>ва Сергея Викторовича изъято</w:t>
      </w:r>
      <w:r>
        <w:rPr>
          <w:szCs w:val="28"/>
        </w:rPr>
        <w:t xml:space="preserve"> года рождения, Овсянниково</w:t>
      </w:r>
      <w:r>
        <w:rPr>
          <w:szCs w:val="28"/>
        </w:rPr>
        <w:t xml:space="preserve">й Татьяны Геннадьевны </w:t>
      </w:r>
      <w:r>
        <w:rPr>
          <w:szCs w:val="28"/>
        </w:rPr>
        <w:t>изъят</w:t>
      </w:r>
      <w:r>
        <w:rPr>
          <w:szCs w:val="28"/>
        </w:rPr>
        <w:t>о</w:t>
      </w:r>
      <w:r>
        <w:rPr>
          <w:szCs w:val="28"/>
        </w:rPr>
        <w:t xml:space="preserve"> года рождения, Овсянникова – Шарый Яр</w:t>
      </w:r>
      <w:r>
        <w:rPr>
          <w:szCs w:val="28"/>
        </w:rPr>
        <w:t xml:space="preserve">ослава Александровича </w:t>
      </w:r>
      <w:r>
        <w:rPr>
          <w:szCs w:val="28"/>
        </w:rPr>
        <w:t>изъят</w:t>
      </w:r>
      <w:r>
        <w:rPr>
          <w:szCs w:val="28"/>
        </w:rPr>
        <w:t xml:space="preserve">о </w:t>
      </w:r>
      <w:r>
        <w:rPr>
          <w:szCs w:val="28"/>
        </w:rPr>
        <w:t xml:space="preserve"> года рождения, Шевколе</w:t>
      </w:r>
      <w:r>
        <w:rPr>
          <w:szCs w:val="28"/>
        </w:rPr>
        <w:t>нко Александра Александровича изъято</w:t>
      </w:r>
      <w:r>
        <w:rPr>
          <w:szCs w:val="28"/>
        </w:rPr>
        <w:t xml:space="preserve"> года рождения   расходы по оплате государственной пошлины в размере  525 рублей (пятьсот двадцать пять) рублей 66 копеек по 131 (сто тридцать один) рублей 42 копеек с каждого.</w:t>
      </w:r>
    </w:p>
    <w:p w:rsidR="00F66C1D" w:rsidP="00F66C1D">
      <w:pPr>
        <w:tabs>
          <w:tab w:val="left" w:pos="9355"/>
        </w:tabs>
        <w:ind w:right="1" w:firstLine="720"/>
        <w:jc w:val="both"/>
        <w:rPr>
          <w:szCs w:val="28"/>
        </w:rPr>
      </w:pPr>
      <w:r>
        <w:rPr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6C1D" w:rsidP="00F66C1D">
      <w:pPr>
        <w:ind w:firstLine="720"/>
        <w:jc w:val="both"/>
        <w:rPr>
          <w:szCs w:val="28"/>
        </w:rPr>
      </w:pPr>
      <w:r>
        <w:rPr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6C1D" w:rsidP="00F66C1D">
      <w:pPr>
        <w:ind w:firstLine="708"/>
        <w:jc w:val="both"/>
        <w:rPr>
          <w:szCs w:val="28"/>
        </w:rPr>
      </w:pPr>
      <w:r>
        <w:rPr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месяца.</w:t>
      </w:r>
    </w:p>
    <w:p w:rsidR="00F66C1D" w:rsidP="00F66C1D">
      <w:pPr>
        <w:jc w:val="both"/>
        <w:rPr>
          <w:szCs w:val="28"/>
        </w:rPr>
      </w:pPr>
    </w:p>
    <w:p w:rsidR="00F66C1D" w:rsidP="00F66C1D">
      <w:pPr>
        <w:jc w:val="both"/>
        <w:rPr>
          <w:szCs w:val="28"/>
        </w:rPr>
      </w:pPr>
    </w:p>
    <w:p w:rsidR="00F66C1D" w:rsidP="00F66C1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Мировой судья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И.Ю. Сергиенко</w:t>
      </w:r>
    </w:p>
    <w:p w:rsidR="00F66C1D" w:rsidP="00F66C1D">
      <w:pPr>
        <w:rPr>
          <w:i/>
          <w:sz w:val="16"/>
          <w:szCs w:val="16"/>
        </w:rPr>
      </w:pPr>
    </w:p>
    <w:p w:rsidR="00F66C1D" w:rsidP="00F66C1D">
      <w:pPr>
        <w:rPr>
          <w:i/>
          <w:sz w:val="16"/>
          <w:szCs w:val="16"/>
        </w:rPr>
      </w:pPr>
    </w:p>
    <w:p w:rsidR="00142F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C4"/>
    <w:rsid w:val="00142F94"/>
    <w:rsid w:val="00A826C4"/>
    <w:rsid w:val="00F66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66C1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6C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F66C1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6C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