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1174CF" w:rsidP="00BE7AD0" w14:paraId="58915B59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Дело № 2 – 46-920</w:t>
      </w:r>
      <w:r w:rsidRPr="001174CF" w:rsidR="009F5DB8">
        <w:rPr>
          <w:rFonts w:ascii="Times New Roman" w:eastAsia="Times New Roman" w:hAnsi="Times New Roman" w:cs="Times New Roman"/>
          <w:bCs/>
          <w:sz w:val="24"/>
          <w:szCs w:val="24"/>
        </w:rPr>
        <w:t>/2024</w:t>
      </w:r>
    </w:p>
    <w:p w:rsidR="00032A2B" w:rsidRPr="001174CF" w:rsidP="00032A2B" w14:paraId="5B6A5C51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1174CF" w:rsidP="00032A2B" w14:paraId="1A647A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032A2B" w:rsidRPr="001174CF" w:rsidP="00032A2B" w14:paraId="1BB689E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032A2B" w:rsidRPr="001174CF" w:rsidP="009F5DB8" w14:paraId="44D4B65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(резолютивная часть)</w:t>
      </w:r>
    </w:p>
    <w:p w:rsidR="00032A2B" w:rsidRPr="001174CF" w:rsidP="00032A2B" w14:paraId="2F63D829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1174CF" w:rsidR="004E7B13">
        <w:rPr>
          <w:rFonts w:ascii="Times New Roman" w:eastAsia="Times New Roman" w:hAnsi="Times New Roman" w:cs="Times New Roman"/>
          <w:bCs/>
          <w:sz w:val="24"/>
          <w:szCs w:val="24"/>
        </w:rPr>
        <w:t xml:space="preserve"> августа</w:t>
      </w:r>
      <w:r w:rsidRPr="001174CF" w:rsidR="009F5DB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                                                            г. Керчь </w:t>
      </w:r>
    </w:p>
    <w:p w:rsidR="00032A2B" w:rsidRPr="001174CF" w:rsidP="00032A2B" w14:paraId="24686B59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1174CF" w:rsidP="00032A2B" w14:paraId="54EAEFA0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1174CF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32A2B" w:rsidRPr="001174CF" w:rsidP="00032A2B" w14:paraId="53F7B31A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секретаре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Буглаевой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 xml:space="preserve"> Н.Г.,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032A2B" w:rsidRPr="001174CF" w:rsidP="009F5DB8" w14:paraId="609ECE73" w14:textId="6BFFB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рассмотрев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открытом судебном заседании гражданское дело по иску </w:t>
      </w:r>
      <w:r w:rsidRPr="001174CF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Арамянц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C167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C167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174CF" w:rsidR="00FE17F3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174CF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взыскании задолженности по оплате взносов на капитальный ремонт общего имущества в многоквартирном доме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83768C" w:rsidRPr="001174CF" w:rsidP="001174CF" w14:paraId="47630218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ст. ст.  194- 199  ГПК РФ, мировой судья, </w:t>
      </w:r>
    </w:p>
    <w:p w:rsidR="009F5DB8" w:rsidRPr="001174CF" w:rsidP="00C1726E" w14:paraId="3C5437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РЕШИЛ:</w:t>
      </w:r>
    </w:p>
    <w:p w:rsidR="0083768C" w:rsidRPr="001174CF" w:rsidP="00C1726E" w14:paraId="05D949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1174CF" w:rsidP="00032A2B" w14:paraId="7BD74283" w14:textId="043F7D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Исковые требования </w:t>
      </w:r>
      <w:r w:rsidRPr="001174CF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Арамянц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C167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C167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174CF" w:rsidR="00FE17F3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174CF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взыскании задолженности по оплате взносов на капитальный ремонт общего имущества в многоквартирном доме </w:t>
      </w:r>
      <w:r w:rsidRPr="001174CF" w:rsidR="009F5DB8">
        <w:rPr>
          <w:rFonts w:ascii="Times New Roman" w:eastAsia="Times New Roman" w:hAnsi="Times New Roman" w:cs="Times New Roman"/>
          <w:bCs/>
          <w:sz w:val="24"/>
          <w:szCs w:val="24"/>
        </w:rPr>
        <w:t>удовлетворить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E4535" w:rsidRPr="001174CF" w:rsidP="00B42995" w14:paraId="0C1F9F64" w14:textId="1D649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Арамянц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 xml:space="preserve"> Е</w:t>
      </w:r>
      <w:r w:rsidR="00C167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C167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167A7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</w:t>
      </w:r>
      <w:r w:rsidRPr="001174CF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Pr="001174CF" w:rsidR="00C1726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r w:rsidR="00C167A7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1174CF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период </w:t>
      </w:r>
      <w:r w:rsidR="00C167A7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r w:rsidRPr="001174CF" w:rsidR="00FE17F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11822,82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174CF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пени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с 01.01.2021 по 23</w:t>
      </w:r>
      <w:r w:rsidRPr="001174CF" w:rsidR="004E7B13">
        <w:rPr>
          <w:rFonts w:ascii="Times New Roman" w:eastAsia="Times New Roman" w:hAnsi="Times New Roman" w:cs="Times New Roman"/>
          <w:bCs/>
          <w:sz w:val="24"/>
          <w:szCs w:val="24"/>
        </w:rPr>
        <w:t>.08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.2024 </w:t>
      </w:r>
      <w:r w:rsidRPr="001174CF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размере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2032,83</w:t>
      </w:r>
      <w:r w:rsidRPr="001174CF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рублей, и с 24</w:t>
      </w:r>
      <w:r w:rsidRPr="001174CF" w:rsidR="004E7B13">
        <w:rPr>
          <w:rFonts w:ascii="Times New Roman" w:eastAsia="Times New Roman" w:hAnsi="Times New Roman" w:cs="Times New Roman"/>
          <w:bCs/>
          <w:sz w:val="24"/>
          <w:szCs w:val="24"/>
        </w:rPr>
        <w:t xml:space="preserve"> августа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 года до момента фактического исполнения обязательства на сумму задолженности.</w:t>
      </w:r>
    </w:p>
    <w:p w:rsidR="000E4535" w:rsidRPr="001174CF" w:rsidP="00B42995" w14:paraId="34328649" w14:textId="2ADA7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Арамянц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 xml:space="preserve"> Е</w:t>
      </w:r>
      <w:r w:rsidR="00C167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C167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167A7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в пользу Некоммерческой организации «Региональный фонд капитального ремонта многоквартирных домов Республики Крым» расходы по оплате госуд</w:t>
      </w:r>
      <w:r w:rsidRPr="001174CF" w:rsidR="00F16DA2">
        <w:rPr>
          <w:rFonts w:ascii="Times New Roman" w:eastAsia="Times New Roman" w:hAnsi="Times New Roman" w:cs="Times New Roman"/>
          <w:bCs/>
          <w:sz w:val="24"/>
          <w:szCs w:val="24"/>
        </w:rPr>
        <w:t xml:space="preserve">арственной пошлины в размере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537,62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пятьсот тридцать семь) рублей 62 копейки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16DA2" w:rsidRPr="001174CF" w:rsidP="001B7E33" w14:paraId="115678E3" w14:textId="027C4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Взыскать с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Арамянц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 xml:space="preserve"> Е</w:t>
      </w:r>
      <w:r w:rsidR="00C167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C167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67A7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государственную пошлину в доход м</w:t>
      </w:r>
      <w:r w:rsidRPr="001174CF" w:rsidR="00D47DE4">
        <w:rPr>
          <w:rFonts w:ascii="Times New Roman" w:eastAsia="Times New Roman" w:hAnsi="Times New Roman" w:cs="Times New Roman"/>
          <w:bCs/>
          <w:sz w:val="24"/>
          <w:szCs w:val="24"/>
        </w:rPr>
        <w:t xml:space="preserve">естного 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бюджета в размере 16,61</w:t>
      </w:r>
      <w:r w:rsidRPr="001174CF" w:rsidR="001B7E33">
        <w:rPr>
          <w:rFonts w:ascii="Times New Roman" w:eastAsia="Times New Roman" w:hAnsi="Times New Roman" w:cs="Times New Roman"/>
          <w:bCs/>
          <w:sz w:val="24"/>
          <w:szCs w:val="24"/>
        </w:rPr>
        <w:t>рублей (</w:t>
      </w:r>
      <w:r w:rsidRPr="001174CF" w:rsidR="00E53D86">
        <w:rPr>
          <w:rFonts w:ascii="Times New Roman" w:eastAsia="Times New Roman" w:hAnsi="Times New Roman" w:cs="Times New Roman"/>
          <w:bCs/>
          <w:sz w:val="24"/>
          <w:szCs w:val="24"/>
        </w:rPr>
        <w:t>шестнадцать</w:t>
      </w:r>
      <w:r w:rsidRPr="001174CF" w:rsidR="006D225D">
        <w:rPr>
          <w:rFonts w:ascii="Times New Roman" w:eastAsia="Times New Roman" w:hAnsi="Times New Roman" w:cs="Times New Roman"/>
          <w:bCs/>
          <w:sz w:val="24"/>
          <w:szCs w:val="24"/>
        </w:rPr>
        <w:t>) рублей 61 копейка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32A2B" w:rsidRPr="001174CF" w:rsidP="00B42995" w14:paraId="3D68523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1174CF" w:rsidP="00B42995" w14:paraId="6625DE5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DB8" w:rsidRPr="001174CF" w:rsidP="00BE7AD0" w14:paraId="55CFA6D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0E4535" w:rsidRPr="001174CF" w:rsidP="00BE7AD0" w14:paraId="1A3F79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1174CF" w:rsidP="00032A2B" w14:paraId="1020C686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Мировой судья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174CF">
        <w:rPr>
          <w:rFonts w:ascii="Times New Roman" w:eastAsia="Times New Roman" w:hAnsi="Times New Roman" w:cs="Times New Roman"/>
          <w:bCs/>
          <w:sz w:val="24"/>
          <w:szCs w:val="24"/>
        </w:rPr>
        <w:t>/подпись/</w:t>
      </w:r>
      <w:r w:rsidRPr="001174CF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174CF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174CF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174CF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</w:t>
      </w:r>
      <w:r w:rsidRPr="001174CF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Pr="001174CF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1174CF">
        <w:rPr>
          <w:rFonts w:ascii="Times New Roman" w:eastAsia="Times New Roman" w:hAnsi="Times New Roman" w:cs="Times New Roman"/>
          <w:bCs/>
          <w:sz w:val="24"/>
          <w:szCs w:val="24"/>
        </w:rPr>
        <w:t>Полищук Е.Д.</w:t>
      </w:r>
    </w:p>
    <w:sectPr w:rsidSect="00BE7A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622AE6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5A8A5E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19D013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300A99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2F58136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46FD3CD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7A7C"/>
    <w:rsid w:val="00020718"/>
    <w:rsid w:val="00032A2B"/>
    <w:rsid w:val="000458C2"/>
    <w:rsid w:val="00060CDB"/>
    <w:rsid w:val="00077139"/>
    <w:rsid w:val="00084D0A"/>
    <w:rsid w:val="00087AC5"/>
    <w:rsid w:val="000A1368"/>
    <w:rsid w:val="000A4ADD"/>
    <w:rsid w:val="000D483E"/>
    <w:rsid w:val="000E4535"/>
    <w:rsid w:val="000E493F"/>
    <w:rsid w:val="000E7D2F"/>
    <w:rsid w:val="001174CF"/>
    <w:rsid w:val="001320F7"/>
    <w:rsid w:val="00140C90"/>
    <w:rsid w:val="00146ED1"/>
    <w:rsid w:val="00152089"/>
    <w:rsid w:val="00164292"/>
    <w:rsid w:val="0018320B"/>
    <w:rsid w:val="001A0751"/>
    <w:rsid w:val="001B5254"/>
    <w:rsid w:val="001B7E33"/>
    <w:rsid w:val="001C5497"/>
    <w:rsid w:val="001E6F02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C2B74"/>
    <w:rsid w:val="004C5791"/>
    <w:rsid w:val="004E6A74"/>
    <w:rsid w:val="004E7B13"/>
    <w:rsid w:val="004F0EC8"/>
    <w:rsid w:val="00544DCE"/>
    <w:rsid w:val="00546F1D"/>
    <w:rsid w:val="0055012A"/>
    <w:rsid w:val="0056021E"/>
    <w:rsid w:val="0057009F"/>
    <w:rsid w:val="00581D01"/>
    <w:rsid w:val="00593C6F"/>
    <w:rsid w:val="005A6A6F"/>
    <w:rsid w:val="005A754E"/>
    <w:rsid w:val="005B690E"/>
    <w:rsid w:val="005D3F32"/>
    <w:rsid w:val="005F2B50"/>
    <w:rsid w:val="00632A68"/>
    <w:rsid w:val="00652465"/>
    <w:rsid w:val="00685A80"/>
    <w:rsid w:val="006D225D"/>
    <w:rsid w:val="006D3A4D"/>
    <w:rsid w:val="006E01CE"/>
    <w:rsid w:val="00717120"/>
    <w:rsid w:val="00753830"/>
    <w:rsid w:val="007C0A40"/>
    <w:rsid w:val="007C4733"/>
    <w:rsid w:val="007D7737"/>
    <w:rsid w:val="007E3B76"/>
    <w:rsid w:val="00821365"/>
    <w:rsid w:val="0083768C"/>
    <w:rsid w:val="00846AC5"/>
    <w:rsid w:val="00897451"/>
    <w:rsid w:val="00897AC2"/>
    <w:rsid w:val="008B2904"/>
    <w:rsid w:val="008B36F5"/>
    <w:rsid w:val="008E2EAD"/>
    <w:rsid w:val="00912F34"/>
    <w:rsid w:val="00916024"/>
    <w:rsid w:val="00920980"/>
    <w:rsid w:val="00952B0F"/>
    <w:rsid w:val="00956F26"/>
    <w:rsid w:val="009772DF"/>
    <w:rsid w:val="009A2E2D"/>
    <w:rsid w:val="009A3E9A"/>
    <w:rsid w:val="009A77FE"/>
    <w:rsid w:val="009D139A"/>
    <w:rsid w:val="009D7B66"/>
    <w:rsid w:val="009F5DB8"/>
    <w:rsid w:val="00A07FEA"/>
    <w:rsid w:val="00A11E32"/>
    <w:rsid w:val="00A3215E"/>
    <w:rsid w:val="00A3248F"/>
    <w:rsid w:val="00A62E84"/>
    <w:rsid w:val="00AA53C1"/>
    <w:rsid w:val="00AC3F59"/>
    <w:rsid w:val="00AF0362"/>
    <w:rsid w:val="00AF2970"/>
    <w:rsid w:val="00B04FC2"/>
    <w:rsid w:val="00B1186E"/>
    <w:rsid w:val="00B1239A"/>
    <w:rsid w:val="00B42995"/>
    <w:rsid w:val="00B50F22"/>
    <w:rsid w:val="00B52713"/>
    <w:rsid w:val="00B645C9"/>
    <w:rsid w:val="00B83685"/>
    <w:rsid w:val="00B90386"/>
    <w:rsid w:val="00B941AA"/>
    <w:rsid w:val="00BB53A0"/>
    <w:rsid w:val="00BD08C8"/>
    <w:rsid w:val="00BD4760"/>
    <w:rsid w:val="00BE7AD0"/>
    <w:rsid w:val="00C0327C"/>
    <w:rsid w:val="00C0587C"/>
    <w:rsid w:val="00C167A7"/>
    <w:rsid w:val="00C1726E"/>
    <w:rsid w:val="00C6140C"/>
    <w:rsid w:val="00C65567"/>
    <w:rsid w:val="00C674ED"/>
    <w:rsid w:val="00C912F5"/>
    <w:rsid w:val="00CC759D"/>
    <w:rsid w:val="00CE40DB"/>
    <w:rsid w:val="00D00414"/>
    <w:rsid w:val="00D37219"/>
    <w:rsid w:val="00D40993"/>
    <w:rsid w:val="00D47DE4"/>
    <w:rsid w:val="00D547FA"/>
    <w:rsid w:val="00D7067A"/>
    <w:rsid w:val="00D728CD"/>
    <w:rsid w:val="00D8128C"/>
    <w:rsid w:val="00DB1EED"/>
    <w:rsid w:val="00DB2399"/>
    <w:rsid w:val="00DC7A42"/>
    <w:rsid w:val="00DD6F3C"/>
    <w:rsid w:val="00DF4287"/>
    <w:rsid w:val="00E1247F"/>
    <w:rsid w:val="00E53D86"/>
    <w:rsid w:val="00E54800"/>
    <w:rsid w:val="00E70D51"/>
    <w:rsid w:val="00EA24D4"/>
    <w:rsid w:val="00EA4CD3"/>
    <w:rsid w:val="00EA7986"/>
    <w:rsid w:val="00EB3947"/>
    <w:rsid w:val="00ED2CC8"/>
    <w:rsid w:val="00EE2DD4"/>
    <w:rsid w:val="00EF44DF"/>
    <w:rsid w:val="00EF71DE"/>
    <w:rsid w:val="00F05D72"/>
    <w:rsid w:val="00F16DA2"/>
    <w:rsid w:val="00F1761F"/>
    <w:rsid w:val="00F44EE5"/>
    <w:rsid w:val="00F47424"/>
    <w:rsid w:val="00F57179"/>
    <w:rsid w:val="00F6253E"/>
    <w:rsid w:val="00F771A8"/>
    <w:rsid w:val="00F856D8"/>
    <w:rsid w:val="00F86209"/>
    <w:rsid w:val="00F93059"/>
    <w:rsid w:val="00FC763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43FB3E-979B-4C81-A469-0E4BB6AA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D602-9BFE-4CAF-A05D-311ED3F2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