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F83D3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F83D33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Дело № 2-46-</w:t>
      </w:r>
      <w:r w:rsidRPr="00F83D33" w:rsidR="00495045">
        <w:rPr>
          <w:rFonts w:ascii="Times New Roman" w:eastAsia="Times New Roman" w:hAnsi="Times New Roman" w:cs="Times New Roman"/>
          <w:b/>
          <w:bCs/>
          <w:sz w:val="24"/>
          <w:szCs w:val="28"/>
        </w:rPr>
        <w:t>1000</w:t>
      </w:r>
      <w:r w:rsidRPr="00F83D33" w:rsidR="00753830">
        <w:rPr>
          <w:rFonts w:ascii="Times New Roman" w:eastAsia="Times New Roman" w:hAnsi="Times New Roman" w:cs="Times New Roman"/>
          <w:b/>
          <w:bCs/>
          <w:sz w:val="24"/>
          <w:szCs w:val="28"/>
        </w:rPr>
        <w:t>/2021</w:t>
      </w:r>
    </w:p>
    <w:p w:rsidR="009A77FE" w:rsidRPr="00F83D3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9A77FE" w:rsidRPr="00F83D3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83D33">
        <w:rPr>
          <w:rFonts w:ascii="Times New Roman" w:eastAsia="Times New Roman" w:hAnsi="Times New Roman" w:cs="Times New Roman"/>
          <w:b/>
          <w:bCs/>
          <w:sz w:val="24"/>
          <w:szCs w:val="28"/>
        </w:rPr>
        <w:t>ЗАОЧНОЕ</w:t>
      </w:r>
      <w:r w:rsidRPr="00F83D33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РЕШЕНИЕ</w:t>
      </w:r>
    </w:p>
    <w:p w:rsidR="009A77FE" w:rsidRPr="00F83D33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83D33">
        <w:rPr>
          <w:rFonts w:ascii="Times New Roman" w:eastAsia="Times New Roman" w:hAnsi="Times New Roman" w:cs="Times New Roman"/>
          <w:b/>
          <w:bCs/>
          <w:sz w:val="24"/>
          <w:szCs w:val="28"/>
        </w:rPr>
        <w:t>Именем Российской Федерации</w:t>
      </w:r>
    </w:p>
    <w:p w:rsidR="009A77FE" w:rsidRPr="00F83D3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83D33">
        <w:rPr>
          <w:rFonts w:ascii="Times New Roman" w:eastAsia="Times New Roman" w:hAnsi="Times New Roman" w:cs="Times New Roman"/>
          <w:b/>
          <w:sz w:val="24"/>
          <w:szCs w:val="28"/>
        </w:rPr>
        <w:t>(резолютивная часть)</w:t>
      </w:r>
    </w:p>
    <w:p w:rsidR="009A77FE" w:rsidRPr="00F83D33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</w:p>
    <w:p w:rsidR="009A77FE" w:rsidRPr="00F83D33" w:rsidP="009A77F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F83D33">
        <w:rPr>
          <w:rFonts w:ascii="Times New Roman" w:eastAsia="Times New Roman" w:hAnsi="Times New Roman" w:cs="Times New Roman"/>
          <w:szCs w:val="24"/>
        </w:rPr>
        <w:t>29</w:t>
      </w:r>
      <w:r w:rsidRPr="00F83D33">
        <w:rPr>
          <w:rFonts w:ascii="Times New Roman" w:eastAsia="Times New Roman" w:hAnsi="Times New Roman" w:cs="Times New Roman"/>
          <w:szCs w:val="24"/>
        </w:rPr>
        <w:t xml:space="preserve"> </w:t>
      </w:r>
      <w:r w:rsidRPr="00F83D33">
        <w:rPr>
          <w:rFonts w:ascii="Times New Roman" w:eastAsia="Times New Roman" w:hAnsi="Times New Roman" w:cs="Times New Roman"/>
          <w:szCs w:val="24"/>
        </w:rPr>
        <w:t>ноября</w:t>
      </w:r>
      <w:r w:rsidRPr="00F83D33" w:rsidR="00632A68">
        <w:rPr>
          <w:rFonts w:ascii="Times New Roman" w:eastAsia="Times New Roman" w:hAnsi="Times New Roman" w:cs="Times New Roman"/>
          <w:szCs w:val="24"/>
        </w:rPr>
        <w:t xml:space="preserve"> </w:t>
      </w:r>
      <w:r w:rsidRPr="00F83D33" w:rsidR="00753830">
        <w:rPr>
          <w:rFonts w:ascii="Times New Roman" w:eastAsia="Times New Roman" w:hAnsi="Times New Roman" w:cs="Times New Roman"/>
          <w:szCs w:val="24"/>
        </w:rPr>
        <w:t>2021</w:t>
      </w:r>
      <w:r w:rsidRPr="00F83D33" w:rsidR="00AC3F8C">
        <w:rPr>
          <w:rFonts w:ascii="Times New Roman" w:eastAsia="Times New Roman" w:hAnsi="Times New Roman" w:cs="Times New Roman"/>
          <w:szCs w:val="24"/>
        </w:rPr>
        <w:t xml:space="preserve"> года                   </w:t>
      </w:r>
      <w:r w:rsidRPr="00F83D33">
        <w:rPr>
          <w:rFonts w:ascii="Times New Roman" w:eastAsia="Times New Roman" w:hAnsi="Times New Roman" w:cs="Times New Roman"/>
          <w:szCs w:val="24"/>
        </w:rPr>
        <w:t xml:space="preserve">                                       </w:t>
      </w:r>
      <w:r w:rsidRPr="00F83D33" w:rsidR="007B67DF">
        <w:rPr>
          <w:rFonts w:ascii="Times New Roman" w:eastAsia="Times New Roman" w:hAnsi="Times New Roman" w:cs="Times New Roman"/>
          <w:szCs w:val="24"/>
        </w:rPr>
        <w:t xml:space="preserve">          </w:t>
      </w:r>
      <w:r w:rsidRPr="00F83D33" w:rsidR="002400BE">
        <w:rPr>
          <w:rFonts w:ascii="Times New Roman" w:eastAsia="Times New Roman" w:hAnsi="Times New Roman" w:cs="Times New Roman"/>
          <w:szCs w:val="24"/>
        </w:rPr>
        <w:t xml:space="preserve">         </w:t>
      </w:r>
      <w:r w:rsidRPr="00F83D33" w:rsidR="00F83D33">
        <w:rPr>
          <w:rFonts w:ascii="Times New Roman" w:eastAsia="Times New Roman" w:hAnsi="Times New Roman" w:cs="Times New Roman"/>
          <w:szCs w:val="24"/>
        </w:rPr>
        <w:t xml:space="preserve">                             </w:t>
      </w:r>
      <w:r w:rsidRPr="00F83D33">
        <w:rPr>
          <w:rFonts w:ascii="Times New Roman" w:eastAsia="Times New Roman" w:hAnsi="Times New Roman" w:cs="Times New Roman"/>
          <w:szCs w:val="24"/>
        </w:rPr>
        <w:t xml:space="preserve"> г. Керчь</w:t>
      </w:r>
    </w:p>
    <w:p w:rsidR="009A77FE" w:rsidRPr="00F83D33" w:rsidP="009A77F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A77FE" w:rsidRPr="00F83D33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F83D33">
        <w:rPr>
          <w:rFonts w:ascii="Times New Roman" w:hAnsi="Times New Roman" w:cs="Times New Roman"/>
          <w:szCs w:val="24"/>
        </w:rPr>
        <w:t xml:space="preserve">Мировой судья судебного участка № 46 </w:t>
      </w:r>
      <w:r w:rsidRPr="00F83D33">
        <w:rPr>
          <w:rFonts w:ascii="Times New Roman" w:eastAsia="Times New Roman" w:hAnsi="Times New Roman" w:cs="Times New Roman"/>
          <w:szCs w:val="24"/>
        </w:rPr>
        <w:t>Керченского судебного района (городской округ Керчь) Республики Крым</w:t>
      </w:r>
      <w:r w:rsidRPr="00F83D33" w:rsidR="00753830">
        <w:rPr>
          <w:rFonts w:ascii="Times New Roman" w:eastAsia="Times New Roman" w:hAnsi="Times New Roman" w:cs="Times New Roman"/>
          <w:szCs w:val="24"/>
        </w:rPr>
        <w:t xml:space="preserve"> Полищук Е.Д.</w:t>
      </w:r>
      <w:r w:rsidRPr="00F83D33">
        <w:rPr>
          <w:rFonts w:ascii="Times New Roman" w:eastAsia="Times New Roman" w:hAnsi="Times New Roman" w:cs="Times New Roman"/>
          <w:szCs w:val="24"/>
        </w:rPr>
        <w:t>,</w:t>
      </w:r>
    </w:p>
    <w:p w:rsidR="009A77FE" w:rsidRPr="00F83D33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F83D33">
        <w:rPr>
          <w:rFonts w:ascii="Times New Roman" w:eastAsia="Times New Roman" w:hAnsi="Times New Roman" w:cs="Times New Roman"/>
          <w:szCs w:val="24"/>
        </w:rPr>
        <w:t xml:space="preserve">при секретаре – </w:t>
      </w:r>
      <w:r w:rsidRPr="00F83D33" w:rsidR="00495045">
        <w:rPr>
          <w:rFonts w:ascii="Times New Roman" w:eastAsia="Times New Roman" w:hAnsi="Times New Roman" w:cs="Times New Roman"/>
          <w:szCs w:val="24"/>
        </w:rPr>
        <w:t>Китченко В.А.,</w:t>
      </w:r>
    </w:p>
    <w:p w:rsidR="009A77FE" w:rsidRPr="00F83D33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F83D33">
        <w:rPr>
          <w:rFonts w:ascii="Times New Roman" w:hAnsi="Times New Roman" w:cs="Times New Roman"/>
          <w:szCs w:val="24"/>
        </w:rPr>
        <w:t xml:space="preserve">рассмотрев в открытом судебном заседании гражданское дело по иску  </w:t>
      </w:r>
      <w:r w:rsidRPr="00F83D33" w:rsidR="00AC3F8C">
        <w:rPr>
          <w:rFonts w:ascii="Times New Roman" w:hAnsi="Times New Roman" w:cs="Times New Roman"/>
          <w:szCs w:val="24"/>
        </w:rPr>
        <w:t xml:space="preserve">общества с ограниченной ответственностью </w:t>
      </w:r>
      <w:r w:rsidRPr="00F83D33" w:rsidR="00495045">
        <w:rPr>
          <w:rFonts w:ascii="Times New Roman" w:hAnsi="Times New Roman" w:cs="Times New Roman"/>
          <w:szCs w:val="24"/>
        </w:rPr>
        <w:t>«</w:t>
      </w:r>
      <w:r w:rsidRPr="00F83D33" w:rsidR="00495045">
        <w:rPr>
          <w:rFonts w:ascii="Times New Roman" w:hAnsi="Times New Roman" w:cs="Times New Roman"/>
          <w:szCs w:val="24"/>
        </w:rPr>
        <w:t>Интек</w:t>
      </w:r>
      <w:r w:rsidRPr="00F83D33" w:rsidR="00495045">
        <w:rPr>
          <w:rFonts w:ascii="Times New Roman" w:hAnsi="Times New Roman" w:cs="Times New Roman"/>
          <w:szCs w:val="24"/>
        </w:rPr>
        <w:t>»</w:t>
      </w:r>
      <w:r w:rsidRPr="00F83D33" w:rsidR="00AC3F8C">
        <w:rPr>
          <w:rFonts w:ascii="Times New Roman" w:hAnsi="Times New Roman" w:cs="Times New Roman"/>
          <w:szCs w:val="24"/>
        </w:rPr>
        <w:t xml:space="preserve"> к </w:t>
      </w:r>
      <w:r w:rsidRPr="00F83D33" w:rsidR="00495045">
        <w:rPr>
          <w:rFonts w:ascii="Times New Roman" w:hAnsi="Times New Roman" w:cs="Times New Roman"/>
          <w:szCs w:val="24"/>
        </w:rPr>
        <w:t xml:space="preserve">Буряку </w:t>
      </w:r>
      <w:r w:rsidRPr="00F83D33" w:rsidR="00F83D33">
        <w:rPr>
          <w:rFonts w:ascii="Times New Roman" w:hAnsi="Times New Roman" w:cs="Times New Roman"/>
          <w:szCs w:val="24"/>
        </w:rPr>
        <w:t>Н.В.</w:t>
      </w:r>
      <w:r w:rsidRPr="00F83D33" w:rsidR="00AC3F8C">
        <w:rPr>
          <w:rFonts w:ascii="Times New Roman" w:hAnsi="Times New Roman" w:cs="Times New Roman"/>
          <w:szCs w:val="24"/>
        </w:rPr>
        <w:t xml:space="preserve"> </w:t>
      </w:r>
      <w:r w:rsidRPr="00F83D33" w:rsidR="002400BE">
        <w:rPr>
          <w:rFonts w:ascii="Times New Roman" w:hAnsi="Times New Roman" w:cs="Times New Roman"/>
          <w:szCs w:val="24"/>
        </w:rPr>
        <w:t xml:space="preserve">о взыскании </w:t>
      </w:r>
      <w:r w:rsidRPr="00F83D33" w:rsidR="007B67DF">
        <w:rPr>
          <w:rFonts w:ascii="Times New Roman" w:hAnsi="Times New Roman" w:cs="Times New Roman"/>
          <w:szCs w:val="24"/>
        </w:rPr>
        <w:t>задолженности</w:t>
      </w:r>
      <w:r w:rsidRPr="00F83D33" w:rsidR="00AC3F8C">
        <w:rPr>
          <w:rFonts w:ascii="Times New Roman" w:hAnsi="Times New Roman" w:cs="Times New Roman"/>
          <w:szCs w:val="24"/>
        </w:rPr>
        <w:t xml:space="preserve"> по договору займа</w:t>
      </w:r>
      <w:r w:rsidRPr="00F83D33" w:rsidR="002400BE">
        <w:rPr>
          <w:rFonts w:ascii="Times New Roman" w:hAnsi="Times New Roman" w:cs="Times New Roman"/>
          <w:szCs w:val="24"/>
        </w:rPr>
        <w:t>,</w:t>
      </w:r>
    </w:p>
    <w:p w:rsidR="009A77FE" w:rsidRPr="00F83D33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F83D33">
        <w:rPr>
          <w:rFonts w:ascii="Times New Roman" w:hAnsi="Times New Roman" w:cs="Times New Roman"/>
          <w:szCs w:val="24"/>
        </w:rPr>
        <w:t xml:space="preserve">Руководствуясь </w:t>
      </w:r>
      <w:r w:rsidRPr="00F83D33" w:rsidR="007B67DF">
        <w:rPr>
          <w:rFonts w:ascii="Times New Roman" w:hAnsi="Times New Roman" w:cs="Times New Roman"/>
          <w:szCs w:val="24"/>
        </w:rPr>
        <w:t>ст. ст.</w:t>
      </w:r>
      <w:r w:rsidRPr="00F83D33" w:rsidR="006D3A4D">
        <w:rPr>
          <w:rFonts w:ascii="Times New Roman" w:hAnsi="Times New Roman" w:cs="Times New Roman"/>
          <w:szCs w:val="24"/>
        </w:rPr>
        <w:t xml:space="preserve">  194- 199</w:t>
      </w:r>
      <w:r w:rsidRPr="00F83D33" w:rsidR="007B67DF">
        <w:rPr>
          <w:rFonts w:ascii="Times New Roman" w:hAnsi="Times New Roman" w:cs="Times New Roman"/>
          <w:szCs w:val="24"/>
        </w:rPr>
        <w:t>,</w:t>
      </w:r>
      <w:r w:rsidRPr="00F83D33" w:rsidR="006D3A4D">
        <w:rPr>
          <w:rFonts w:ascii="Times New Roman" w:hAnsi="Times New Roman" w:cs="Times New Roman"/>
          <w:szCs w:val="24"/>
        </w:rPr>
        <w:t xml:space="preserve"> </w:t>
      </w:r>
      <w:r w:rsidRPr="00F83D33" w:rsidR="007B67DF">
        <w:rPr>
          <w:rFonts w:ascii="Times New Roman" w:hAnsi="Times New Roman" w:cs="Times New Roman"/>
          <w:szCs w:val="24"/>
        </w:rPr>
        <w:t xml:space="preserve">233-237  </w:t>
      </w:r>
      <w:r w:rsidRPr="00F83D33">
        <w:rPr>
          <w:rFonts w:ascii="Times New Roman" w:hAnsi="Times New Roman" w:cs="Times New Roman"/>
          <w:szCs w:val="24"/>
        </w:rPr>
        <w:t xml:space="preserve">ГПК РФ, </w:t>
      </w:r>
    </w:p>
    <w:p w:rsidR="009A77FE" w:rsidRPr="00F83D33" w:rsidP="0018320B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83D33">
        <w:rPr>
          <w:rFonts w:ascii="Times New Roman" w:hAnsi="Times New Roman" w:cs="Times New Roman"/>
          <w:b/>
          <w:szCs w:val="24"/>
        </w:rPr>
        <w:t>РЕШИЛ:</w:t>
      </w:r>
    </w:p>
    <w:p w:rsidR="009A77FE" w:rsidRPr="00F83D33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F83D33">
        <w:rPr>
          <w:rFonts w:ascii="Times New Roman" w:eastAsia="Times New Roman" w:hAnsi="Times New Roman" w:cs="Times New Roman"/>
          <w:szCs w:val="24"/>
        </w:rPr>
        <w:t xml:space="preserve">Исковые требования </w:t>
      </w:r>
      <w:r w:rsidRPr="00F83D33" w:rsidR="00AC3F8C">
        <w:rPr>
          <w:rFonts w:ascii="Times New Roman" w:hAnsi="Times New Roman" w:cs="Times New Roman"/>
          <w:szCs w:val="24"/>
        </w:rPr>
        <w:t xml:space="preserve">общества с ограниченной ответственностью </w:t>
      </w:r>
      <w:r w:rsidRPr="00F83D33" w:rsidR="00495045">
        <w:rPr>
          <w:rFonts w:ascii="Times New Roman" w:hAnsi="Times New Roman" w:cs="Times New Roman"/>
          <w:szCs w:val="24"/>
        </w:rPr>
        <w:t>«</w:t>
      </w:r>
      <w:r w:rsidRPr="00F83D33" w:rsidR="00495045">
        <w:rPr>
          <w:rFonts w:ascii="Times New Roman" w:hAnsi="Times New Roman" w:cs="Times New Roman"/>
          <w:szCs w:val="24"/>
        </w:rPr>
        <w:t>Интек</w:t>
      </w:r>
      <w:r w:rsidRPr="00F83D33" w:rsidR="00495045">
        <w:rPr>
          <w:rFonts w:ascii="Times New Roman" w:hAnsi="Times New Roman" w:cs="Times New Roman"/>
          <w:szCs w:val="24"/>
        </w:rPr>
        <w:t xml:space="preserve">» к Буряку </w:t>
      </w:r>
      <w:r w:rsidRPr="00F83D33" w:rsidR="00F83D33">
        <w:rPr>
          <w:rFonts w:ascii="Times New Roman" w:hAnsi="Times New Roman" w:cs="Times New Roman"/>
          <w:szCs w:val="24"/>
        </w:rPr>
        <w:t>Н.В.</w:t>
      </w:r>
      <w:r w:rsidRPr="00F83D33" w:rsidR="00495045">
        <w:rPr>
          <w:rFonts w:ascii="Times New Roman" w:hAnsi="Times New Roman" w:cs="Times New Roman"/>
          <w:szCs w:val="24"/>
        </w:rPr>
        <w:t xml:space="preserve"> </w:t>
      </w:r>
      <w:r w:rsidRPr="00F83D33" w:rsidR="007B67DF">
        <w:rPr>
          <w:rFonts w:ascii="Times New Roman" w:hAnsi="Times New Roman" w:cs="Times New Roman"/>
          <w:szCs w:val="24"/>
        </w:rPr>
        <w:t>о взыскании задолженности по договору займа</w:t>
      </w:r>
      <w:r w:rsidRPr="00F83D33" w:rsidR="00AC3F8C">
        <w:rPr>
          <w:rFonts w:ascii="Times New Roman" w:eastAsia="Times New Roman" w:hAnsi="Times New Roman" w:cs="Times New Roman"/>
          <w:szCs w:val="24"/>
        </w:rPr>
        <w:t xml:space="preserve"> </w:t>
      </w:r>
      <w:r w:rsidRPr="00F83D33" w:rsidR="002400BE">
        <w:rPr>
          <w:rFonts w:ascii="Times New Roman" w:eastAsia="Times New Roman" w:hAnsi="Times New Roman" w:cs="Times New Roman"/>
          <w:szCs w:val="24"/>
        </w:rPr>
        <w:t>удовлетворить</w:t>
      </w:r>
      <w:r w:rsidRPr="00F83D33" w:rsidR="00495045">
        <w:rPr>
          <w:rFonts w:ascii="Times New Roman" w:eastAsia="Times New Roman" w:hAnsi="Times New Roman" w:cs="Times New Roman"/>
          <w:szCs w:val="24"/>
        </w:rPr>
        <w:t xml:space="preserve"> частично</w:t>
      </w:r>
      <w:r w:rsidRPr="00F83D33" w:rsidR="002400BE">
        <w:rPr>
          <w:rFonts w:ascii="Times New Roman" w:eastAsia="Times New Roman" w:hAnsi="Times New Roman" w:cs="Times New Roman"/>
          <w:szCs w:val="24"/>
        </w:rPr>
        <w:t>.</w:t>
      </w:r>
    </w:p>
    <w:p w:rsidR="00AC3F8C" w:rsidRPr="00F83D33" w:rsidP="00AC3F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F83D33">
        <w:rPr>
          <w:rFonts w:ascii="Times New Roman" w:eastAsia="Times New Roman" w:hAnsi="Times New Roman" w:cs="Times New Roman"/>
          <w:szCs w:val="24"/>
        </w:rPr>
        <w:t xml:space="preserve">  </w:t>
      </w:r>
      <w:r w:rsidRPr="00F83D33">
        <w:rPr>
          <w:rFonts w:ascii="Times New Roman" w:eastAsia="Times New Roman" w:hAnsi="Times New Roman" w:cs="Times New Roman"/>
          <w:szCs w:val="24"/>
        </w:rPr>
        <w:t xml:space="preserve">Взыскать с </w:t>
      </w:r>
      <w:r w:rsidRPr="00F83D33" w:rsidR="00495045">
        <w:rPr>
          <w:rFonts w:ascii="Times New Roman" w:hAnsi="Times New Roman" w:cs="Times New Roman"/>
          <w:szCs w:val="24"/>
        </w:rPr>
        <w:t xml:space="preserve">Буряка </w:t>
      </w:r>
      <w:r w:rsidRPr="00F83D33" w:rsidR="00F83D33">
        <w:rPr>
          <w:rFonts w:ascii="Times New Roman" w:hAnsi="Times New Roman" w:cs="Times New Roman"/>
          <w:szCs w:val="24"/>
        </w:rPr>
        <w:t>Н.В.</w:t>
      </w:r>
      <w:r w:rsidRPr="00F83D33" w:rsidR="00495045">
        <w:rPr>
          <w:rFonts w:ascii="Times New Roman" w:hAnsi="Times New Roman" w:cs="Times New Roman"/>
          <w:szCs w:val="24"/>
        </w:rPr>
        <w:t xml:space="preserve">, </w:t>
      </w:r>
      <w:r w:rsidRPr="00F83D33" w:rsidR="00F83D33">
        <w:rPr>
          <w:rFonts w:ascii="Times New Roman" w:hAnsi="Times New Roman" w:cs="Times New Roman"/>
          <w:szCs w:val="24"/>
        </w:rPr>
        <w:t>/изъято/</w:t>
      </w:r>
      <w:r w:rsidRPr="00F83D33" w:rsidR="0018320B">
        <w:rPr>
          <w:rFonts w:ascii="Times New Roman" w:hAnsi="Times New Roman" w:cs="Times New Roman"/>
          <w:szCs w:val="24"/>
        </w:rPr>
        <w:t>,</w:t>
      </w:r>
      <w:r w:rsidRPr="00F83D33" w:rsidR="002400BE">
        <w:rPr>
          <w:rFonts w:ascii="Times New Roman" w:hAnsi="Times New Roman" w:cs="Times New Roman"/>
          <w:szCs w:val="24"/>
        </w:rPr>
        <w:t xml:space="preserve"> </w:t>
      </w:r>
      <w:r w:rsidRPr="00F83D33">
        <w:rPr>
          <w:rFonts w:ascii="Times New Roman" w:eastAsia="Times New Roman" w:hAnsi="Times New Roman" w:cs="Times New Roman"/>
          <w:szCs w:val="24"/>
        </w:rPr>
        <w:t xml:space="preserve">в пользу </w:t>
      </w:r>
      <w:r w:rsidRPr="00F83D33">
        <w:rPr>
          <w:rFonts w:ascii="Times New Roman" w:hAnsi="Times New Roman" w:cs="Times New Roman"/>
          <w:szCs w:val="24"/>
        </w:rPr>
        <w:t xml:space="preserve">общества с ограниченной ответственностью </w:t>
      </w:r>
      <w:r w:rsidRPr="00F83D33" w:rsidR="007B67DF">
        <w:rPr>
          <w:rFonts w:ascii="Times New Roman" w:hAnsi="Times New Roman" w:cs="Times New Roman"/>
          <w:szCs w:val="24"/>
        </w:rPr>
        <w:t>«</w:t>
      </w:r>
      <w:r w:rsidRPr="00F83D33" w:rsidR="00495045">
        <w:rPr>
          <w:rFonts w:ascii="Times New Roman" w:hAnsi="Times New Roman" w:cs="Times New Roman"/>
          <w:szCs w:val="24"/>
        </w:rPr>
        <w:t>Интек</w:t>
      </w:r>
      <w:r w:rsidRPr="00F83D33" w:rsidR="007B67DF">
        <w:rPr>
          <w:rFonts w:ascii="Times New Roman" w:hAnsi="Times New Roman" w:cs="Times New Roman"/>
          <w:szCs w:val="24"/>
        </w:rPr>
        <w:t xml:space="preserve">»  задолженность по договору потребительского займа </w:t>
      </w:r>
      <w:r w:rsidRPr="00F83D33" w:rsidR="00F83D33">
        <w:rPr>
          <w:rFonts w:ascii="Times New Roman" w:hAnsi="Times New Roman" w:cs="Times New Roman"/>
          <w:szCs w:val="24"/>
        </w:rPr>
        <w:t>/изъято/</w:t>
      </w:r>
      <w:r w:rsidRPr="00F83D33" w:rsidR="007B67DF">
        <w:rPr>
          <w:rFonts w:ascii="Times New Roman" w:hAnsi="Times New Roman" w:cs="Times New Roman"/>
          <w:szCs w:val="24"/>
        </w:rPr>
        <w:t xml:space="preserve"> от </w:t>
      </w:r>
      <w:r w:rsidRPr="00F83D33" w:rsidR="00F83D33">
        <w:rPr>
          <w:rFonts w:ascii="Times New Roman" w:hAnsi="Times New Roman" w:cs="Times New Roman"/>
          <w:szCs w:val="24"/>
        </w:rPr>
        <w:t>/изъято/</w:t>
      </w:r>
      <w:r w:rsidRPr="00F83D33" w:rsidR="00F83D33">
        <w:rPr>
          <w:rFonts w:ascii="Times New Roman" w:hAnsi="Times New Roman" w:cs="Times New Roman"/>
          <w:szCs w:val="24"/>
        </w:rPr>
        <w:t xml:space="preserve"> </w:t>
      </w:r>
      <w:r w:rsidRPr="00F83D33" w:rsidR="00495045">
        <w:rPr>
          <w:rFonts w:ascii="Times New Roman" w:hAnsi="Times New Roman" w:cs="Times New Roman"/>
          <w:szCs w:val="24"/>
        </w:rPr>
        <w:t xml:space="preserve">за период с </w:t>
      </w:r>
      <w:r w:rsidRPr="00F83D33" w:rsidR="00F83D33">
        <w:rPr>
          <w:rFonts w:ascii="Times New Roman" w:hAnsi="Times New Roman" w:cs="Times New Roman"/>
          <w:szCs w:val="24"/>
        </w:rPr>
        <w:t>/изъято/</w:t>
      </w:r>
      <w:r w:rsidRPr="00F83D33" w:rsidR="007B67DF">
        <w:rPr>
          <w:rFonts w:ascii="Times New Roman" w:hAnsi="Times New Roman" w:cs="Times New Roman"/>
          <w:szCs w:val="24"/>
        </w:rPr>
        <w:t xml:space="preserve"> в размере </w:t>
      </w:r>
      <w:r w:rsidRPr="00F83D33" w:rsidR="00495045">
        <w:rPr>
          <w:rFonts w:ascii="Times New Roman" w:hAnsi="Times New Roman" w:cs="Times New Roman"/>
          <w:szCs w:val="24"/>
        </w:rPr>
        <w:t xml:space="preserve">13052 </w:t>
      </w:r>
      <w:r w:rsidRPr="00F83D33" w:rsidR="007B67DF">
        <w:rPr>
          <w:rFonts w:ascii="Times New Roman" w:hAnsi="Times New Roman" w:cs="Times New Roman"/>
          <w:szCs w:val="24"/>
        </w:rPr>
        <w:t>рубля</w:t>
      </w:r>
      <w:r w:rsidRPr="00F83D33" w:rsidR="00495045">
        <w:rPr>
          <w:rFonts w:ascii="Times New Roman" w:hAnsi="Times New Roman" w:cs="Times New Roman"/>
          <w:szCs w:val="24"/>
        </w:rPr>
        <w:t xml:space="preserve"> 16 копеек</w:t>
      </w:r>
      <w:r w:rsidRPr="00F83D33" w:rsidR="007B67DF">
        <w:rPr>
          <w:rFonts w:ascii="Times New Roman" w:hAnsi="Times New Roman" w:cs="Times New Roman"/>
          <w:szCs w:val="24"/>
        </w:rPr>
        <w:t>, из которых: сумма</w:t>
      </w:r>
      <w:r w:rsidRPr="00F83D33">
        <w:rPr>
          <w:rFonts w:ascii="Times New Roman" w:hAnsi="Times New Roman" w:cs="Times New Roman"/>
          <w:szCs w:val="24"/>
        </w:rPr>
        <w:t xml:space="preserve"> основного долга в размере </w:t>
      </w:r>
      <w:r w:rsidRPr="00F83D33" w:rsidR="00495045">
        <w:rPr>
          <w:rFonts w:ascii="Times New Roman" w:hAnsi="Times New Roman" w:cs="Times New Roman"/>
          <w:szCs w:val="24"/>
        </w:rPr>
        <w:t>6592 рубля</w:t>
      </w:r>
      <w:r w:rsidRPr="00F83D33">
        <w:rPr>
          <w:rFonts w:ascii="Times New Roman" w:hAnsi="Times New Roman" w:cs="Times New Roman"/>
          <w:szCs w:val="24"/>
        </w:rPr>
        <w:t xml:space="preserve">, </w:t>
      </w:r>
      <w:r w:rsidRPr="00F83D33" w:rsidR="007B67DF">
        <w:rPr>
          <w:rFonts w:ascii="Times New Roman" w:hAnsi="Times New Roman" w:cs="Times New Roman"/>
          <w:szCs w:val="24"/>
        </w:rPr>
        <w:t>сумма з</w:t>
      </w:r>
      <w:r w:rsidRPr="00F83D33" w:rsidR="00495045">
        <w:rPr>
          <w:rFonts w:ascii="Times New Roman" w:hAnsi="Times New Roman" w:cs="Times New Roman"/>
          <w:szCs w:val="24"/>
        </w:rPr>
        <w:t>адолженности по процентам – 6460 рублей 16 копеек</w:t>
      </w:r>
      <w:r w:rsidRPr="00F83D33">
        <w:rPr>
          <w:rFonts w:ascii="Times New Roman" w:hAnsi="Times New Roman" w:cs="Times New Roman"/>
          <w:szCs w:val="24"/>
        </w:rPr>
        <w:t xml:space="preserve">, </w:t>
      </w:r>
      <w:r w:rsidRPr="00F83D33" w:rsidR="00495045">
        <w:rPr>
          <w:rFonts w:ascii="Times New Roman" w:hAnsi="Times New Roman" w:cs="Times New Roman"/>
          <w:szCs w:val="24"/>
        </w:rPr>
        <w:t xml:space="preserve">расходы по оплате услуг представителя в размере 3 000 рублей, </w:t>
      </w:r>
      <w:r w:rsidRPr="00F83D33">
        <w:rPr>
          <w:rFonts w:ascii="Times New Roman" w:hAnsi="Times New Roman" w:cs="Times New Roman"/>
          <w:color w:val="000000"/>
          <w:szCs w:val="24"/>
        </w:rPr>
        <w:t>расходы по</w:t>
      </w:r>
      <w:r w:rsidRPr="00F83D33">
        <w:rPr>
          <w:rFonts w:ascii="Times New Roman" w:hAnsi="Times New Roman" w:cs="Times New Roman"/>
          <w:color w:val="000000"/>
          <w:szCs w:val="24"/>
        </w:rPr>
        <w:t xml:space="preserve"> оплате государственной пошлины в размере </w:t>
      </w:r>
      <w:r w:rsidRPr="00F83D33" w:rsidR="00915723">
        <w:rPr>
          <w:rFonts w:ascii="Times New Roman" w:hAnsi="Times New Roman" w:cs="Times New Roman"/>
          <w:color w:val="000000"/>
          <w:szCs w:val="24"/>
        </w:rPr>
        <w:t>522</w:t>
      </w:r>
      <w:r w:rsidRPr="00F83D33">
        <w:rPr>
          <w:rFonts w:ascii="Times New Roman" w:hAnsi="Times New Roman" w:cs="Times New Roman"/>
          <w:color w:val="000000"/>
          <w:szCs w:val="24"/>
        </w:rPr>
        <w:t xml:space="preserve"> рублей, а всего</w:t>
      </w:r>
      <w:r w:rsidRPr="00F83D33" w:rsidR="007B67DF">
        <w:rPr>
          <w:rFonts w:ascii="Times New Roman" w:hAnsi="Times New Roman" w:cs="Times New Roman"/>
          <w:color w:val="000000"/>
          <w:szCs w:val="24"/>
        </w:rPr>
        <w:t xml:space="preserve"> </w:t>
      </w:r>
      <w:r w:rsidRPr="00F83D33" w:rsidR="00915723">
        <w:rPr>
          <w:rFonts w:ascii="Times New Roman" w:hAnsi="Times New Roman" w:cs="Times New Roman"/>
          <w:color w:val="000000"/>
          <w:szCs w:val="24"/>
        </w:rPr>
        <w:t>16 574,16</w:t>
      </w:r>
      <w:r w:rsidRPr="00F83D33" w:rsidR="007B67DF">
        <w:rPr>
          <w:rFonts w:ascii="Times New Roman" w:hAnsi="Times New Roman" w:cs="Times New Roman"/>
          <w:color w:val="000000"/>
          <w:szCs w:val="24"/>
        </w:rPr>
        <w:t xml:space="preserve"> </w:t>
      </w:r>
      <w:r w:rsidRPr="00F83D33">
        <w:rPr>
          <w:rFonts w:ascii="Times New Roman" w:hAnsi="Times New Roman" w:cs="Times New Roman"/>
          <w:color w:val="000000"/>
          <w:szCs w:val="24"/>
        </w:rPr>
        <w:t>рублей (</w:t>
      </w:r>
      <w:r w:rsidRPr="00F83D33" w:rsidR="00915723">
        <w:rPr>
          <w:rFonts w:ascii="Times New Roman" w:hAnsi="Times New Roman" w:cs="Times New Roman"/>
          <w:color w:val="000000"/>
          <w:szCs w:val="24"/>
        </w:rPr>
        <w:t>шестнадцать тысяч пятьсот семьдесят четыре рубля 16</w:t>
      </w:r>
      <w:r w:rsidRPr="00F83D33">
        <w:rPr>
          <w:rFonts w:ascii="Times New Roman" w:hAnsi="Times New Roman" w:cs="Times New Roman"/>
          <w:color w:val="000000"/>
          <w:szCs w:val="24"/>
        </w:rPr>
        <w:t xml:space="preserve"> копеек).</w:t>
      </w:r>
    </w:p>
    <w:p w:rsidR="007B67DF" w:rsidRPr="00F83D33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F83D33">
        <w:rPr>
          <w:rFonts w:ascii="Times New Roman" w:hAnsi="Times New Roman" w:cs="Times New Roman"/>
          <w:color w:val="000000"/>
          <w:szCs w:val="24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7B67DF" w:rsidRPr="00F83D33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F83D33">
        <w:rPr>
          <w:rFonts w:ascii="Times New Roman" w:hAnsi="Times New Roman" w:cs="Times New Roman"/>
          <w:color w:val="000000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B67DF" w:rsidRPr="00F83D33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F83D33">
        <w:rPr>
          <w:rFonts w:ascii="Times New Roman" w:hAnsi="Times New Roman" w:cs="Times New Roman"/>
          <w:color w:val="000000"/>
          <w:szCs w:val="24"/>
        </w:rPr>
        <w:t>Разъяснить, что в соответствии со статьей 237 Граждан</w:t>
      </w:r>
      <w:r w:rsidRPr="00F83D33" w:rsidR="00915723">
        <w:rPr>
          <w:rFonts w:ascii="Times New Roman" w:hAnsi="Times New Roman" w:cs="Times New Roman"/>
          <w:color w:val="000000"/>
          <w:szCs w:val="24"/>
        </w:rPr>
        <w:t>ско-процессуального кодекса РФ,</w:t>
      </w:r>
      <w:r w:rsidRPr="00F83D33">
        <w:rPr>
          <w:rFonts w:ascii="Times New Roman" w:hAnsi="Times New Roman" w:cs="Times New Roman"/>
          <w:color w:val="000000"/>
          <w:szCs w:val="24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B67DF" w:rsidRPr="00F83D33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F83D33">
        <w:rPr>
          <w:rFonts w:ascii="Times New Roman" w:hAnsi="Times New Roman" w:cs="Times New Roman"/>
          <w:color w:val="000000"/>
          <w:szCs w:val="24"/>
        </w:rPr>
        <w:t xml:space="preserve">Заочное решение суда может быть обжаловано ответчиком </w:t>
      </w:r>
      <w:r w:rsidRPr="00F83D33">
        <w:rPr>
          <w:rFonts w:ascii="Times New Roman" w:hAnsi="Times New Roman" w:cs="Times New Roman"/>
          <w:color w:val="000000"/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83D33">
        <w:rPr>
          <w:rFonts w:ascii="Times New Roman" w:hAnsi="Times New Roman" w:cs="Times New Roman"/>
          <w:color w:val="000000"/>
          <w:szCs w:val="24"/>
        </w:rPr>
        <w:t xml:space="preserve"> заявления об отмене этого решения суда.</w:t>
      </w:r>
    </w:p>
    <w:p w:rsidR="007B67DF" w:rsidRPr="00F83D33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F83D33">
        <w:rPr>
          <w:rFonts w:ascii="Times New Roman" w:hAnsi="Times New Roman" w:cs="Times New Roman"/>
          <w:color w:val="000000"/>
          <w:szCs w:val="24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по истечении</w:t>
      </w:r>
      <w:r w:rsidRPr="00F83D33">
        <w:rPr>
          <w:rFonts w:ascii="Times New Roman" w:hAnsi="Times New Roman" w:cs="Times New Roman"/>
          <w:color w:val="000000"/>
          <w:szCs w:val="24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B67DF" w:rsidRPr="00F83D33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F83D33" w:rsidRPr="00F83D33" w:rsidP="00F8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6"/>
          <w:lang w:eastAsia="en-US"/>
        </w:rPr>
      </w:pPr>
      <w:r w:rsidRPr="00F83D33">
        <w:rPr>
          <w:rFonts w:ascii="Times New Roman" w:hAnsi="Times New Roman" w:eastAsiaTheme="minorHAnsi" w:cs="Times New Roman"/>
          <w:sz w:val="24"/>
          <w:szCs w:val="26"/>
          <w:lang w:eastAsia="en-US"/>
        </w:rPr>
        <w:t>Мировой судья</w:t>
      </w:r>
      <w:r w:rsidRPr="00F83D33">
        <w:rPr>
          <w:rFonts w:ascii="Times New Roman" w:hAnsi="Times New Roman" w:eastAsiaTheme="minorHAnsi" w:cs="Times New Roman"/>
          <w:sz w:val="24"/>
          <w:szCs w:val="26"/>
          <w:lang w:eastAsia="en-US"/>
        </w:rPr>
        <w:tab/>
      </w:r>
      <w:r w:rsidRPr="00F83D33">
        <w:rPr>
          <w:rFonts w:ascii="Times New Roman" w:hAnsi="Times New Roman" w:eastAsiaTheme="minorHAnsi" w:cs="Times New Roman"/>
          <w:sz w:val="24"/>
          <w:szCs w:val="26"/>
          <w:lang w:eastAsia="en-US"/>
        </w:rPr>
        <w:tab/>
      </w:r>
      <w:r w:rsidRPr="00F83D33">
        <w:rPr>
          <w:rFonts w:ascii="Times New Roman" w:hAnsi="Times New Roman" w:eastAsiaTheme="minorHAnsi" w:cs="Times New Roman"/>
          <w:sz w:val="24"/>
          <w:szCs w:val="26"/>
          <w:lang w:eastAsia="en-US"/>
        </w:rPr>
        <w:tab/>
      </w:r>
      <w:r w:rsidRPr="00F83D33">
        <w:rPr>
          <w:rFonts w:ascii="Times New Roman" w:hAnsi="Times New Roman" w:eastAsiaTheme="minorHAnsi" w:cs="Times New Roman"/>
          <w:sz w:val="24"/>
          <w:szCs w:val="26"/>
          <w:lang w:eastAsia="en-US"/>
        </w:rPr>
        <w:tab/>
      </w:r>
      <w:r w:rsidRPr="00F83D33">
        <w:rPr>
          <w:rFonts w:ascii="Times New Roman" w:hAnsi="Times New Roman" w:eastAsiaTheme="minorHAnsi" w:cs="Times New Roman"/>
          <w:sz w:val="24"/>
          <w:szCs w:val="26"/>
          <w:lang w:eastAsia="en-US"/>
        </w:rPr>
        <w:tab/>
      </w:r>
      <w:r w:rsidRPr="00F83D33">
        <w:rPr>
          <w:rFonts w:ascii="Times New Roman" w:hAnsi="Times New Roman" w:eastAsiaTheme="minorHAnsi" w:cs="Times New Roman"/>
          <w:sz w:val="24"/>
          <w:szCs w:val="26"/>
          <w:lang w:eastAsia="en-US"/>
        </w:rPr>
        <w:tab/>
      </w:r>
      <w:r w:rsidRPr="00F83D33">
        <w:rPr>
          <w:rFonts w:ascii="Times New Roman" w:hAnsi="Times New Roman" w:eastAsiaTheme="minorHAnsi" w:cs="Times New Roman"/>
          <w:sz w:val="24"/>
          <w:szCs w:val="26"/>
          <w:lang w:eastAsia="en-US"/>
        </w:rPr>
        <w:tab/>
        <w:t xml:space="preserve">           Полищук Е.Д.</w:t>
      </w:r>
    </w:p>
    <w:p w:rsidR="00F83D33" w:rsidP="00F8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3D33" w:rsidP="00F83D3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ДЕПЕРСОНИФИКАЦИЮ</w:t>
      </w:r>
    </w:p>
    <w:p w:rsidR="00F83D33" w:rsidP="00F83D3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Лингвистический контроль</w:t>
      </w:r>
    </w:p>
    <w:p w:rsidR="00F83D33" w:rsidP="00F83D3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произвел</w:t>
      </w:r>
      <w:r>
        <w:rPr>
          <w:rFonts w:ascii="Times New Roman" w:eastAsia="Calibri" w:hAnsi="Times New Roman" w:cs="Times New Roman"/>
        </w:rPr>
        <w:tab/>
      </w:r>
    </w:p>
    <w:p w:rsidR="00F83D33" w:rsidP="00F83D3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Администратор </w:t>
      </w:r>
      <w:r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>/у __________ Л.А. Бекиров</w:t>
      </w:r>
    </w:p>
    <w:p w:rsidR="00F83D33" w:rsidP="00F83D33">
      <w:pPr>
        <w:spacing w:after="0" w:line="240" w:lineRule="auto"/>
        <w:rPr>
          <w:rFonts w:ascii="Times New Roman" w:eastAsia="Calibri" w:hAnsi="Times New Roman" w:cs="Times New Roman"/>
        </w:rPr>
      </w:pPr>
    </w:p>
    <w:p w:rsidR="00F83D33" w:rsidP="00F83D3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СОГЛАСОВАНО</w:t>
      </w:r>
    </w:p>
    <w:p w:rsidR="00F83D33" w:rsidP="00F83D3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Мировой судья     _________   Е.Д. Полищук</w:t>
      </w:r>
    </w:p>
    <w:p w:rsidR="00F83D33" w:rsidP="00F83D3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«24» декабря 2021 г.</w:t>
      </w:r>
    </w:p>
    <w:sectPr w:rsidSect="00F83D33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18320B"/>
    <w:rsid w:val="002400BE"/>
    <w:rsid w:val="003D12A6"/>
    <w:rsid w:val="00495045"/>
    <w:rsid w:val="005A6A6F"/>
    <w:rsid w:val="00632A68"/>
    <w:rsid w:val="006D3A4D"/>
    <w:rsid w:val="006E5F69"/>
    <w:rsid w:val="00753830"/>
    <w:rsid w:val="007B67DF"/>
    <w:rsid w:val="00915723"/>
    <w:rsid w:val="009A77FE"/>
    <w:rsid w:val="00A3215E"/>
    <w:rsid w:val="00AC3F8C"/>
    <w:rsid w:val="00C6140C"/>
    <w:rsid w:val="00CD2176"/>
    <w:rsid w:val="00D87D82"/>
    <w:rsid w:val="00E211FE"/>
    <w:rsid w:val="00EB3947"/>
    <w:rsid w:val="00EE2DD4"/>
    <w:rsid w:val="00F83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