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C11FC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D0C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FD0C6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C6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C6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C6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C6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C6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11FCE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  <w:r w:rsidRPr="00C11FCE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  <w:r w:rsidRPr="00C11FCE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 xml:space="preserve"> </w:t>
      </w:r>
      <w:r w:rsidRPr="00C11FCE">
        <w:rPr>
          <w:rFonts w:ascii="Times New Roman" w:eastAsia="Times New Roman" w:hAnsi="Times New Roman" w:cs="Times New Roman"/>
          <w:bCs/>
          <w:sz w:val="24"/>
          <w:szCs w:val="28"/>
        </w:rPr>
        <w:t>Дело № 2-46-</w:t>
      </w:r>
      <w:r w:rsidRPr="00C11FCE" w:rsidR="002E30E1">
        <w:rPr>
          <w:rFonts w:ascii="Times New Roman" w:eastAsia="Times New Roman" w:hAnsi="Times New Roman" w:cs="Times New Roman"/>
          <w:bCs/>
          <w:sz w:val="24"/>
          <w:szCs w:val="28"/>
        </w:rPr>
        <w:t>101</w:t>
      </w:r>
      <w:r w:rsidRPr="00C11FCE" w:rsidR="00A26B01">
        <w:rPr>
          <w:rFonts w:ascii="Times New Roman" w:eastAsia="Times New Roman" w:hAnsi="Times New Roman" w:cs="Times New Roman"/>
          <w:bCs/>
          <w:sz w:val="24"/>
          <w:szCs w:val="28"/>
        </w:rPr>
        <w:t>1</w:t>
      </w:r>
      <w:r w:rsidRPr="00C11FCE" w:rsidR="00753830">
        <w:rPr>
          <w:rFonts w:ascii="Times New Roman" w:eastAsia="Times New Roman" w:hAnsi="Times New Roman" w:cs="Times New Roman"/>
          <w:bCs/>
          <w:sz w:val="24"/>
          <w:szCs w:val="28"/>
        </w:rPr>
        <w:t>/2021</w:t>
      </w:r>
    </w:p>
    <w:p w:rsidR="00455630" w:rsidRPr="00C11FCE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11FCE">
        <w:rPr>
          <w:rFonts w:ascii="Times New Roman" w:eastAsia="Times New Roman" w:hAnsi="Times New Roman" w:cs="Times New Roman"/>
          <w:sz w:val="24"/>
          <w:szCs w:val="28"/>
        </w:rPr>
        <w:t>РЕШЕНИЕ</w:t>
      </w:r>
    </w:p>
    <w:p w:rsidR="00455630" w:rsidRPr="00C11FCE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11FCE">
        <w:rPr>
          <w:rFonts w:ascii="Times New Roman" w:eastAsia="Times New Roman" w:hAnsi="Times New Roman" w:cs="Times New Roman"/>
          <w:sz w:val="24"/>
          <w:szCs w:val="28"/>
        </w:rPr>
        <w:t>Именем Российской Федерации</w:t>
      </w:r>
    </w:p>
    <w:p w:rsidR="00AA0BB3" w:rsidRPr="00C11FCE" w:rsidP="00AA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11FCE">
        <w:rPr>
          <w:rFonts w:ascii="Times New Roman" w:eastAsia="Times New Roman" w:hAnsi="Times New Roman" w:cs="Times New Roman"/>
          <w:sz w:val="24"/>
          <w:szCs w:val="28"/>
        </w:rPr>
        <w:t>(резолютивная часть)</w:t>
      </w:r>
    </w:p>
    <w:p w:rsidR="009A77FE" w:rsidRPr="00C11FCE" w:rsidP="00AA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11FCE">
        <w:rPr>
          <w:rFonts w:ascii="Times New Roman" w:eastAsia="Times New Roman" w:hAnsi="Times New Roman" w:cs="Times New Roman"/>
          <w:sz w:val="24"/>
          <w:szCs w:val="28"/>
        </w:rPr>
        <w:t>14</w:t>
      </w:r>
      <w:r w:rsidRPr="00C11FC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11FCE">
        <w:rPr>
          <w:rFonts w:ascii="Times New Roman" w:eastAsia="Times New Roman" w:hAnsi="Times New Roman" w:cs="Times New Roman"/>
          <w:sz w:val="24"/>
          <w:szCs w:val="28"/>
        </w:rPr>
        <w:t>декабря</w:t>
      </w:r>
      <w:r w:rsidRPr="00C11FCE" w:rsidR="00632A6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11FCE" w:rsidR="00753830">
        <w:rPr>
          <w:rFonts w:ascii="Times New Roman" w:eastAsia="Times New Roman" w:hAnsi="Times New Roman" w:cs="Times New Roman"/>
          <w:sz w:val="24"/>
          <w:szCs w:val="28"/>
        </w:rPr>
        <w:t>2021</w:t>
      </w:r>
      <w:r w:rsidRPr="00C11FCE">
        <w:rPr>
          <w:rFonts w:ascii="Times New Roman" w:eastAsia="Times New Roman" w:hAnsi="Times New Roman" w:cs="Times New Roman"/>
          <w:sz w:val="24"/>
          <w:szCs w:val="28"/>
        </w:rPr>
        <w:t xml:space="preserve"> года                                                           </w:t>
      </w:r>
      <w:r w:rsidRPr="00C11FCE" w:rsidR="006571B3"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  <w:r w:rsidRPr="00C11FCE" w:rsidR="006571B3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</w:t>
      </w:r>
      <w:r w:rsidRPr="00C11FCE">
        <w:rPr>
          <w:rFonts w:ascii="Times New Roman" w:eastAsia="Times New Roman" w:hAnsi="Times New Roman" w:cs="Times New Roman"/>
          <w:sz w:val="24"/>
          <w:szCs w:val="28"/>
        </w:rPr>
        <w:t>г. Керчь</w:t>
      </w:r>
    </w:p>
    <w:p w:rsidR="009A77FE" w:rsidRPr="00C11FCE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A77FE" w:rsidRPr="00C11FC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1FCE">
        <w:rPr>
          <w:rFonts w:ascii="Times New Roman" w:hAnsi="Times New Roman" w:cs="Times New Roman"/>
          <w:sz w:val="24"/>
          <w:szCs w:val="28"/>
        </w:rPr>
        <w:t xml:space="preserve">Мировой судья судебного участка № 46 </w:t>
      </w:r>
      <w:r w:rsidRPr="00C11FCE">
        <w:rPr>
          <w:rFonts w:ascii="Times New Roman" w:eastAsia="Times New Roman" w:hAnsi="Times New Roman" w:cs="Times New Roman"/>
          <w:sz w:val="24"/>
          <w:szCs w:val="28"/>
        </w:rPr>
        <w:t>Керченского судебного района (городской округ Керчь) Республики Крым</w:t>
      </w:r>
      <w:r w:rsidRPr="00C11FCE" w:rsidR="00753830">
        <w:rPr>
          <w:rFonts w:ascii="Times New Roman" w:eastAsia="Times New Roman" w:hAnsi="Times New Roman" w:cs="Times New Roman"/>
          <w:sz w:val="24"/>
          <w:szCs w:val="28"/>
        </w:rPr>
        <w:t xml:space="preserve"> Полищук Е.Д.</w:t>
      </w:r>
      <w:r w:rsidRPr="00C11FCE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9A77FE" w:rsidRPr="00C11FC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1FCE">
        <w:rPr>
          <w:rFonts w:ascii="Times New Roman" w:eastAsia="Times New Roman" w:hAnsi="Times New Roman" w:cs="Times New Roman"/>
          <w:sz w:val="24"/>
          <w:szCs w:val="28"/>
        </w:rPr>
        <w:t xml:space="preserve">при </w:t>
      </w:r>
      <w:r w:rsidRPr="00C11FCE" w:rsidR="00AA0BB3">
        <w:rPr>
          <w:rFonts w:ascii="Times New Roman" w:eastAsia="Times New Roman" w:hAnsi="Times New Roman" w:cs="Times New Roman"/>
          <w:sz w:val="24"/>
          <w:szCs w:val="28"/>
        </w:rPr>
        <w:t xml:space="preserve">секретаре – </w:t>
      </w:r>
      <w:r w:rsidRPr="00C11FCE" w:rsidR="002E30E1">
        <w:rPr>
          <w:rFonts w:ascii="Times New Roman" w:eastAsia="Times New Roman" w:hAnsi="Times New Roman" w:cs="Times New Roman"/>
          <w:sz w:val="24"/>
          <w:szCs w:val="28"/>
        </w:rPr>
        <w:t>Бекирове</w:t>
      </w:r>
      <w:r w:rsidRPr="00C11FCE" w:rsidR="002E30E1">
        <w:rPr>
          <w:rFonts w:ascii="Times New Roman" w:eastAsia="Times New Roman" w:hAnsi="Times New Roman" w:cs="Times New Roman"/>
          <w:sz w:val="24"/>
          <w:szCs w:val="28"/>
        </w:rPr>
        <w:t xml:space="preserve"> Л.А.,</w:t>
      </w:r>
    </w:p>
    <w:p w:rsidR="009A77FE" w:rsidRPr="00C11FC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11FCE">
        <w:rPr>
          <w:rFonts w:ascii="Times New Roman" w:hAnsi="Times New Roman" w:cs="Times New Roman"/>
          <w:sz w:val="24"/>
          <w:szCs w:val="28"/>
        </w:rPr>
        <w:t xml:space="preserve">рассмотрев в открытом судебном заседании гражданское дело по иску  </w:t>
      </w:r>
      <w:r w:rsidRPr="00C11FCE" w:rsidR="002400BE">
        <w:rPr>
          <w:rFonts w:ascii="Times New Roman" w:hAnsi="Times New Roman" w:cs="Times New Roman"/>
          <w:sz w:val="24"/>
          <w:szCs w:val="28"/>
        </w:rPr>
        <w:t xml:space="preserve">Государственного </w:t>
      </w:r>
      <w:r w:rsidRPr="00C11FCE" w:rsidR="00DA0441">
        <w:rPr>
          <w:rFonts w:ascii="Times New Roman" w:hAnsi="Times New Roman" w:cs="Times New Roman"/>
          <w:sz w:val="24"/>
          <w:szCs w:val="28"/>
        </w:rPr>
        <w:t xml:space="preserve">учреждения – </w:t>
      </w:r>
      <w:r w:rsidRPr="00C11FCE" w:rsidR="002E30E1">
        <w:rPr>
          <w:rFonts w:ascii="Times New Roman" w:hAnsi="Times New Roman" w:cs="Times New Roman"/>
          <w:sz w:val="24"/>
          <w:szCs w:val="28"/>
        </w:rPr>
        <w:t>Отделения</w:t>
      </w:r>
      <w:r w:rsidRPr="00C11FCE" w:rsidR="00DA0441">
        <w:rPr>
          <w:rFonts w:ascii="Times New Roman" w:hAnsi="Times New Roman" w:cs="Times New Roman"/>
          <w:sz w:val="24"/>
          <w:szCs w:val="28"/>
        </w:rPr>
        <w:t xml:space="preserve"> Пенсионного фонда Российской Федерации </w:t>
      </w:r>
      <w:r w:rsidRPr="00C11FCE" w:rsidR="002E30E1">
        <w:rPr>
          <w:rFonts w:ascii="Times New Roman" w:hAnsi="Times New Roman" w:cs="Times New Roman"/>
          <w:sz w:val="24"/>
          <w:szCs w:val="28"/>
        </w:rPr>
        <w:t>по Республике</w:t>
      </w:r>
      <w:r w:rsidRPr="00C11FCE" w:rsidR="00DA0441">
        <w:rPr>
          <w:rFonts w:ascii="Times New Roman" w:hAnsi="Times New Roman" w:cs="Times New Roman"/>
          <w:sz w:val="24"/>
          <w:szCs w:val="28"/>
        </w:rPr>
        <w:t xml:space="preserve"> Крым</w:t>
      </w:r>
      <w:r w:rsidRPr="00C11FCE" w:rsidR="00EB3947">
        <w:rPr>
          <w:rFonts w:ascii="Times New Roman" w:hAnsi="Times New Roman" w:cs="Times New Roman"/>
          <w:sz w:val="24"/>
          <w:szCs w:val="28"/>
        </w:rPr>
        <w:t xml:space="preserve"> </w:t>
      </w:r>
      <w:r w:rsidRPr="00C11FCE">
        <w:rPr>
          <w:rFonts w:ascii="Times New Roman" w:hAnsi="Times New Roman" w:cs="Times New Roman"/>
          <w:sz w:val="24"/>
          <w:szCs w:val="28"/>
        </w:rPr>
        <w:t xml:space="preserve">к </w:t>
      </w:r>
      <w:r w:rsidRPr="00C11FCE" w:rsidR="00A26B01">
        <w:rPr>
          <w:rFonts w:ascii="Times New Roman" w:hAnsi="Times New Roman" w:cs="Times New Roman"/>
          <w:sz w:val="24"/>
          <w:szCs w:val="28"/>
        </w:rPr>
        <w:t>Комарь</w:t>
      </w:r>
      <w:r w:rsidRPr="00C11FCE" w:rsidR="00A26B01">
        <w:rPr>
          <w:rFonts w:ascii="Times New Roman" w:hAnsi="Times New Roman" w:cs="Times New Roman"/>
          <w:sz w:val="24"/>
          <w:szCs w:val="28"/>
        </w:rPr>
        <w:t xml:space="preserve"> </w:t>
      </w:r>
      <w:r w:rsidRPr="00C11FCE" w:rsidR="00C11FCE">
        <w:rPr>
          <w:rFonts w:ascii="Times New Roman" w:hAnsi="Times New Roman" w:cs="Times New Roman"/>
          <w:sz w:val="24"/>
          <w:szCs w:val="28"/>
        </w:rPr>
        <w:t>В.И.</w:t>
      </w:r>
      <w:r w:rsidRPr="00C11FCE" w:rsidR="002E30E1">
        <w:rPr>
          <w:rFonts w:ascii="Times New Roman" w:hAnsi="Times New Roman" w:cs="Times New Roman"/>
          <w:sz w:val="24"/>
          <w:szCs w:val="28"/>
        </w:rPr>
        <w:t xml:space="preserve">, третье лицо </w:t>
      </w:r>
      <w:r w:rsidR="00E17D70">
        <w:rPr>
          <w:rFonts w:ascii="Times New Roman" w:hAnsi="Times New Roman" w:cs="Times New Roman"/>
          <w:sz w:val="24"/>
          <w:szCs w:val="28"/>
        </w:rPr>
        <w:t>/изъято/</w:t>
      </w:r>
      <w:r w:rsidRPr="00C11FCE" w:rsidR="002E30E1">
        <w:rPr>
          <w:rFonts w:ascii="Times New Roman" w:hAnsi="Times New Roman" w:cs="Times New Roman"/>
          <w:sz w:val="24"/>
          <w:szCs w:val="28"/>
        </w:rPr>
        <w:t>,</w:t>
      </w:r>
      <w:r w:rsidRPr="00C11FCE" w:rsidR="00DA0441">
        <w:rPr>
          <w:rFonts w:ascii="Times New Roman" w:hAnsi="Times New Roman" w:cs="Times New Roman"/>
          <w:sz w:val="24"/>
          <w:szCs w:val="28"/>
        </w:rPr>
        <w:t xml:space="preserve"> о взыскании сумм излишне выплаченной по вине физического лица </w:t>
      </w:r>
      <w:r w:rsidRPr="00C11FCE" w:rsidR="002E30E1">
        <w:rPr>
          <w:rFonts w:ascii="Times New Roman" w:hAnsi="Times New Roman" w:cs="Times New Roman"/>
          <w:sz w:val="24"/>
          <w:szCs w:val="28"/>
        </w:rPr>
        <w:t>ежемесячной компенсационной выплаты</w:t>
      </w:r>
      <w:r w:rsidRPr="00C11FCE" w:rsidR="002400BE">
        <w:rPr>
          <w:rFonts w:ascii="Times New Roman" w:hAnsi="Times New Roman" w:cs="Times New Roman"/>
          <w:sz w:val="24"/>
          <w:szCs w:val="28"/>
        </w:rPr>
        <w:t>,</w:t>
      </w:r>
    </w:p>
    <w:p w:rsidR="009A77FE" w:rsidRPr="00C11FCE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11FCE">
        <w:rPr>
          <w:rFonts w:ascii="Times New Roman" w:hAnsi="Times New Roman" w:cs="Times New Roman"/>
          <w:sz w:val="24"/>
          <w:szCs w:val="28"/>
        </w:rPr>
        <w:t xml:space="preserve">Руководствуясь </w:t>
      </w:r>
      <w:r w:rsidRPr="00C11FCE" w:rsidR="006D3A4D">
        <w:rPr>
          <w:rFonts w:ascii="Times New Roman" w:hAnsi="Times New Roman" w:cs="Times New Roman"/>
          <w:sz w:val="24"/>
          <w:szCs w:val="28"/>
        </w:rPr>
        <w:t xml:space="preserve">ст. ст.,  194- 199 </w:t>
      </w:r>
      <w:r w:rsidRPr="00C11FCE">
        <w:rPr>
          <w:rFonts w:ascii="Times New Roman" w:hAnsi="Times New Roman" w:cs="Times New Roman"/>
          <w:sz w:val="24"/>
          <w:szCs w:val="28"/>
        </w:rPr>
        <w:t xml:space="preserve">ГПК РФ, </w:t>
      </w:r>
    </w:p>
    <w:p w:rsidR="009A77FE" w:rsidRPr="00C11FCE" w:rsidP="00183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1FCE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9A77FE" w:rsidRPr="00C11FC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11FCE">
        <w:rPr>
          <w:rFonts w:ascii="Times New Roman" w:eastAsia="Times New Roman" w:hAnsi="Times New Roman" w:cs="Times New Roman"/>
          <w:sz w:val="24"/>
          <w:szCs w:val="28"/>
        </w:rPr>
        <w:t xml:space="preserve">Исковые требования </w:t>
      </w:r>
      <w:r w:rsidRPr="00C11FCE" w:rsidR="00A26B01">
        <w:rPr>
          <w:rFonts w:ascii="Times New Roman" w:hAnsi="Times New Roman" w:cs="Times New Roman"/>
          <w:sz w:val="24"/>
          <w:szCs w:val="28"/>
        </w:rPr>
        <w:t xml:space="preserve">Государственного учреждения – Отделения Пенсионного фонда Российской Федерации по Республике Крым к </w:t>
      </w:r>
      <w:r w:rsidRPr="00C11FCE" w:rsidR="00A26B01">
        <w:rPr>
          <w:rFonts w:ascii="Times New Roman" w:hAnsi="Times New Roman" w:cs="Times New Roman"/>
          <w:sz w:val="24"/>
          <w:szCs w:val="28"/>
        </w:rPr>
        <w:t>Комарь</w:t>
      </w:r>
      <w:r w:rsidRPr="00C11FCE" w:rsidR="00A26B01">
        <w:rPr>
          <w:rFonts w:ascii="Times New Roman" w:hAnsi="Times New Roman" w:cs="Times New Roman"/>
          <w:sz w:val="24"/>
          <w:szCs w:val="28"/>
        </w:rPr>
        <w:t xml:space="preserve"> </w:t>
      </w:r>
      <w:r w:rsidRPr="00C11FCE" w:rsidR="00C11FCE">
        <w:rPr>
          <w:rFonts w:ascii="Times New Roman" w:hAnsi="Times New Roman" w:cs="Times New Roman"/>
          <w:sz w:val="24"/>
          <w:szCs w:val="28"/>
        </w:rPr>
        <w:t>В.И.</w:t>
      </w:r>
      <w:r w:rsidRPr="00C11FCE" w:rsidR="00A26B01">
        <w:rPr>
          <w:rFonts w:ascii="Times New Roman" w:hAnsi="Times New Roman" w:cs="Times New Roman"/>
          <w:sz w:val="24"/>
          <w:szCs w:val="28"/>
        </w:rPr>
        <w:t xml:space="preserve">, третье лицо </w:t>
      </w:r>
      <w:r w:rsidR="00E17D70">
        <w:rPr>
          <w:rFonts w:ascii="Times New Roman" w:hAnsi="Times New Roman" w:cs="Times New Roman"/>
          <w:sz w:val="24"/>
          <w:szCs w:val="28"/>
        </w:rPr>
        <w:t>/изъято/</w:t>
      </w:r>
      <w:r w:rsidRPr="00C11FCE" w:rsidR="00A26B01">
        <w:rPr>
          <w:rFonts w:ascii="Times New Roman" w:hAnsi="Times New Roman" w:cs="Times New Roman"/>
          <w:sz w:val="24"/>
          <w:szCs w:val="28"/>
        </w:rPr>
        <w:t>, о взыскании сумм излишне выплаченной по вине физического лица ежемесячной компенсационной выплаты</w:t>
      </w:r>
      <w:r w:rsidRPr="00C11FCE" w:rsidR="00DA0441">
        <w:rPr>
          <w:rFonts w:ascii="Times New Roman" w:hAnsi="Times New Roman" w:cs="Times New Roman"/>
          <w:sz w:val="24"/>
          <w:szCs w:val="28"/>
        </w:rPr>
        <w:t xml:space="preserve"> </w:t>
      </w:r>
      <w:r w:rsidRPr="00C11FCE" w:rsidR="002400BE">
        <w:rPr>
          <w:rFonts w:ascii="Times New Roman" w:eastAsia="Times New Roman" w:hAnsi="Times New Roman" w:cs="Times New Roman"/>
          <w:sz w:val="24"/>
          <w:szCs w:val="28"/>
        </w:rPr>
        <w:t>удовлетворить.</w:t>
      </w:r>
    </w:p>
    <w:p w:rsidR="00AA0BB3" w:rsidRPr="00C11FCE" w:rsidP="00AA0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11FCE">
        <w:rPr>
          <w:rFonts w:ascii="Times New Roman" w:eastAsia="Times New Roman" w:hAnsi="Times New Roman" w:cs="Times New Roman"/>
          <w:sz w:val="24"/>
          <w:szCs w:val="28"/>
        </w:rPr>
        <w:t xml:space="preserve">  Взыскать с </w:t>
      </w:r>
      <w:r w:rsidRPr="00C11FCE" w:rsidR="00A26B01">
        <w:rPr>
          <w:rFonts w:ascii="Times New Roman" w:hAnsi="Times New Roman" w:cs="Times New Roman"/>
          <w:sz w:val="24"/>
          <w:szCs w:val="28"/>
        </w:rPr>
        <w:t>Комарь</w:t>
      </w:r>
      <w:r w:rsidRPr="00C11FCE" w:rsidR="00A26B01">
        <w:rPr>
          <w:rFonts w:ascii="Times New Roman" w:hAnsi="Times New Roman" w:cs="Times New Roman"/>
          <w:sz w:val="24"/>
          <w:szCs w:val="28"/>
        </w:rPr>
        <w:t xml:space="preserve"> </w:t>
      </w:r>
      <w:r w:rsidRPr="00C11FCE" w:rsidR="00C11FCE">
        <w:rPr>
          <w:rFonts w:ascii="Times New Roman" w:hAnsi="Times New Roman" w:cs="Times New Roman"/>
          <w:sz w:val="24"/>
          <w:szCs w:val="28"/>
        </w:rPr>
        <w:t>В.И.</w:t>
      </w:r>
      <w:r w:rsidRPr="00C11FCE" w:rsidR="00A9134F">
        <w:rPr>
          <w:rFonts w:ascii="Times New Roman" w:hAnsi="Times New Roman" w:cs="Times New Roman"/>
          <w:sz w:val="24"/>
          <w:szCs w:val="28"/>
        </w:rPr>
        <w:t xml:space="preserve">, </w:t>
      </w:r>
      <w:r w:rsidRPr="00C11FCE" w:rsidR="00C11FCE">
        <w:rPr>
          <w:rFonts w:ascii="Times New Roman" w:hAnsi="Times New Roman" w:cs="Times New Roman"/>
          <w:sz w:val="24"/>
          <w:szCs w:val="28"/>
        </w:rPr>
        <w:t>/изъято/</w:t>
      </w:r>
      <w:r w:rsidRPr="00C11FCE" w:rsidR="0018320B">
        <w:rPr>
          <w:rFonts w:ascii="Times New Roman" w:hAnsi="Times New Roman" w:cs="Times New Roman"/>
          <w:sz w:val="24"/>
          <w:szCs w:val="28"/>
        </w:rPr>
        <w:t>,</w:t>
      </w:r>
      <w:r w:rsidRPr="00C11FCE" w:rsidR="002400BE">
        <w:rPr>
          <w:rFonts w:ascii="Times New Roman" w:hAnsi="Times New Roman" w:cs="Times New Roman"/>
          <w:sz w:val="24"/>
          <w:szCs w:val="28"/>
        </w:rPr>
        <w:t xml:space="preserve"> </w:t>
      </w:r>
      <w:r w:rsidRPr="00C11FCE">
        <w:rPr>
          <w:rFonts w:ascii="Times New Roman" w:eastAsia="Times New Roman" w:hAnsi="Times New Roman" w:cs="Times New Roman"/>
          <w:sz w:val="24"/>
          <w:szCs w:val="28"/>
        </w:rPr>
        <w:t xml:space="preserve">в пользу </w:t>
      </w:r>
      <w:r w:rsidRPr="00C11FCE" w:rsidR="002E30E1">
        <w:rPr>
          <w:rFonts w:ascii="Times New Roman" w:hAnsi="Times New Roman" w:cs="Times New Roman"/>
          <w:sz w:val="24"/>
          <w:szCs w:val="28"/>
        </w:rPr>
        <w:t>Государственного учреждения – Отделения Пенсионного фонда Российской Федерации по Республике Крым</w:t>
      </w:r>
      <w:r w:rsidRPr="00C11FCE" w:rsidR="002400BE">
        <w:rPr>
          <w:rFonts w:ascii="Times New Roman" w:hAnsi="Times New Roman" w:cs="Times New Roman"/>
          <w:sz w:val="24"/>
          <w:szCs w:val="28"/>
        </w:rPr>
        <w:t xml:space="preserve"> излишне выплаченные</w:t>
      </w:r>
      <w:r w:rsidRPr="00C11FCE" w:rsidR="00EB3947">
        <w:rPr>
          <w:rFonts w:ascii="Times New Roman" w:hAnsi="Times New Roman" w:cs="Times New Roman"/>
          <w:sz w:val="24"/>
          <w:szCs w:val="28"/>
        </w:rPr>
        <w:t xml:space="preserve"> </w:t>
      </w:r>
      <w:r w:rsidRPr="00C11FCE" w:rsidR="00DC3A8B">
        <w:rPr>
          <w:rFonts w:ascii="Times New Roman" w:hAnsi="Times New Roman" w:cs="Times New Roman"/>
          <w:sz w:val="24"/>
          <w:szCs w:val="28"/>
        </w:rPr>
        <w:t xml:space="preserve">денежные средства </w:t>
      </w:r>
      <w:r w:rsidRPr="00C11FCE" w:rsidR="00DA0441">
        <w:rPr>
          <w:rFonts w:ascii="Times New Roman" w:hAnsi="Times New Roman" w:cs="Times New Roman"/>
          <w:sz w:val="24"/>
          <w:szCs w:val="28"/>
        </w:rPr>
        <w:t>–</w:t>
      </w:r>
      <w:r w:rsidRPr="00C11FCE" w:rsidR="002400BE">
        <w:rPr>
          <w:rFonts w:ascii="Times New Roman" w:hAnsi="Times New Roman" w:cs="Times New Roman"/>
          <w:sz w:val="24"/>
          <w:szCs w:val="28"/>
        </w:rPr>
        <w:t xml:space="preserve"> </w:t>
      </w:r>
      <w:r w:rsidRPr="00C11FCE" w:rsidR="002E30E1">
        <w:rPr>
          <w:rFonts w:ascii="Times New Roman" w:hAnsi="Times New Roman" w:cs="Times New Roman"/>
          <w:sz w:val="24"/>
          <w:szCs w:val="28"/>
        </w:rPr>
        <w:t xml:space="preserve">ежемесячную компенсационную выплату </w:t>
      </w:r>
      <w:r w:rsidRPr="00C11FCE" w:rsidR="00A9134F">
        <w:rPr>
          <w:rFonts w:ascii="Times New Roman" w:hAnsi="Times New Roman" w:cs="Times New Roman"/>
          <w:sz w:val="24"/>
          <w:szCs w:val="28"/>
        </w:rPr>
        <w:t xml:space="preserve">за период </w:t>
      </w:r>
      <w:r w:rsidRPr="00C11FCE" w:rsidR="00A9134F">
        <w:rPr>
          <w:rFonts w:ascii="Times New Roman" w:hAnsi="Times New Roman" w:cs="Times New Roman"/>
          <w:sz w:val="24"/>
          <w:szCs w:val="28"/>
        </w:rPr>
        <w:t>с</w:t>
      </w:r>
      <w:r w:rsidRPr="00C11FCE" w:rsidR="00A9134F">
        <w:rPr>
          <w:rFonts w:ascii="Times New Roman" w:hAnsi="Times New Roman" w:cs="Times New Roman"/>
          <w:sz w:val="24"/>
          <w:szCs w:val="28"/>
        </w:rPr>
        <w:t xml:space="preserve"> </w:t>
      </w:r>
      <w:r w:rsidRPr="00C11FCE" w:rsidR="00C11FC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C11FCE" w:rsidR="00C6140C">
        <w:rPr>
          <w:rFonts w:ascii="Times New Roman" w:hAnsi="Times New Roman" w:cs="Times New Roman"/>
          <w:sz w:val="24"/>
          <w:szCs w:val="28"/>
        </w:rPr>
        <w:t>в</w:t>
      </w:r>
      <w:r w:rsidRPr="00C11FCE" w:rsidR="00C6140C">
        <w:rPr>
          <w:rFonts w:ascii="Times New Roman" w:hAnsi="Times New Roman" w:cs="Times New Roman"/>
          <w:sz w:val="24"/>
          <w:szCs w:val="28"/>
        </w:rPr>
        <w:t xml:space="preserve"> </w:t>
      </w:r>
      <w:r w:rsidRPr="00C11FCE" w:rsidR="006571B3">
        <w:rPr>
          <w:rFonts w:ascii="Times New Roman" w:hAnsi="Times New Roman" w:cs="Times New Roman"/>
          <w:sz w:val="24"/>
          <w:szCs w:val="28"/>
        </w:rPr>
        <w:t xml:space="preserve">размере </w:t>
      </w:r>
      <w:r w:rsidRPr="00C11FCE" w:rsidR="00A9134F">
        <w:rPr>
          <w:rFonts w:ascii="Times New Roman" w:hAnsi="Times New Roman" w:cs="Times New Roman"/>
          <w:sz w:val="24"/>
          <w:szCs w:val="28"/>
        </w:rPr>
        <w:t>14400</w:t>
      </w:r>
      <w:r w:rsidRPr="00C11FCE" w:rsidR="002E30E1">
        <w:rPr>
          <w:rFonts w:ascii="Times New Roman" w:hAnsi="Times New Roman" w:cs="Times New Roman"/>
          <w:sz w:val="24"/>
          <w:szCs w:val="28"/>
        </w:rPr>
        <w:t xml:space="preserve"> рублей 00</w:t>
      </w:r>
      <w:r w:rsidRPr="00C11FCE">
        <w:rPr>
          <w:rFonts w:ascii="Times New Roman" w:hAnsi="Times New Roman" w:cs="Times New Roman"/>
          <w:sz w:val="24"/>
          <w:szCs w:val="28"/>
        </w:rPr>
        <w:t xml:space="preserve"> копеек</w:t>
      </w:r>
      <w:r w:rsidRPr="00C11FCE" w:rsidR="00C6140C">
        <w:rPr>
          <w:rFonts w:ascii="Times New Roman" w:hAnsi="Times New Roman" w:cs="Times New Roman"/>
          <w:sz w:val="24"/>
          <w:szCs w:val="28"/>
        </w:rPr>
        <w:t xml:space="preserve"> (</w:t>
      </w:r>
      <w:r w:rsidRPr="00C11FCE" w:rsidR="00A9134F">
        <w:rPr>
          <w:rFonts w:ascii="Times New Roman" w:hAnsi="Times New Roman" w:cs="Times New Roman"/>
          <w:sz w:val="24"/>
          <w:szCs w:val="28"/>
        </w:rPr>
        <w:t xml:space="preserve">четырнадцать тысяч </w:t>
      </w:r>
      <w:r w:rsidRPr="00C11FCE" w:rsidR="002E30E1">
        <w:rPr>
          <w:rFonts w:ascii="Times New Roman" w:hAnsi="Times New Roman" w:cs="Times New Roman"/>
          <w:sz w:val="24"/>
          <w:szCs w:val="28"/>
        </w:rPr>
        <w:t>четыреста рублей</w:t>
      </w:r>
      <w:r w:rsidRPr="00C11FCE" w:rsidR="00C6140C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EB3947" w:rsidRPr="00C11FCE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11FCE">
        <w:rPr>
          <w:rFonts w:ascii="Times New Roman" w:hAnsi="Times New Roman" w:cs="Times New Roman"/>
          <w:sz w:val="24"/>
          <w:szCs w:val="28"/>
        </w:rPr>
        <w:t xml:space="preserve">Взыскать с </w:t>
      </w:r>
      <w:r w:rsidRPr="00C11FCE" w:rsidR="00A9134F">
        <w:rPr>
          <w:rFonts w:ascii="Times New Roman" w:hAnsi="Times New Roman" w:cs="Times New Roman"/>
          <w:sz w:val="24"/>
          <w:szCs w:val="28"/>
        </w:rPr>
        <w:t>Комарь</w:t>
      </w:r>
      <w:r w:rsidRPr="00C11FCE" w:rsidR="00A9134F">
        <w:rPr>
          <w:rFonts w:ascii="Times New Roman" w:hAnsi="Times New Roman" w:cs="Times New Roman"/>
          <w:sz w:val="24"/>
          <w:szCs w:val="28"/>
        </w:rPr>
        <w:t xml:space="preserve"> </w:t>
      </w:r>
      <w:r w:rsidRPr="00C11FCE" w:rsidR="00C11FCE">
        <w:rPr>
          <w:rFonts w:ascii="Times New Roman" w:hAnsi="Times New Roman" w:cs="Times New Roman"/>
          <w:sz w:val="24"/>
          <w:szCs w:val="28"/>
        </w:rPr>
        <w:t>В.И.</w:t>
      </w:r>
      <w:r w:rsidRPr="00C11FCE" w:rsidR="00A9134F">
        <w:rPr>
          <w:rFonts w:ascii="Times New Roman" w:hAnsi="Times New Roman" w:cs="Times New Roman"/>
          <w:sz w:val="24"/>
          <w:szCs w:val="28"/>
        </w:rPr>
        <w:t xml:space="preserve">, </w:t>
      </w:r>
      <w:r w:rsidRPr="00C11FCE" w:rsidR="00C11FCE">
        <w:rPr>
          <w:rFonts w:ascii="Times New Roman" w:hAnsi="Times New Roman" w:cs="Times New Roman"/>
          <w:sz w:val="24"/>
          <w:szCs w:val="28"/>
        </w:rPr>
        <w:t>/изъято/</w:t>
      </w:r>
      <w:r w:rsidRPr="00C11FCE" w:rsidR="00AA0BB3">
        <w:rPr>
          <w:rFonts w:ascii="Times New Roman" w:hAnsi="Times New Roman" w:cs="Times New Roman"/>
          <w:sz w:val="24"/>
          <w:szCs w:val="28"/>
        </w:rPr>
        <w:t xml:space="preserve">, </w:t>
      </w:r>
      <w:r w:rsidRPr="00C11FCE">
        <w:rPr>
          <w:rFonts w:ascii="Times New Roman" w:hAnsi="Times New Roman" w:cs="Times New Roman"/>
          <w:sz w:val="24"/>
          <w:szCs w:val="28"/>
        </w:rPr>
        <w:t xml:space="preserve">государственную пошлину в доход местного бюджета в размере </w:t>
      </w:r>
      <w:r w:rsidRPr="00C11FCE" w:rsidR="00FD0C6B">
        <w:rPr>
          <w:rFonts w:ascii="Times New Roman" w:hAnsi="Times New Roman" w:cs="Times New Roman"/>
          <w:sz w:val="24"/>
          <w:szCs w:val="28"/>
        </w:rPr>
        <w:t>576</w:t>
      </w:r>
      <w:r w:rsidRPr="00C11FCE" w:rsidR="005C30D1">
        <w:rPr>
          <w:rFonts w:ascii="Times New Roman" w:hAnsi="Times New Roman" w:cs="Times New Roman"/>
          <w:sz w:val="24"/>
          <w:szCs w:val="28"/>
        </w:rPr>
        <w:t xml:space="preserve"> руб. </w:t>
      </w:r>
      <w:r w:rsidRPr="00C11FCE">
        <w:rPr>
          <w:rFonts w:ascii="Times New Roman" w:hAnsi="Times New Roman" w:cs="Times New Roman"/>
          <w:sz w:val="24"/>
          <w:szCs w:val="28"/>
        </w:rPr>
        <w:t>(</w:t>
      </w:r>
      <w:r w:rsidRPr="00C11FCE" w:rsidR="00FD0C6B">
        <w:rPr>
          <w:rFonts w:ascii="Times New Roman" w:hAnsi="Times New Roman" w:cs="Times New Roman"/>
          <w:sz w:val="24"/>
          <w:szCs w:val="28"/>
        </w:rPr>
        <w:t>пятьсот семьдесят шесть</w:t>
      </w:r>
      <w:r w:rsidRPr="00C11FCE" w:rsidR="00DA0441">
        <w:rPr>
          <w:rFonts w:ascii="Times New Roman" w:hAnsi="Times New Roman" w:cs="Times New Roman"/>
          <w:sz w:val="24"/>
          <w:szCs w:val="28"/>
        </w:rPr>
        <w:t xml:space="preserve"> </w:t>
      </w:r>
      <w:r w:rsidRPr="00C11FCE" w:rsidR="00AA0BB3">
        <w:rPr>
          <w:rFonts w:ascii="Times New Roman" w:hAnsi="Times New Roman" w:cs="Times New Roman"/>
          <w:sz w:val="24"/>
          <w:szCs w:val="28"/>
        </w:rPr>
        <w:t>рублей</w:t>
      </w:r>
      <w:r w:rsidRPr="00C11FCE" w:rsidR="00DA0441">
        <w:rPr>
          <w:rFonts w:ascii="Times New Roman" w:hAnsi="Times New Roman" w:cs="Times New Roman"/>
          <w:sz w:val="24"/>
          <w:szCs w:val="28"/>
        </w:rPr>
        <w:t>)</w:t>
      </w:r>
      <w:r w:rsidRPr="00C11FCE" w:rsidR="005C30D1">
        <w:rPr>
          <w:rFonts w:ascii="Times New Roman" w:hAnsi="Times New Roman" w:cs="Times New Roman"/>
          <w:sz w:val="24"/>
          <w:szCs w:val="28"/>
        </w:rPr>
        <w:t>.</w:t>
      </w:r>
    </w:p>
    <w:p w:rsidR="00AA0BB3" w:rsidRPr="00C11FCE" w:rsidP="00AA0BB3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1FCE">
        <w:rPr>
          <w:rFonts w:ascii="Times New Roman" w:hAnsi="Times New Roman" w:cs="Times New Roman"/>
          <w:sz w:val="24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AA0BB3" w:rsidRPr="00C11FCE" w:rsidP="00AA0BB3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1FCE">
        <w:rPr>
          <w:rFonts w:ascii="Times New Roman" w:hAnsi="Times New Roman" w:cs="Times New Roman"/>
          <w:sz w:val="24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C11FCE" w:rsidP="00AA0BB3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1FCE">
        <w:rPr>
          <w:rFonts w:ascii="Times New Roman" w:hAnsi="Times New Roman" w:cs="Times New Roman"/>
          <w:sz w:val="24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AA0BB3" w:rsidRPr="00FD0C6B" w:rsidP="00AA0BB3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11FCE" w:rsidP="00C1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           Полищук Е.Д.</w:t>
      </w:r>
    </w:p>
    <w:p w:rsidR="00C11FCE" w:rsidP="00C1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1FCE" w:rsidP="00C11FC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ДЕПЕРСОНИФИКАЦИЮ</w:t>
      </w:r>
    </w:p>
    <w:p w:rsidR="00C11FCE" w:rsidP="00C11FC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Лингвистический контроль</w:t>
      </w:r>
    </w:p>
    <w:p w:rsidR="00C11FCE" w:rsidP="00C11FC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произвел</w:t>
      </w:r>
      <w:r>
        <w:rPr>
          <w:rFonts w:ascii="Times New Roman" w:eastAsia="Calibri" w:hAnsi="Times New Roman" w:cs="Times New Roman"/>
        </w:rPr>
        <w:tab/>
      </w:r>
    </w:p>
    <w:p w:rsidR="00C11FCE" w:rsidP="00C11FC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Администратор </w:t>
      </w:r>
      <w:r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>/у __________ Л.А. Бекиров</w:t>
      </w:r>
    </w:p>
    <w:p w:rsidR="00C11FCE" w:rsidP="00C11FCE">
      <w:pPr>
        <w:spacing w:after="0" w:line="240" w:lineRule="auto"/>
        <w:rPr>
          <w:rFonts w:ascii="Times New Roman" w:eastAsia="Calibri" w:hAnsi="Times New Roman" w:cs="Times New Roman"/>
        </w:rPr>
      </w:pPr>
    </w:p>
    <w:p w:rsidR="00C11FCE" w:rsidP="00C11FC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</w:t>
      </w:r>
    </w:p>
    <w:p w:rsidR="00C11FCE" w:rsidP="00C11FC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Мировой судья     _________   Е.Д. Полищук</w:t>
      </w:r>
    </w:p>
    <w:p w:rsidR="00C11FCE" w:rsidP="00C11F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 10 » января 2022 г.</w:t>
      </w:r>
    </w:p>
    <w:p w:rsidR="005A6A6F" w:rsidRPr="00FD0C6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2280C"/>
    <w:rsid w:val="0018320B"/>
    <w:rsid w:val="002400BE"/>
    <w:rsid w:val="002E30E1"/>
    <w:rsid w:val="003D12A6"/>
    <w:rsid w:val="00455630"/>
    <w:rsid w:val="005A6A6F"/>
    <w:rsid w:val="005C30D1"/>
    <w:rsid w:val="00632A68"/>
    <w:rsid w:val="006571B3"/>
    <w:rsid w:val="006D3A4D"/>
    <w:rsid w:val="00753830"/>
    <w:rsid w:val="00960839"/>
    <w:rsid w:val="009A77FE"/>
    <w:rsid w:val="00A26B01"/>
    <w:rsid w:val="00A3215E"/>
    <w:rsid w:val="00A9134F"/>
    <w:rsid w:val="00AA0BB3"/>
    <w:rsid w:val="00C11FCE"/>
    <w:rsid w:val="00C6140C"/>
    <w:rsid w:val="00DA0441"/>
    <w:rsid w:val="00DC3A8B"/>
    <w:rsid w:val="00E17D70"/>
    <w:rsid w:val="00EB3947"/>
    <w:rsid w:val="00EE2DD4"/>
    <w:rsid w:val="00FD0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