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2A2B" w:rsidRPr="0082682C" w:rsidP="00BE7AD0" w14:paraId="32242A3F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682C">
        <w:rPr>
          <w:rFonts w:ascii="Times New Roman" w:eastAsia="Times New Roman" w:hAnsi="Times New Roman" w:cs="Times New Roman"/>
          <w:bCs/>
          <w:sz w:val="24"/>
          <w:szCs w:val="24"/>
        </w:rPr>
        <w:t>Дело № 2 – 46-1186</w:t>
      </w:r>
      <w:r w:rsidRPr="0082682C" w:rsidR="009F5DB8">
        <w:rPr>
          <w:rFonts w:ascii="Times New Roman" w:eastAsia="Times New Roman" w:hAnsi="Times New Roman" w:cs="Times New Roman"/>
          <w:bCs/>
          <w:sz w:val="24"/>
          <w:szCs w:val="24"/>
        </w:rPr>
        <w:t>/2024</w:t>
      </w:r>
    </w:p>
    <w:p w:rsidR="00032A2B" w:rsidRPr="0082682C" w:rsidP="00032A2B" w14:paraId="30757D84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32A2B" w:rsidRPr="0082682C" w:rsidP="00032A2B" w14:paraId="265D077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682C">
        <w:rPr>
          <w:rFonts w:ascii="Times New Roman" w:eastAsia="Times New Roman" w:hAnsi="Times New Roman" w:cs="Times New Roman"/>
          <w:bCs/>
          <w:sz w:val="24"/>
          <w:szCs w:val="24"/>
        </w:rPr>
        <w:t>РЕШЕНИЕ</w:t>
      </w:r>
    </w:p>
    <w:p w:rsidR="00032A2B" w:rsidRPr="0082682C" w:rsidP="00032A2B" w14:paraId="59F5651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682C">
        <w:rPr>
          <w:rFonts w:ascii="Times New Roman" w:eastAsia="Times New Roman" w:hAnsi="Times New Roman" w:cs="Times New Roman"/>
          <w:bCs/>
          <w:sz w:val="24"/>
          <w:szCs w:val="24"/>
        </w:rPr>
        <w:t>Именем Российской Федерации</w:t>
      </w:r>
    </w:p>
    <w:p w:rsidR="00032A2B" w:rsidRPr="0082682C" w:rsidP="009F5DB8" w14:paraId="3634B21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682C">
        <w:rPr>
          <w:rFonts w:ascii="Times New Roman" w:eastAsia="Times New Roman" w:hAnsi="Times New Roman" w:cs="Times New Roman"/>
          <w:bCs/>
          <w:sz w:val="24"/>
          <w:szCs w:val="24"/>
        </w:rPr>
        <w:t>(резолютивная часть)</w:t>
      </w:r>
    </w:p>
    <w:p w:rsidR="00032A2B" w:rsidRPr="0082682C" w:rsidP="00032A2B" w14:paraId="1EA040A5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682C">
        <w:rPr>
          <w:rFonts w:ascii="Times New Roman" w:eastAsia="Times New Roman" w:hAnsi="Times New Roman" w:cs="Times New Roman"/>
          <w:bCs/>
          <w:sz w:val="24"/>
          <w:szCs w:val="24"/>
        </w:rPr>
        <w:t>21</w:t>
      </w:r>
      <w:r w:rsidRPr="0082682C" w:rsidR="009C4C94">
        <w:rPr>
          <w:rFonts w:ascii="Times New Roman" w:eastAsia="Times New Roman" w:hAnsi="Times New Roman" w:cs="Times New Roman"/>
          <w:bCs/>
          <w:sz w:val="24"/>
          <w:szCs w:val="24"/>
        </w:rPr>
        <w:t xml:space="preserve"> октя</w:t>
      </w:r>
      <w:r w:rsidRPr="0082682C" w:rsidR="00856756">
        <w:rPr>
          <w:rFonts w:ascii="Times New Roman" w:eastAsia="Times New Roman" w:hAnsi="Times New Roman" w:cs="Times New Roman"/>
          <w:bCs/>
          <w:sz w:val="24"/>
          <w:szCs w:val="24"/>
        </w:rPr>
        <w:t>бря</w:t>
      </w:r>
      <w:r w:rsidRPr="0082682C" w:rsidR="009F5DB8">
        <w:rPr>
          <w:rFonts w:ascii="Times New Roman" w:eastAsia="Times New Roman" w:hAnsi="Times New Roman" w:cs="Times New Roman"/>
          <w:bCs/>
          <w:sz w:val="24"/>
          <w:szCs w:val="24"/>
        </w:rPr>
        <w:t xml:space="preserve"> 2024</w:t>
      </w:r>
      <w:r w:rsidRPr="0082682C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                                                                          г. Керчь </w:t>
      </w:r>
    </w:p>
    <w:p w:rsidR="00032A2B" w:rsidRPr="0082682C" w:rsidP="00032A2B" w14:paraId="04DCC732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32A2B" w:rsidRPr="0082682C" w:rsidP="00032A2B" w14:paraId="24D2870F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682C">
        <w:rPr>
          <w:rFonts w:ascii="Times New Roman" w:eastAsia="Times New Roman" w:hAnsi="Times New Roman" w:cs="Times New Roman"/>
          <w:bCs/>
          <w:sz w:val="24"/>
          <w:szCs w:val="24"/>
        </w:rPr>
        <w:t>Мировой судья судебного участка № 46 Керченского судебного района (городской округ Керчь) Республики Крым Полищук Е.Д.,</w:t>
      </w:r>
      <w:r w:rsidRPr="0082682C" w:rsidR="00DD6F3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032A2B" w:rsidRPr="0082682C" w:rsidP="00032A2B" w14:paraId="3B93FF46" w14:textId="7777777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682C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 </w:t>
      </w:r>
      <w:r w:rsidRPr="0082682C" w:rsidR="00E53D86">
        <w:rPr>
          <w:rFonts w:ascii="Times New Roman" w:eastAsia="Times New Roman" w:hAnsi="Times New Roman" w:cs="Times New Roman"/>
          <w:bCs/>
          <w:sz w:val="24"/>
          <w:szCs w:val="24"/>
        </w:rPr>
        <w:t>секретаре Буглаевой Н.Г.,</w:t>
      </w:r>
      <w:r w:rsidRPr="0082682C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</w:p>
    <w:p w:rsidR="00032A2B" w:rsidRPr="0082682C" w:rsidP="009F5DB8" w14:paraId="37B4FC71" w14:textId="5AC374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682C">
        <w:rPr>
          <w:rFonts w:ascii="Times New Roman" w:eastAsia="Times New Roman" w:hAnsi="Times New Roman" w:cs="Times New Roman"/>
          <w:bCs/>
          <w:sz w:val="24"/>
          <w:szCs w:val="24"/>
        </w:rPr>
        <w:t>рассмотрев</w:t>
      </w:r>
      <w:r w:rsidRPr="0082682C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открытом судебном заседании гражданское дело по иску </w:t>
      </w:r>
      <w:r w:rsidRPr="0082682C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82682C" w:rsidR="00180C2F">
        <w:rPr>
          <w:rFonts w:ascii="Times New Roman" w:eastAsia="Times New Roman" w:hAnsi="Times New Roman" w:cs="Times New Roman"/>
          <w:bCs/>
          <w:sz w:val="24"/>
          <w:szCs w:val="24"/>
        </w:rPr>
        <w:t>Кельзон (Терещенко) К</w:t>
      </w:r>
      <w:r w:rsidR="007537A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82682C" w:rsidR="00180C2F"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r w:rsidR="007537A3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82682C" w:rsidR="00FE17F3">
        <w:rPr>
          <w:rFonts w:ascii="Times New Roman" w:eastAsia="Times New Roman" w:hAnsi="Times New Roman" w:cs="Times New Roman"/>
          <w:bCs/>
          <w:sz w:val="24"/>
          <w:szCs w:val="24"/>
        </w:rPr>
        <w:t>о взыскании задолженности по оплате взносов на капитальный ремонт общего имущества в многоквартирном доме</w:t>
      </w:r>
      <w:r w:rsidRPr="0082682C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9F5DB8" w:rsidRPr="0082682C" w:rsidP="00C1726E" w14:paraId="354556FD" w14:textId="7777777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682C">
        <w:rPr>
          <w:rFonts w:ascii="Times New Roman" w:eastAsia="Times New Roman" w:hAnsi="Times New Roman" w:cs="Times New Roman"/>
          <w:bCs/>
          <w:sz w:val="24"/>
          <w:szCs w:val="24"/>
        </w:rPr>
        <w:t xml:space="preserve">Руководствуясь ст. ст.  194- 199  ГПК РФ, мировой судья, </w:t>
      </w:r>
    </w:p>
    <w:p w:rsidR="0083768C" w:rsidRPr="0082682C" w:rsidP="00C1726E" w14:paraId="4026FCE1" w14:textId="7777777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F5DB8" w:rsidRPr="0082682C" w:rsidP="00C1726E" w14:paraId="32C01CD4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682C">
        <w:rPr>
          <w:rFonts w:ascii="Times New Roman" w:eastAsia="Times New Roman" w:hAnsi="Times New Roman" w:cs="Times New Roman"/>
          <w:bCs/>
          <w:sz w:val="24"/>
          <w:szCs w:val="24"/>
        </w:rPr>
        <w:t>РЕШИЛ:</w:t>
      </w:r>
    </w:p>
    <w:p w:rsidR="0083768C" w:rsidRPr="0082682C" w:rsidP="00C1726E" w14:paraId="0F1EC9B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32A2B" w:rsidRPr="0082682C" w:rsidP="00032A2B" w14:paraId="2B2DE72C" w14:textId="115D6D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682C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Исковые требования </w:t>
      </w:r>
      <w:r w:rsidRPr="0082682C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82682C" w:rsidR="00180C2F">
        <w:rPr>
          <w:rFonts w:ascii="Times New Roman" w:eastAsia="Times New Roman" w:hAnsi="Times New Roman" w:cs="Times New Roman"/>
          <w:bCs/>
          <w:sz w:val="24"/>
          <w:szCs w:val="24"/>
        </w:rPr>
        <w:t>Кельзон (Терещенко) К</w:t>
      </w:r>
      <w:r w:rsidR="007537A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82682C" w:rsidR="00180C2F"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r w:rsidR="007537A3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82682C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о взыскании задолженности по оплате взносов на капитальный ремонт общего имущества в многоквартирном доме </w:t>
      </w:r>
      <w:r w:rsidRPr="0082682C" w:rsidR="009F5DB8">
        <w:rPr>
          <w:rFonts w:ascii="Times New Roman" w:eastAsia="Times New Roman" w:hAnsi="Times New Roman" w:cs="Times New Roman"/>
          <w:bCs/>
          <w:sz w:val="24"/>
          <w:szCs w:val="24"/>
        </w:rPr>
        <w:t>удовлетворить</w:t>
      </w:r>
      <w:r w:rsidRPr="0082682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82682C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0E4535" w:rsidRPr="0082682C" w:rsidP="00B42995" w14:paraId="1B0A4D77" w14:textId="33B4A4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682C">
        <w:rPr>
          <w:rFonts w:ascii="Times New Roman" w:eastAsia="Times New Roman" w:hAnsi="Times New Roman" w:cs="Times New Roman"/>
          <w:bCs/>
          <w:sz w:val="24"/>
          <w:szCs w:val="24"/>
        </w:rPr>
        <w:t xml:space="preserve">Взыскать с </w:t>
      </w:r>
      <w:r w:rsidRPr="0082682C" w:rsidR="00180C2F">
        <w:rPr>
          <w:rFonts w:ascii="Times New Roman" w:eastAsia="Times New Roman" w:hAnsi="Times New Roman" w:cs="Times New Roman"/>
          <w:bCs/>
          <w:sz w:val="24"/>
          <w:szCs w:val="24"/>
        </w:rPr>
        <w:t>Кельзон (Терещенко) К</w:t>
      </w:r>
      <w:r w:rsidR="007537A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82682C" w:rsidR="00180C2F"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r w:rsidR="007537A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82682C" w:rsidR="00180C2F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7537A3">
        <w:rPr>
          <w:rFonts w:ascii="Times New Roman" w:hAnsi="Times New Roman"/>
          <w:b/>
        </w:rPr>
        <w:t>/изъято/</w:t>
      </w:r>
      <w:r w:rsidRPr="0099054E" w:rsidR="007537A3">
        <w:rPr>
          <w:rFonts w:ascii="Times New Roman" w:hAnsi="Times New Roman"/>
        </w:rPr>
        <w:t xml:space="preserve"> </w:t>
      </w:r>
      <w:r w:rsidRPr="0082682C">
        <w:rPr>
          <w:rFonts w:ascii="Times New Roman" w:eastAsia="Times New Roman" w:hAnsi="Times New Roman" w:cs="Times New Roman"/>
          <w:bCs/>
          <w:sz w:val="24"/>
          <w:szCs w:val="24"/>
        </w:rPr>
        <w:t xml:space="preserve">в пользу </w:t>
      </w:r>
      <w:r w:rsidRPr="0082682C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Некоммерческой организации «Региональный фонд капитального ремонта многоквартирных домов Республики Крым» задолженность по оплате взносов на капитальный ремонт общего имущества в многоквартирном доме </w:t>
      </w:r>
      <w:r w:rsidRPr="0082682C" w:rsidR="00FC04E5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адресу: </w:t>
      </w:r>
      <w:r w:rsidR="007537A3">
        <w:rPr>
          <w:rFonts w:ascii="Times New Roman" w:hAnsi="Times New Roman"/>
          <w:b/>
        </w:rPr>
        <w:t>/изъято/</w:t>
      </w:r>
      <w:r w:rsidRPr="0082682C" w:rsidR="00180C2F">
        <w:rPr>
          <w:rFonts w:ascii="Times New Roman" w:eastAsia="Times New Roman" w:hAnsi="Times New Roman" w:cs="Times New Roman"/>
          <w:bCs/>
          <w:sz w:val="24"/>
          <w:szCs w:val="24"/>
        </w:rPr>
        <w:t>, и с 22</w:t>
      </w:r>
      <w:r w:rsidRPr="0082682C" w:rsidR="009C4C94">
        <w:rPr>
          <w:rFonts w:ascii="Times New Roman" w:eastAsia="Times New Roman" w:hAnsi="Times New Roman" w:cs="Times New Roman"/>
          <w:bCs/>
          <w:sz w:val="24"/>
          <w:szCs w:val="24"/>
        </w:rPr>
        <w:t xml:space="preserve"> ок</w:t>
      </w:r>
      <w:r w:rsidRPr="0082682C" w:rsidR="00856756">
        <w:rPr>
          <w:rFonts w:ascii="Times New Roman" w:eastAsia="Times New Roman" w:hAnsi="Times New Roman" w:cs="Times New Roman"/>
          <w:bCs/>
          <w:sz w:val="24"/>
          <w:szCs w:val="24"/>
        </w:rPr>
        <w:t>тября</w:t>
      </w:r>
      <w:r w:rsidRPr="0082682C">
        <w:rPr>
          <w:rFonts w:ascii="Times New Roman" w:eastAsia="Times New Roman" w:hAnsi="Times New Roman" w:cs="Times New Roman"/>
          <w:bCs/>
          <w:sz w:val="24"/>
          <w:szCs w:val="24"/>
        </w:rPr>
        <w:t xml:space="preserve"> 2024 года до момента фактического исполнения обязательства на сумму задолженности.</w:t>
      </w:r>
    </w:p>
    <w:p w:rsidR="000E4535" w:rsidRPr="0082682C" w:rsidP="00B42995" w14:paraId="754A96D5" w14:textId="331353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682C">
        <w:rPr>
          <w:rFonts w:ascii="Times New Roman" w:eastAsia="Times New Roman" w:hAnsi="Times New Roman" w:cs="Times New Roman"/>
          <w:bCs/>
          <w:sz w:val="24"/>
          <w:szCs w:val="24"/>
        </w:rPr>
        <w:t xml:space="preserve">Взыскать с </w:t>
      </w:r>
      <w:r w:rsidRPr="0082682C" w:rsidR="00180C2F">
        <w:rPr>
          <w:rFonts w:ascii="Times New Roman" w:eastAsia="Times New Roman" w:hAnsi="Times New Roman" w:cs="Times New Roman"/>
          <w:bCs/>
          <w:sz w:val="24"/>
          <w:szCs w:val="24"/>
        </w:rPr>
        <w:t>Кельзон (Терещенко) К</w:t>
      </w:r>
      <w:r w:rsidR="007537A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82682C" w:rsidR="00180C2F">
        <w:rPr>
          <w:rFonts w:ascii="Times New Roman" w:eastAsia="Times New Roman" w:hAnsi="Times New Roman" w:cs="Times New Roman"/>
          <w:bCs/>
          <w:sz w:val="24"/>
          <w:szCs w:val="24"/>
        </w:rPr>
        <w:t xml:space="preserve"> К</w:t>
      </w:r>
      <w:r w:rsidR="007537A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82682C" w:rsidR="00180C2F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7537A3">
        <w:rPr>
          <w:rFonts w:ascii="Times New Roman" w:hAnsi="Times New Roman"/>
          <w:b/>
        </w:rPr>
        <w:t>/изъято/</w:t>
      </w:r>
      <w:r w:rsidRPr="0099054E" w:rsidR="007537A3">
        <w:rPr>
          <w:rFonts w:ascii="Times New Roman" w:hAnsi="Times New Roman"/>
        </w:rPr>
        <w:t xml:space="preserve"> </w:t>
      </w:r>
      <w:r w:rsidRPr="0082682C">
        <w:rPr>
          <w:rFonts w:ascii="Times New Roman" w:eastAsia="Times New Roman" w:hAnsi="Times New Roman" w:cs="Times New Roman"/>
          <w:bCs/>
          <w:sz w:val="24"/>
          <w:szCs w:val="24"/>
        </w:rPr>
        <w:t>в пользу Некоммерческой организации «Региональный фонд капитального ремонта многоквартирных домов Республики Крым» расходы по оплате госуд</w:t>
      </w:r>
      <w:r w:rsidRPr="0082682C" w:rsidR="00F16DA2">
        <w:rPr>
          <w:rFonts w:ascii="Times New Roman" w:eastAsia="Times New Roman" w:hAnsi="Times New Roman" w:cs="Times New Roman"/>
          <w:bCs/>
          <w:sz w:val="24"/>
          <w:szCs w:val="24"/>
        </w:rPr>
        <w:t xml:space="preserve">арственной пошлины в размере </w:t>
      </w:r>
      <w:r w:rsidRPr="0082682C" w:rsidR="00180C2F">
        <w:rPr>
          <w:rFonts w:ascii="Times New Roman" w:eastAsia="Times New Roman" w:hAnsi="Times New Roman" w:cs="Times New Roman"/>
          <w:bCs/>
          <w:sz w:val="24"/>
          <w:szCs w:val="24"/>
        </w:rPr>
        <w:t>762,27</w:t>
      </w:r>
      <w:r w:rsidRPr="0082682C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Pr="0082682C" w:rsidR="00180C2F">
        <w:rPr>
          <w:rFonts w:ascii="Times New Roman" w:eastAsia="Times New Roman" w:hAnsi="Times New Roman" w:cs="Times New Roman"/>
          <w:bCs/>
          <w:sz w:val="24"/>
          <w:szCs w:val="24"/>
        </w:rPr>
        <w:t>семьсот шестьдесят два) рубля 27</w:t>
      </w:r>
      <w:r w:rsidRPr="0082682C" w:rsidR="00B547E3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копеек</w:t>
      </w:r>
      <w:r w:rsidRPr="0082682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032A2B" w:rsidRPr="0082682C" w:rsidP="00B42995" w14:paraId="498969F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682C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82682C">
        <w:rPr>
          <w:rFonts w:ascii="Times New Roman" w:eastAsia="Times New Roman" w:hAnsi="Times New Roman" w:cs="Times New Roman"/>
          <w:bCs/>
          <w:sz w:val="24"/>
          <w:szCs w:val="24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 суда; а лицам присутствовавшим - в течение трех дней.</w:t>
      </w:r>
    </w:p>
    <w:p w:rsidR="00032A2B" w:rsidRPr="0082682C" w:rsidP="00B42995" w14:paraId="37B2AA28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682C">
        <w:rPr>
          <w:rFonts w:ascii="Times New Roman" w:eastAsia="Times New Roman" w:hAnsi="Times New Roman" w:cs="Times New Roman"/>
          <w:bCs/>
          <w:sz w:val="24"/>
          <w:szCs w:val="24"/>
        </w:rPr>
        <w:t xml:space="preserve">Мировой судья составляет мотивированное решение суда в течение </w:t>
      </w:r>
      <w:r w:rsidRPr="0082682C" w:rsidR="00856756">
        <w:rPr>
          <w:rFonts w:ascii="Times New Roman" w:eastAsia="Times New Roman" w:hAnsi="Times New Roman" w:cs="Times New Roman"/>
          <w:bCs/>
          <w:sz w:val="24"/>
          <w:szCs w:val="24"/>
        </w:rPr>
        <w:t xml:space="preserve">десяти </w:t>
      </w:r>
      <w:r w:rsidRPr="0082682C">
        <w:rPr>
          <w:rFonts w:ascii="Times New Roman" w:eastAsia="Times New Roman" w:hAnsi="Times New Roman" w:cs="Times New Roman"/>
          <w:bCs/>
          <w:sz w:val="24"/>
          <w:szCs w:val="24"/>
        </w:rPr>
        <w:t>дней со дня поступления от лиц, участвующих в деле, их представителей заявления о составлении мотивированного решения суда.</w:t>
      </w:r>
    </w:p>
    <w:p w:rsidR="009F5DB8" w:rsidRPr="0082682C" w:rsidP="00BE7AD0" w14:paraId="5C36855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682C">
        <w:rPr>
          <w:rFonts w:ascii="Times New Roman" w:eastAsia="Times New Roman" w:hAnsi="Times New Roman" w:cs="Times New Roman"/>
          <w:bCs/>
          <w:sz w:val="24"/>
          <w:szCs w:val="24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со дня принятия решения суда в окончательной форме.</w:t>
      </w:r>
    </w:p>
    <w:p w:rsidR="000E4535" w:rsidRPr="0082682C" w:rsidP="00BE7AD0" w14:paraId="32A5448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F5DB8" w:rsidRPr="0082682C" w:rsidP="00032A2B" w14:paraId="0942A931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682C">
        <w:rPr>
          <w:rFonts w:ascii="Times New Roman" w:eastAsia="Times New Roman" w:hAnsi="Times New Roman" w:cs="Times New Roman"/>
          <w:bCs/>
          <w:sz w:val="24"/>
          <w:szCs w:val="24"/>
        </w:rPr>
        <w:t>Мировой судья</w:t>
      </w:r>
      <w:r w:rsidRPr="0082682C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82682C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82682C" w:rsidR="00032A2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82682C" w:rsidR="00032A2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82682C" w:rsidR="00032A2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82682C" w:rsidR="00032A2B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</w:t>
      </w:r>
      <w:r w:rsidRPr="0082682C" w:rsidR="00DD6F3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</w:t>
      </w:r>
      <w:r w:rsidRPr="0082682C" w:rsidR="00032A2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  <w:r w:rsidRPr="0082682C">
        <w:rPr>
          <w:rFonts w:ascii="Times New Roman" w:eastAsia="Times New Roman" w:hAnsi="Times New Roman" w:cs="Times New Roman"/>
          <w:bCs/>
          <w:sz w:val="24"/>
          <w:szCs w:val="24"/>
        </w:rPr>
        <w:t>Полищук Е.Д.</w:t>
      </w:r>
    </w:p>
    <w:p w:rsidR="00C1726E" w:rsidRPr="0082682C" w:rsidP="0082682C" w14:paraId="5D616E7A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Sect="00BE7AD0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426" w:right="424" w:bottom="426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 w14:paraId="4E23F39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 w14:paraId="1C40F88C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 w14:paraId="7126FF39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 w14:paraId="1722E41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 w14:paraId="61D6344C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 w14:paraId="28EAAD60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9A77FE"/>
    <w:rsid w:val="000059FF"/>
    <w:rsid w:val="00007937"/>
    <w:rsid w:val="00013DE5"/>
    <w:rsid w:val="00017A7C"/>
    <w:rsid w:val="00020718"/>
    <w:rsid w:val="00032A2B"/>
    <w:rsid w:val="000458C2"/>
    <w:rsid w:val="00060CDB"/>
    <w:rsid w:val="00077139"/>
    <w:rsid w:val="00084D0A"/>
    <w:rsid w:val="00087AC5"/>
    <w:rsid w:val="000A1368"/>
    <w:rsid w:val="000A4ADD"/>
    <w:rsid w:val="000D483E"/>
    <w:rsid w:val="000E4535"/>
    <w:rsid w:val="000E493F"/>
    <w:rsid w:val="000E7D2F"/>
    <w:rsid w:val="000F35B5"/>
    <w:rsid w:val="001320F7"/>
    <w:rsid w:val="00140C90"/>
    <w:rsid w:val="00146ED1"/>
    <w:rsid w:val="00152089"/>
    <w:rsid w:val="00164292"/>
    <w:rsid w:val="001758A2"/>
    <w:rsid w:val="00180C2F"/>
    <w:rsid w:val="0018320B"/>
    <w:rsid w:val="001A0751"/>
    <w:rsid w:val="001B5254"/>
    <w:rsid w:val="001B7E33"/>
    <w:rsid w:val="001C5497"/>
    <w:rsid w:val="001D26FC"/>
    <w:rsid w:val="001E6F02"/>
    <w:rsid w:val="001F5414"/>
    <w:rsid w:val="001F6CDE"/>
    <w:rsid w:val="002400BE"/>
    <w:rsid w:val="00267D50"/>
    <w:rsid w:val="00271167"/>
    <w:rsid w:val="002A4FF0"/>
    <w:rsid w:val="002D6BF5"/>
    <w:rsid w:val="002F3859"/>
    <w:rsid w:val="003023FD"/>
    <w:rsid w:val="0031247B"/>
    <w:rsid w:val="0034584F"/>
    <w:rsid w:val="003820F2"/>
    <w:rsid w:val="003D12A6"/>
    <w:rsid w:val="00423EF1"/>
    <w:rsid w:val="00496111"/>
    <w:rsid w:val="0049673E"/>
    <w:rsid w:val="004A75F2"/>
    <w:rsid w:val="004C2B74"/>
    <w:rsid w:val="004C5791"/>
    <w:rsid w:val="004E6A74"/>
    <w:rsid w:val="004E7B13"/>
    <w:rsid w:val="004F0EC8"/>
    <w:rsid w:val="00544DCE"/>
    <w:rsid w:val="00546F1D"/>
    <w:rsid w:val="0055012A"/>
    <w:rsid w:val="0056021E"/>
    <w:rsid w:val="0057009F"/>
    <w:rsid w:val="00581D01"/>
    <w:rsid w:val="00593C6F"/>
    <w:rsid w:val="005A6A6F"/>
    <w:rsid w:val="005A754E"/>
    <w:rsid w:val="005B690E"/>
    <w:rsid w:val="005D3F32"/>
    <w:rsid w:val="005E08D3"/>
    <w:rsid w:val="005F2B50"/>
    <w:rsid w:val="00632A68"/>
    <w:rsid w:val="00652465"/>
    <w:rsid w:val="00685A80"/>
    <w:rsid w:val="006D225D"/>
    <w:rsid w:val="006D3A4D"/>
    <w:rsid w:val="006E01CE"/>
    <w:rsid w:val="00717120"/>
    <w:rsid w:val="00730FE7"/>
    <w:rsid w:val="007537A3"/>
    <w:rsid w:val="00753830"/>
    <w:rsid w:val="007C0A40"/>
    <w:rsid w:val="007C4733"/>
    <w:rsid w:val="007D7737"/>
    <w:rsid w:val="007E3B76"/>
    <w:rsid w:val="00821365"/>
    <w:rsid w:val="0082682C"/>
    <w:rsid w:val="0083768C"/>
    <w:rsid w:val="00846AC5"/>
    <w:rsid w:val="00856756"/>
    <w:rsid w:val="00897451"/>
    <w:rsid w:val="00897AC2"/>
    <w:rsid w:val="008B2904"/>
    <w:rsid w:val="008B36F5"/>
    <w:rsid w:val="008E2EAD"/>
    <w:rsid w:val="00912F34"/>
    <w:rsid w:val="00916024"/>
    <w:rsid w:val="00920980"/>
    <w:rsid w:val="00952B0F"/>
    <w:rsid w:val="00956F26"/>
    <w:rsid w:val="009772DF"/>
    <w:rsid w:val="0099054E"/>
    <w:rsid w:val="009A2E2D"/>
    <w:rsid w:val="009A3E9A"/>
    <w:rsid w:val="009A77FE"/>
    <w:rsid w:val="009C4C94"/>
    <w:rsid w:val="009D139A"/>
    <w:rsid w:val="009D7B66"/>
    <w:rsid w:val="009F5DB8"/>
    <w:rsid w:val="00A07FEA"/>
    <w:rsid w:val="00A11E32"/>
    <w:rsid w:val="00A3215E"/>
    <w:rsid w:val="00A3248F"/>
    <w:rsid w:val="00A62E84"/>
    <w:rsid w:val="00AA53C1"/>
    <w:rsid w:val="00AC3F59"/>
    <w:rsid w:val="00AF0362"/>
    <w:rsid w:val="00AF2970"/>
    <w:rsid w:val="00B04FC2"/>
    <w:rsid w:val="00B1186E"/>
    <w:rsid w:val="00B1239A"/>
    <w:rsid w:val="00B36726"/>
    <w:rsid w:val="00B42995"/>
    <w:rsid w:val="00B50F22"/>
    <w:rsid w:val="00B52713"/>
    <w:rsid w:val="00B547E3"/>
    <w:rsid w:val="00B645C9"/>
    <w:rsid w:val="00B83685"/>
    <w:rsid w:val="00B90386"/>
    <w:rsid w:val="00B941AA"/>
    <w:rsid w:val="00BA2B57"/>
    <w:rsid w:val="00BB53A0"/>
    <w:rsid w:val="00BC722B"/>
    <w:rsid w:val="00BD08C8"/>
    <w:rsid w:val="00BD4760"/>
    <w:rsid w:val="00BE7AD0"/>
    <w:rsid w:val="00C0327C"/>
    <w:rsid w:val="00C0587C"/>
    <w:rsid w:val="00C1726E"/>
    <w:rsid w:val="00C6140C"/>
    <w:rsid w:val="00C65567"/>
    <w:rsid w:val="00C674ED"/>
    <w:rsid w:val="00C912F5"/>
    <w:rsid w:val="00CA3A00"/>
    <w:rsid w:val="00CC759D"/>
    <w:rsid w:val="00CE40DB"/>
    <w:rsid w:val="00D00414"/>
    <w:rsid w:val="00D37219"/>
    <w:rsid w:val="00D40993"/>
    <w:rsid w:val="00D47DE4"/>
    <w:rsid w:val="00D547FA"/>
    <w:rsid w:val="00D7067A"/>
    <w:rsid w:val="00D728CD"/>
    <w:rsid w:val="00D8128C"/>
    <w:rsid w:val="00DB1EED"/>
    <w:rsid w:val="00DB2399"/>
    <w:rsid w:val="00DC7A42"/>
    <w:rsid w:val="00DD6F3C"/>
    <w:rsid w:val="00DF4287"/>
    <w:rsid w:val="00E1247F"/>
    <w:rsid w:val="00E53D86"/>
    <w:rsid w:val="00E54800"/>
    <w:rsid w:val="00E70D51"/>
    <w:rsid w:val="00EA24D4"/>
    <w:rsid w:val="00EA4CD3"/>
    <w:rsid w:val="00EA7986"/>
    <w:rsid w:val="00EB3947"/>
    <w:rsid w:val="00ED2CC8"/>
    <w:rsid w:val="00EE2DD4"/>
    <w:rsid w:val="00EF44DF"/>
    <w:rsid w:val="00EF71DE"/>
    <w:rsid w:val="00F05D72"/>
    <w:rsid w:val="00F16DA2"/>
    <w:rsid w:val="00F1761F"/>
    <w:rsid w:val="00F44EE5"/>
    <w:rsid w:val="00F47424"/>
    <w:rsid w:val="00F57179"/>
    <w:rsid w:val="00F6253E"/>
    <w:rsid w:val="00F771A8"/>
    <w:rsid w:val="00F856D8"/>
    <w:rsid w:val="00F86209"/>
    <w:rsid w:val="00F93059"/>
    <w:rsid w:val="00FC04E5"/>
    <w:rsid w:val="00FC7639"/>
    <w:rsid w:val="00FE17F3"/>
    <w:rsid w:val="00FE2414"/>
    <w:rsid w:val="00FE381B"/>
    <w:rsid w:val="00FF16BD"/>
    <w:rsid w:val="00FF33C9"/>
    <w:rsid w:val="00FF59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E8EE44C-8768-48C4-8D13-E852D0067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Normal"/>
    <w:rsid w:val="00271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Обычный текст"/>
    <w:basedOn w:val="Normal"/>
    <w:rsid w:val="00EA7986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Normal"/>
    <w:rsid w:val="00F85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Normal"/>
    <w:rsid w:val="00DF4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F4287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97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772DF"/>
  </w:style>
  <w:style w:type="paragraph" w:styleId="Footer">
    <w:name w:val="footer"/>
    <w:basedOn w:val="Normal"/>
    <w:link w:val="a2"/>
    <w:uiPriority w:val="99"/>
    <w:unhideWhenUsed/>
    <w:rsid w:val="0097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77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569CC-BC2D-4504-A8E5-B5F03C5E8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