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CA2315" w:rsidP="00BE7AD0" w14:paraId="22C9457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Дело № 2 – 46-1274</w:t>
      </w:r>
      <w:r w:rsidRPr="00CA2315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CA2315" w:rsidP="00032A2B" w14:paraId="1E7B7D6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CA2315" w:rsidP="00032A2B" w14:paraId="02871D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CA2315" w:rsidP="00032A2B" w14:paraId="147FE6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CA2315" w:rsidP="009F5DB8" w14:paraId="09C2BC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CA2315" w:rsidP="00032A2B" w14:paraId="0EC05FD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10 ок</w:t>
      </w:r>
      <w:r w:rsidRPr="00CA2315" w:rsidR="00856756">
        <w:rPr>
          <w:rFonts w:ascii="Times New Roman" w:eastAsia="Times New Roman" w:hAnsi="Times New Roman" w:cs="Times New Roman"/>
          <w:bCs/>
          <w:sz w:val="24"/>
          <w:szCs w:val="24"/>
        </w:rPr>
        <w:t>тября</w:t>
      </w:r>
      <w:r w:rsidRPr="00CA2315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CA2315" w:rsidP="00032A2B" w14:paraId="0529E68C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CA2315" w:rsidP="00032A2B" w14:paraId="337E2CC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CA2315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CA2315" w:rsidP="00032A2B" w14:paraId="0A879BD1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CA2315" w:rsidR="00E53D86">
        <w:rPr>
          <w:rFonts w:ascii="Times New Roman" w:eastAsia="Times New Roman" w:hAnsi="Times New Roman" w:cs="Times New Roman"/>
          <w:bCs/>
          <w:sz w:val="24"/>
          <w:szCs w:val="24"/>
        </w:rPr>
        <w:t>секретаре Буглаевой Н.Г.,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CA2315" w:rsidP="009F5DB8" w14:paraId="0F716125" w14:textId="7C6931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Тубальцеву А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>о взыскании задолженности по оплате взносов на капитальный ремонт общего имущества в многоквартирном доме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CA2315" w:rsidP="00C1726E" w14:paraId="0BA86F1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CA2315" w:rsidP="00C1726E" w14:paraId="57BB2E28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CA2315" w:rsidP="00C1726E" w14:paraId="42E69C1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CA2315" w:rsidP="00C1726E" w14:paraId="23FEAC8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CA2315" w:rsidP="00032A2B" w14:paraId="7C2D2A74" w14:textId="2024A4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Тубальцеву А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CA2315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CA2315" w:rsidP="00B42995" w14:paraId="6BC2908F" w14:textId="1ADFA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Тубальцева А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1BB8">
        <w:rPr>
          <w:rFonts w:ascii="Times New Roman" w:hAnsi="Times New Roman"/>
          <w:b/>
        </w:rPr>
        <w:t>/изъято/</w:t>
      </w:r>
      <w:r w:rsidRPr="0099054E" w:rsidR="00F91BB8">
        <w:rPr>
          <w:rFonts w:ascii="Times New Roman" w:hAnsi="Times New Roman"/>
        </w:rPr>
        <w:t xml:space="preserve">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F91BB8">
        <w:rPr>
          <w:rFonts w:ascii="Times New Roman" w:hAnsi="Times New Roman"/>
          <w:b/>
        </w:rPr>
        <w:t>/изъято/</w:t>
      </w:r>
      <w:r w:rsidRPr="0099054E" w:rsidR="00F91BB8">
        <w:rPr>
          <w:rFonts w:ascii="Times New Roman" w:hAnsi="Times New Roman"/>
        </w:rPr>
        <w:t xml:space="preserve"> </w:t>
      </w:r>
      <w:r w:rsidR="00F91BB8">
        <w:rPr>
          <w:rFonts w:ascii="Times New Roman" w:hAnsi="Times New Roman"/>
        </w:rPr>
        <w:t xml:space="preserve">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18400,74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A231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с 01.04.2021 по 10.10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CA2315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3210,85</w:t>
      </w:r>
      <w:r w:rsidRPr="00CA2315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рублей, и с 11</w:t>
      </w:r>
      <w:r w:rsidRPr="00CA2315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r w:rsidRPr="00CA2315" w:rsidR="00856756">
        <w:rPr>
          <w:rFonts w:ascii="Times New Roman" w:eastAsia="Times New Roman" w:hAnsi="Times New Roman" w:cs="Times New Roman"/>
          <w:bCs/>
          <w:sz w:val="24"/>
          <w:szCs w:val="24"/>
        </w:rPr>
        <w:t>тября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CA2315" w:rsidP="00B42995" w14:paraId="2230B7DC" w14:textId="20948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Тубальцева А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F91B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91BB8">
        <w:rPr>
          <w:rFonts w:ascii="Times New Roman" w:hAnsi="Times New Roman"/>
          <w:b/>
        </w:rPr>
        <w:t>/изъято/</w:t>
      </w:r>
      <w:r w:rsidRPr="0099054E" w:rsidR="00F91BB8">
        <w:rPr>
          <w:rFonts w:ascii="Times New Roman" w:hAnsi="Times New Roman"/>
        </w:rPr>
        <w:t xml:space="preserve">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CA2315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838,58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CA2315" w:rsidR="005B71B4">
        <w:rPr>
          <w:rFonts w:ascii="Times New Roman" w:eastAsia="Times New Roman" w:hAnsi="Times New Roman" w:cs="Times New Roman"/>
          <w:bCs/>
          <w:sz w:val="24"/>
          <w:szCs w:val="24"/>
        </w:rPr>
        <w:t>восемьсот тридцать восемь) рублей 58</w:t>
      </w:r>
      <w:r w:rsidRPr="00CA2315" w:rsidR="00825C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CA2315" w:rsidP="00B42995" w14:paraId="420A3A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CA2315" w:rsidP="00B42995" w14:paraId="1D7DC58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CA2315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CA2315" w:rsidP="00BE7AD0" w14:paraId="7D1083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CA2315" w:rsidP="00BE7AD0" w14:paraId="7D86E2B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CA2315" w:rsidP="00032A2B" w14:paraId="3AB5865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A2315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CA2315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CA2315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CA2315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CA2315" w:rsidP="00CA2315" w14:paraId="60EF800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9F74BD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3D8A1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E0A88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9A8BB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5477D4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6E750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A3CF0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1B28"/>
    <w:rsid w:val="005A6A6F"/>
    <w:rsid w:val="005A754E"/>
    <w:rsid w:val="005B690E"/>
    <w:rsid w:val="005B71B4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53830"/>
    <w:rsid w:val="007C0A40"/>
    <w:rsid w:val="007C4733"/>
    <w:rsid w:val="007D7737"/>
    <w:rsid w:val="007E3B76"/>
    <w:rsid w:val="00821365"/>
    <w:rsid w:val="00825C0A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772DF"/>
    <w:rsid w:val="0099054E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231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1BB8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BCD1-6C92-4316-8E49-B98A8D64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