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531C" w:rsidRPr="00594860" w:rsidP="00594860">
      <w:pPr>
        <w:spacing w:after="0" w:line="240" w:lineRule="auto"/>
        <w:jc w:val="right"/>
        <w:rPr>
          <w:rFonts w:ascii="Times New Roman" w:eastAsia="Times New Roman" w:hAnsi="Times New Roman" w:cs="Times New Roman"/>
          <w:bCs/>
          <w:sz w:val="26"/>
          <w:szCs w:val="26"/>
          <w:lang w:eastAsia="ru-RU"/>
        </w:rPr>
      </w:pPr>
      <w:r w:rsidRPr="00594860">
        <w:rPr>
          <w:rFonts w:ascii="Times New Roman" w:eastAsia="Times New Roman" w:hAnsi="Times New Roman" w:cs="Times New Roman"/>
          <w:bCs/>
          <w:sz w:val="26"/>
          <w:szCs w:val="26"/>
          <w:lang w:eastAsia="ru-RU"/>
        </w:rPr>
        <w:t>д</w:t>
      </w:r>
      <w:r w:rsidRPr="00594860">
        <w:rPr>
          <w:rFonts w:ascii="Times New Roman" w:eastAsia="Times New Roman" w:hAnsi="Times New Roman" w:cs="Times New Roman"/>
          <w:bCs/>
          <w:sz w:val="26"/>
          <w:szCs w:val="26"/>
          <w:lang w:eastAsia="ru-RU"/>
        </w:rPr>
        <w:t>ело № 2-4</w:t>
      </w:r>
      <w:r w:rsidRPr="00594860" w:rsidR="00D977B0">
        <w:rPr>
          <w:rFonts w:ascii="Times New Roman" w:eastAsia="Times New Roman" w:hAnsi="Times New Roman" w:cs="Times New Roman"/>
          <w:bCs/>
          <w:sz w:val="26"/>
          <w:szCs w:val="26"/>
          <w:lang w:eastAsia="ru-RU"/>
        </w:rPr>
        <w:t>8</w:t>
      </w:r>
      <w:r w:rsidRPr="00594860">
        <w:rPr>
          <w:rFonts w:ascii="Times New Roman" w:eastAsia="Times New Roman" w:hAnsi="Times New Roman" w:cs="Times New Roman"/>
          <w:bCs/>
          <w:sz w:val="26"/>
          <w:szCs w:val="26"/>
          <w:lang w:eastAsia="ru-RU"/>
        </w:rPr>
        <w:t>-</w:t>
      </w:r>
      <w:r w:rsidRPr="00594860" w:rsidR="00D977B0">
        <w:rPr>
          <w:rFonts w:ascii="Times New Roman" w:eastAsia="Times New Roman" w:hAnsi="Times New Roman" w:cs="Times New Roman"/>
          <w:bCs/>
          <w:sz w:val="26"/>
          <w:szCs w:val="26"/>
          <w:lang w:eastAsia="ru-RU"/>
        </w:rPr>
        <w:t>545</w:t>
      </w:r>
      <w:r w:rsidRPr="00594860" w:rsidR="000D551A">
        <w:rPr>
          <w:rFonts w:ascii="Times New Roman" w:eastAsia="Times New Roman" w:hAnsi="Times New Roman" w:cs="Times New Roman"/>
          <w:bCs/>
          <w:sz w:val="26"/>
          <w:szCs w:val="26"/>
          <w:lang w:eastAsia="ru-RU"/>
        </w:rPr>
        <w:t>/202</w:t>
      </w:r>
      <w:r w:rsidRPr="00594860" w:rsidR="00D977B0">
        <w:rPr>
          <w:rFonts w:ascii="Times New Roman" w:eastAsia="Times New Roman" w:hAnsi="Times New Roman" w:cs="Times New Roman"/>
          <w:bCs/>
          <w:sz w:val="26"/>
          <w:szCs w:val="26"/>
          <w:lang w:eastAsia="ru-RU"/>
        </w:rPr>
        <w:t>5</w:t>
      </w:r>
    </w:p>
    <w:p w:rsidR="004F34AB" w:rsidRPr="00594860" w:rsidP="00594860">
      <w:pPr>
        <w:spacing w:after="0" w:line="240" w:lineRule="auto"/>
        <w:jc w:val="right"/>
        <w:rPr>
          <w:rFonts w:ascii="Times New Roman" w:eastAsia="Times New Roman" w:hAnsi="Times New Roman" w:cs="Times New Roman"/>
          <w:bCs/>
          <w:sz w:val="26"/>
          <w:szCs w:val="26"/>
          <w:lang w:eastAsia="ru-RU"/>
        </w:rPr>
      </w:pPr>
    </w:p>
    <w:p w:rsidR="00F3531C" w:rsidRPr="00594860" w:rsidP="00594860">
      <w:pPr>
        <w:spacing w:after="0" w:line="240" w:lineRule="auto"/>
        <w:jc w:val="center"/>
        <w:rPr>
          <w:rFonts w:ascii="Times New Roman" w:eastAsia="Times New Roman" w:hAnsi="Times New Roman" w:cs="Times New Roman"/>
          <w:b/>
          <w:bCs/>
          <w:sz w:val="26"/>
          <w:szCs w:val="26"/>
          <w:lang w:eastAsia="ru-RU"/>
        </w:rPr>
      </w:pPr>
      <w:r w:rsidRPr="00594860">
        <w:rPr>
          <w:rFonts w:ascii="Times New Roman" w:eastAsia="Times New Roman" w:hAnsi="Times New Roman" w:cs="Times New Roman"/>
          <w:b/>
          <w:bCs/>
          <w:sz w:val="26"/>
          <w:szCs w:val="26"/>
          <w:lang w:eastAsia="ru-RU"/>
        </w:rPr>
        <w:t>РЕШЕНИЕ</w:t>
      </w:r>
    </w:p>
    <w:p w:rsidR="00F3531C" w:rsidRPr="00594860" w:rsidP="00594860">
      <w:pPr>
        <w:keepNext/>
        <w:spacing w:after="0" w:line="240" w:lineRule="auto"/>
        <w:jc w:val="center"/>
        <w:outlineLvl w:val="1"/>
        <w:rPr>
          <w:rFonts w:ascii="Times New Roman" w:eastAsia="Times New Roman" w:hAnsi="Times New Roman" w:cs="Times New Roman"/>
          <w:b/>
          <w:bCs/>
          <w:sz w:val="26"/>
          <w:szCs w:val="26"/>
          <w:lang w:eastAsia="ru-RU"/>
        </w:rPr>
      </w:pPr>
      <w:r w:rsidRPr="00594860">
        <w:rPr>
          <w:rFonts w:ascii="Times New Roman" w:eastAsia="Times New Roman" w:hAnsi="Times New Roman" w:cs="Times New Roman"/>
          <w:b/>
          <w:bCs/>
          <w:sz w:val="26"/>
          <w:szCs w:val="26"/>
          <w:lang w:eastAsia="ru-RU"/>
        </w:rPr>
        <w:t>Именем Российской Федерации</w:t>
      </w:r>
    </w:p>
    <w:p w:rsidR="00F3531C" w:rsidRPr="00594860" w:rsidP="00594860">
      <w:pPr>
        <w:spacing w:after="0" w:line="240" w:lineRule="auto"/>
        <w:ind w:hanging="708"/>
        <w:jc w:val="center"/>
        <w:rPr>
          <w:rFonts w:ascii="Times New Roman" w:eastAsia="Times New Roman" w:hAnsi="Times New Roman" w:cs="Times New Roman"/>
          <w:sz w:val="26"/>
          <w:szCs w:val="26"/>
          <w:lang w:eastAsia="ru-RU"/>
        </w:rPr>
      </w:pPr>
    </w:p>
    <w:p w:rsidR="00F3531C" w:rsidRPr="00594860" w:rsidP="00594860">
      <w:pPr>
        <w:spacing w:after="0" w:line="240" w:lineRule="auto"/>
        <w:ind w:hanging="708"/>
        <w:jc w:val="center"/>
        <w:rPr>
          <w:rFonts w:ascii="Times New Roman" w:eastAsia="Times New Roman" w:hAnsi="Times New Roman" w:cs="Times New Roman"/>
          <w:sz w:val="26"/>
          <w:szCs w:val="26"/>
          <w:lang w:eastAsia="ru-RU"/>
        </w:rPr>
      </w:pPr>
      <w:r w:rsidRPr="00594860">
        <w:rPr>
          <w:rFonts w:ascii="Times New Roman" w:eastAsia="Times New Roman" w:hAnsi="Times New Roman" w:cs="Times New Roman"/>
          <w:sz w:val="26"/>
          <w:szCs w:val="26"/>
          <w:lang w:eastAsia="ru-RU"/>
        </w:rPr>
        <w:t xml:space="preserve">г. </w:t>
      </w:r>
      <w:r w:rsidRPr="00594860" w:rsidR="00D61B00">
        <w:rPr>
          <w:rFonts w:ascii="Times New Roman" w:eastAsia="Times New Roman" w:hAnsi="Times New Roman" w:cs="Times New Roman"/>
          <w:sz w:val="26"/>
          <w:szCs w:val="26"/>
          <w:lang w:eastAsia="ru-RU"/>
        </w:rPr>
        <w:t>Керчь</w:t>
      </w:r>
      <w:r w:rsidRPr="00594860" w:rsidR="00E844D3">
        <w:rPr>
          <w:rFonts w:ascii="Times New Roman" w:eastAsia="Times New Roman" w:hAnsi="Times New Roman" w:cs="Times New Roman"/>
          <w:sz w:val="26"/>
          <w:szCs w:val="26"/>
          <w:lang w:eastAsia="ru-RU"/>
        </w:rPr>
        <w:tab/>
      </w:r>
      <w:r w:rsidRPr="00594860" w:rsidR="00E844D3">
        <w:rPr>
          <w:rFonts w:ascii="Times New Roman" w:eastAsia="Times New Roman" w:hAnsi="Times New Roman" w:cs="Times New Roman"/>
          <w:sz w:val="26"/>
          <w:szCs w:val="26"/>
          <w:lang w:eastAsia="ru-RU"/>
        </w:rPr>
        <w:tab/>
      </w:r>
      <w:r w:rsidRPr="00594860" w:rsidR="00E844D3">
        <w:rPr>
          <w:rFonts w:ascii="Times New Roman" w:eastAsia="Times New Roman" w:hAnsi="Times New Roman" w:cs="Times New Roman"/>
          <w:sz w:val="26"/>
          <w:szCs w:val="26"/>
          <w:lang w:eastAsia="ru-RU"/>
        </w:rPr>
        <w:tab/>
      </w:r>
      <w:r w:rsidRPr="00594860" w:rsidR="00E844D3">
        <w:rPr>
          <w:rFonts w:ascii="Times New Roman" w:eastAsia="Times New Roman" w:hAnsi="Times New Roman" w:cs="Times New Roman"/>
          <w:sz w:val="26"/>
          <w:szCs w:val="26"/>
          <w:lang w:eastAsia="ru-RU"/>
        </w:rPr>
        <w:tab/>
      </w:r>
      <w:r w:rsidRPr="00594860" w:rsidR="00E844D3">
        <w:rPr>
          <w:rFonts w:ascii="Times New Roman" w:eastAsia="Times New Roman" w:hAnsi="Times New Roman" w:cs="Times New Roman"/>
          <w:sz w:val="26"/>
          <w:szCs w:val="26"/>
          <w:lang w:eastAsia="ru-RU"/>
        </w:rPr>
        <w:tab/>
      </w:r>
      <w:r w:rsidRPr="00594860" w:rsidR="00E844D3">
        <w:rPr>
          <w:rFonts w:ascii="Times New Roman" w:eastAsia="Times New Roman" w:hAnsi="Times New Roman" w:cs="Times New Roman"/>
          <w:sz w:val="26"/>
          <w:szCs w:val="26"/>
          <w:lang w:eastAsia="ru-RU"/>
        </w:rPr>
        <w:tab/>
      </w:r>
      <w:r w:rsidRPr="00594860" w:rsidR="00E844D3">
        <w:rPr>
          <w:rFonts w:ascii="Times New Roman" w:eastAsia="Times New Roman" w:hAnsi="Times New Roman" w:cs="Times New Roman"/>
          <w:sz w:val="26"/>
          <w:szCs w:val="26"/>
          <w:lang w:eastAsia="ru-RU"/>
        </w:rPr>
        <w:tab/>
      </w:r>
      <w:r w:rsidRPr="00594860" w:rsidR="004E5D7E">
        <w:rPr>
          <w:rFonts w:ascii="Times New Roman" w:eastAsia="Times New Roman" w:hAnsi="Times New Roman" w:cs="Times New Roman"/>
          <w:sz w:val="26"/>
          <w:szCs w:val="26"/>
          <w:lang w:eastAsia="ru-RU"/>
        </w:rPr>
        <w:t xml:space="preserve">   </w:t>
      </w:r>
      <w:r w:rsidRPr="00594860" w:rsidR="0097799E">
        <w:rPr>
          <w:rFonts w:ascii="Times New Roman" w:eastAsia="Times New Roman" w:hAnsi="Times New Roman" w:cs="Times New Roman"/>
          <w:sz w:val="26"/>
          <w:szCs w:val="26"/>
          <w:lang w:eastAsia="ru-RU"/>
        </w:rPr>
        <w:t xml:space="preserve">     </w:t>
      </w:r>
      <w:r w:rsidRPr="00594860" w:rsidR="003F3E6C">
        <w:rPr>
          <w:rFonts w:ascii="Times New Roman" w:eastAsia="Times New Roman" w:hAnsi="Times New Roman" w:cs="Times New Roman"/>
          <w:sz w:val="26"/>
          <w:szCs w:val="26"/>
          <w:lang w:eastAsia="ru-RU"/>
        </w:rPr>
        <w:t xml:space="preserve">  </w:t>
      </w:r>
      <w:r w:rsidRPr="00594860" w:rsidR="00594860">
        <w:rPr>
          <w:rFonts w:ascii="Times New Roman" w:eastAsia="Times New Roman" w:hAnsi="Times New Roman" w:cs="Times New Roman"/>
          <w:sz w:val="26"/>
          <w:szCs w:val="26"/>
          <w:lang w:eastAsia="ru-RU"/>
        </w:rPr>
        <w:t>20</w:t>
      </w:r>
      <w:r w:rsidRPr="00594860" w:rsidR="00D977B0">
        <w:rPr>
          <w:rFonts w:ascii="Times New Roman" w:eastAsia="Times New Roman" w:hAnsi="Times New Roman" w:cs="Times New Roman"/>
          <w:sz w:val="26"/>
          <w:szCs w:val="26"/>
          <w:lang w:eastAsia="ru-RU"/>
        </w:rPr>
        <w:t xml:space="preserve"> августа </w:t>
      </w:r>
      <w:r w:rsidRPr="00594860" w:rsidR="00A82417">
        <w:rPr>
          <w:rFonts w:ascii="Times New Roman" w:eastAsia="Times New Roman" w:hAnsi="Times New Roman" w:cs="Times New Roman"/>
          <w:sz w:val="26"/>
          <w:szCs w:val="26"/>
          <w:lang w:eastAsia="ru-RU"/>
        </w:rPr>
        <w:t xml:space="preserve"> </w:t>
      </w:r>
      <w:r w:rsidRPr="00594860" w:rsidR="000D551A">
        <w:rPr>
          <w:rFonts w:ascii="Times New Roman" w:eastAsia="Times New Roman" w:hAnsi="Times New Roman" w:cs="Times New Roman"/>
          <w:sz w:val="26"/>
          <w:szCs w:val="26"/>
          <w:lang w:eastAsia="ru-RU"/>
        </w:rPr>
        <w:t>202</w:t>
      </w:r>
      <w:r w:rsidRPr="00594860" w:rsidR="00D977B0">
        <w:rPr>
          <w:rFonts w:ascii="Times New Roman" w:eastAsia="Times New Roman" w:hAnsi="Times New Roman" w:cs="Times New Roman"/>
          <w:sz w:val="26"/>
          <w:szCs w:val="26"/>
          <w:lang w:eastAsia="ru-RU"/>
        </w:rPr>
        <w:t>5</w:t>
      </w:r>
      <w:r w:rsidRPr="00594860" w:rsidR="00493C48">
        <w:rPr>
          <w:rFonts w:ascii="Times New Roman" w:eastAsia="Times New Roman" w:hAnsi="Times New Roman" w:cs="Times New Roman"/>
          <w:sz w:val="26"/>
          <w:szCs w:val="26"/>
          <w:lang w:eastAsia="ru-RU"/>
        </w:rPr>
        <w:t xml:space="preserve"> года</w:t>
      </w:r>
    </w:p>
    <w:p w:rsidR="00493C48" w:rsidRPr="00594860" w:rsidP="00594860">
      <w:pPr>
        <w:spacing w:after="0" w:line="240" w:lineRule="auto"/>
        <w:rPr>
          <w:rFonts w:ascii="Times New Roman" w:eastAsia="Times New Roman" w:hAnsi="Times New Roman" w:cs="Times New Roman"/>
          <w:sz w:val="26"/>
          <w:szCs w:val="26"/>
          <w:lang w:eastAsia="ru-RU"/>
        </w:rPr>
      </w:pPr>
    </w:p>
    <w:p w:rsidR="00D977B0" w:rsidRPr="00594860" w:rsidP="00C77BD1">
      <w:pPr>
        <w:spacing w:after="0"/>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594860">
        <w:rPr>
          <w:rFonts w:ascii="Times New Roman" w:eastAsia="Times New Roman" w:hAnsi="Times New Roman" w:cs="Times New Roman"/>
          <w:sz w:val="26"/>
          <w:szCs w:val="26"/>
          <w:lang w:eastAsia="ru-RU"/>
        </w:rPr>
        <w:t>Мировой судья судебного участка № 48 Керченского судебного района</w:t>
      </w:r>
      <w:r>
        <w:rPr>
          <w:rFonts w:ascii="Times New Roman" w:eastAsia="Times New Roman" w:hAnsi="Times New Roman" w:cs="Times New Roman"/>
          <w:sz w:val="26"/>
          <w:szCs w:val="26"/>
          <w:lang w:eastAsia="ru-RU"/>
        </w:rPr>
        <w:t xml:space="preserve"> </w:t>
      </w:r>
      <w:r w:rsidRPr="00594860">
        <w:rPr>
          <w:rFonts w:ascii="Times New Roman" w:eastAsia="Times New Roman" w:hAnsi="Times New Roman" w:cs="Times New Roman"/>
          <w:sz w:val="26"/>
          <w:szCs w:val="26"/>
          <w:lang w:eastAsia="ru-RU"/>
        </w:rPr>
        <w:t>(городской округ Керчь) Республики Крым Троян К.В.</w:t>
      </w:r>
    </w:p>
    <w:p w:rsidR="00D977B0" w:rsidRPr="00594860" w:rsidP="00C77BD1">
      <w:pPr>
        <w:spacing w:after="0"/>
        <w:ind w:firstLine="567"/>
        <w:jc w:val="both"/>
        <w:rPr>
          <w:rFonts w:ascii="Times New Roman" w:eastAsia="Times New Roman" w:hAnsi="Times New Roman" w:cs="Times New Roman"/>
          <w:sz w:val="26"/>
          <w:szCs w:val="26"/>
          <w:lang w:eastAsia="ru-RU"/>
        </w:rPr>
      </w:pPr>
      <w:r w:rsidRPr="00594860">
        <w:rPr>
          <w:rFonts w:ascii="Times New Roman" w:eastAsia="Times New Roman" w:hAnsi="Times New Roman" w:cs="Times New Roman"/>
          <w:sz w:val="26"/>
          <w:szCs w:val="26"/>
          <w:lang w:eastAsia="ru-RU"/>
        </w:rPr>
        <w:t>при секретаре Садовской Т.А.</w:t>
      </w:r>
    </w:p>
    <w:p w:rsidR="00D977B0" w:rsidRPr="00594860" w:rsidP="00C77BD1">
      <w:pPr>
        <w:spacing w:after="0"/>
        <w:ind w:firstLine="567"/>
        <w:jc w:val="both"/>
        <w:rPr>
          <w:rFonts w:ascii="Times New Roman" w:eastAsia="Times New Roman" w:hAnsi="Times New Roman" w:cs="Times New Roman"/>
          <w:sz w:val="26"/>
          <w:szCs w:val="26"/>
          <w:lang w:eastAsia="ru-RU"/>
        </w:rPr>
      </w:pPr>
      <w:r w:rsidRPr="00594860">
        <w:rPr>
          <w:rFonts w:ascii="Times New Roman" w:eastAsia="Times New Roman" w:hAnsi="Times New Roman" w:cs="Times New Roman"/>
          <w:sz w:val="26"/>
          <w:szCs w:val="26"/>
          <w:lang w:eastAsia="ru-RU"/>
        </w:rPr>
        <w:t>с участием:</w:t>
      </w:r>
    </w:p>
    <w:p w:rsidR="00D977B0" w:rsidRPr="00594860" w:rsidP="00C77BD1">
      <w:pPr>
        <w:spacing w:after="0"/>
        <w:ind w:firstLine="567"/>
        <w:jc w:val="both"/>
        <w:rPr>
          <w:rFonts w:ascii="Times New Roman" w:eastAsia="Times New Roman" w:hAnsi="Times New Roman" w:cs="Times New Roman"/>
          <w:sz w:val="26"/>
          <w:szCs w:val="26"/>
          <w:lang w:eastAsia="ru-RU"/>
        </w:rPr>
      </w:pPr>
      <w:r w:rsidRPr="00594860">
        <w:rPr>
          <w:rFonts w:ascii="Times New Roman" w:eastAsia="Times New Roman" w:hAnsi="Times New Roman" w:cs="Times New Roman"/>
          <w:sz w:val="26"/>
          <w:szCs w:val="26"/>
          <w:lang w:eastAsia="ru-RU"/>
        </w:rPr>
        <w:t xml:space="preserve"> представителя истца </w:t>
      </w:r>
      <w:r w:rsidR="00847218">
        <w:rPr>
          <w:b/>
          <w:sz w:val="28"/>
          <w:szCs w:val="28"/>
        </w:rPr>
        <w:t>/изъято/</w:t>
      </w:r>
      <w:r w:rsidR="00847218">
        <w:rPr>
          <w:sz w:val="28"/>
          <w:szCs w:val="28"/>
        </w:rPr>
        <w:t xml:space="preserve">  </w:t>
      </w:r>
      <w:r w:rsidRPr="00594860">
        <w:rPr>
          <w:rFonts w:ascii="Times New Roman" w:eastAsia="Times New Roman" w:hAnsi="Times New Roman" w:cs="Times New Roman"/>
          <w:sz w:val="26"/>
          <w:szCs w:val="26"/>
          <w:lang w:eastAsia="ru-RU"/>
        </w:rPr>
        <w:t>,</w:t>
      </w:r>
      <w:r w:rsidRPr="00594860">
        <w:rPr>
          <w:rFonts w:ascii="Times New Roman" w:eastAsia="Times New Roman" w:hAnsi="Times New Roman" w:cs="Times New Roman"/>
          <w:sz w:val="26"/>
          <w:szCs w:val="26"/>
          <w:lang w:eastAsia="ru-RU"/>
        </w:rPr>
        <w:t xml:space="preserve"> действующей на основании доверенности № </w:t>
      </w:r>
      <w:r w:rsidR="00847218">
        <w:rPr>
          <w:b/>
          <w:sz w:val="28"/>
          <w:szCs w:val="28"/>
        </w:rPr>
        <w:t>/изъято/</w:t>
      </w:r>
      <w:r w:rsidR="00847218">
        <w:rPr>
          <w:sz w:val="28"/>
          <w:szCs w:val="28"/>
        </w:rPr>
        <w:t xml:space="preserve">  </w:t>
      </w:r>
      <w:r w:rsidRPr="00594860">
        <w:rPr>
          <w:rFonts w:ascii="Times New Roman" w:eastAsia="Times New Roman" w:hAnsi="Times New Roman" w:cs="Times New Roman"/>
          <w:sz w:val="26"/>
          <w:szCs w:val="26"/>
          <w:lang w:eastAsia="ru-RU"/>
        </w:rPr>
        <w:t>от 27 декабря 2024 года,</w:t>
      </w:r>
    </w:p>
    <w:p w:rsidR="00D977B0" w:rsidRPr="00594860" w:rsidP="00C77BD1">
      <w:pPr>
        <w:spacing w:after="0"/>
        <w:ind w:firstLine="567"/>
        <w:jc w:val="both"/>
        <w:rPr>
          <w:rFonts w:ascii="Times New Roman" w:eastAsia="Times New Roman" w:hAnsi="Times New Roman" w:cs="Times New Roman"/>
          <w:sz w:val="26"/>
          <w:szCs w:val="26"/>
          <w:lang w:eastAsia="ru-RU"/>
        </w:rPr>
      </w:pPr>
      <w:r w:rsidRPr="00594860">
        <w:rPr>
          <w:rFonts w:ascii="Times New Roman" w:eastAsia="Times New Roman" w:hAnsi="Times New Roman" w:cs="Times New Roman"/>
          <w:sz w:val="26"/>
          <w:szCs w:val="26"/>
          <w:lang w:eastAsia="ru-RU"/>
        </w:rPr>
        <w:t xml:space="preserve">ответчика </w:t>
      </w:r>
      <w:r w:rsidRPr="00594860">
        <w:rPr>
          <w:rFonts w:ascii="Times New Roman" w:eastAsia="Times New Roman" w:hAnsi="Times New Roman" w:cs="Times New Roman"/>
          <w:sz w:val="26"/>
          <w:szCs w:val="26"/>
          <w:lang w:eastAsia="ru-RU"/>
        </w:rPr>
        <w:t>Дяговца</w:t>
      </w:r>
      <w:r w:rsidRPr="00594860">
        <w:rPr>
          <w:rFonts w:ascii="Times New Roman" w:eastAsia="Times New Roman" w:hAnsi="Times New Roman" w:cs="Times New Roman"/>
          <w:sz w:val="26"/>
          <w:szCs w:val="26"/>
          <w:lang w:eastAsia="ru-RU"/>
        </w:rPr>
        <w:t xml:space="preserve"> </w:t>
      </w:r>
      <w:r w:rsidR="00847218">
        <w:rPr>
          <w:rFonts w:ascii="Times New Roman" w:eastAsia="Times New Roman" w:hAnsi="Times New Roman" w:cs="Times New Roman"/>
          <w:sz w:val="26"/>
          <w:szCs w:val="26"/>
          <w:lang w:eastAsia="ru-RU"/>
        </w:rPr>
        <w:t>Д.В.</w:t>
      </w:r>
      <w:r w:rsidRPr="00594860">
        <w:rPr>
          <w:rFonts w:ascii="Times New Roman" w:eastAsia="Times New Roman" w:hAnsi="Times New Roman" w:cs="Times New Roman"/>
          <w:sz w:val="26"/>
          <w:szCs w:val="26"/>
          <w:lang w:eastAsia="ru-RU"/>
        </w:rPr>
        <w:t>,</w:t>
      </w:r>
    </w:p>
    <w:p w:rsidR="007C769E" w:rsidRPr="00594860" w:rsidP="00C77BD1">
      <w:pPr>
        <w:spacing w:after="0"/>
        <w:ind w:firstLine="567"/>
        <w:jc w:val="both"/>
        <w:rPr>
          <w:rFonts w:ascii="Times New Roman" w:eastAsia="Times New Roman" w:hAnsi="Times New Roman" w:cs="Times New Roman"/>
          <w:sz w:val="26"/>
          <w:szCs w:val="26"/>
          <w:lang w:eastAsia="ru-RU"/>
        </w:rPr>
      </w:pPr>
      <w:r w:rsidRPr="00594860">
        <w:rPr>
          <w:rFonts w:ascii="Times New Roman" w:eastAsia="Times New Roman" w:hAnsi="Times New Roman" w:cs="Times New Roman"/>
          <w:sz w:val="26"/>
          <w:szCs w:val="26"/>
          <w:lang w:eastAsia="ru-RU"/>
        </w:rPr>
        <w:t>рассмотрев в открытом судебном заседании в зале суда (г. Керчь, ул. Фурманова,9) гражданское дело по исковому заявлению Государственного унитарного предприятия Республики Крым «</w:t>
      </w:r>
      <w:r w:rsidRPr="00594860">
        <w:rPr>
          <w:rFonts w:ascii="Times New Roman" w:eastAsia="Times New Roman" w:hAnsi="Times New Roman" w:cs="Times New Roman"/>
          <w:sz w:val="26"/>
          <w:szCs w:val="26"/>
          <w:lang w:eastAsia="ru-RU"/>
        </w:rPr>
        <w:t>Крымтеплокоммунэнерго</w:t>
      </w:r>
      <w:r w:rsidRPr="00594860">
        <w:rPr>
          <w:rFonts w:ascii="Times New Roman" w:eastAsia="Times New Roman" w:hAnsi="Times New Roman" w:cs="Times New Roman"/>
          <w:sz w:val="26"/>
          <w:szCs w:val="26"/>
          <w:lang w:eastAsia="ru-RU"/>
        </w:rPr>
        <w:t>» в лице филиала Государственного унитарного предприятия Республики Крым «</w:t>
      </w:r>
      <w:r w:rsidRPr="00594860">
        <w:rPr>
          <w:rFonts w:ascii="Times New Roman" w:eastAsia="Times New Roman" w:hAnsi="Times New Roman" w:cs="Times New Roman"/>
          <w:sz w:val="26"/>
          <w:szCs w:val="26"/>
          <w:lang w:eastAsia="ru-RU"/>
        </w:rPr>
        <w:t>Крымтеплокоммунэнерго</w:t>
      </w:r>
      <w:r w:rsidRPr="00594860">
        <w:rPr>
          <w:rFonts w:ascii="Times New Roman" w:eastAsia="Times New Roman" w:hAnsi="Times New Roman" w:cs="Times New Roman"/>
          <w:sz w:val="26"/>
          <w:szCs w:val="26"/>
          <w:lang w:eastAsia="ru-RU"/>
        </w:rPr>
        <w:t xml:space="preserve">» в г. Керчь к </w:t>
      </w:r>
      <w:r w:rsidRPr="00594860">
        <w:rPr>
          <w:rFonts w:ascii="Times New Roman" w:eastAsia="Times New Roman" w:hAnsi="Times New Roman" w:cs="Times New Roman"/>
          <w:sz w:val="26"/>
          <w:szCs w:val="26"/>
          <w:lang w:eastAsia="ru-RU"/>
        </w:rPr>
        <w:t>Дяговцу</w:t>
      </w:r>
      <w:r w:rsidRPr="00594860">
        <w:rPr>
          <w:rFonts w:ascii="Times New Roman" w:eastAsia="Times New Roman" w:hAnsi="Times New Roman" w:cs="Times New Roman"/>
          <w:sz w:val="26"/>
          <w:szCs w:val="26"/>
          <w:lang w:eastAsia="ru-RU"/>
        </w:rPr>
        <w:t xml:space="preserve"> </w:t>
      </w:r>
      <w:r w:rsidR="00847218">
        <w:rPr>
          <w:rFonts w:ascii="Times New Roman" w:eastAsia="Times New Roman" w:hAnsi="Times New Roman" w:cs="Times New Roman"/>
          <w:sz w:val="26"/>
          <w:szCs w:val="26"/>
          <w:lang w:eastAsia="ru-RU"/>
        </w:rPr>
        <w:t>Д.В.</w:t>
      </w:r>
      <w:r w:rsidRPr="00594860">
        <w:rPr>
          <w:rFonts w:ascii="Times New Roman" w:eastAsia="Times New Roman" w:hAnsi="Times New Roman" w:cs="Times New Roman"/>
          <w:sz w:val="26"/>
          <w:szCs w:val="26"/>
          <w:lang w:eastAsia="ru-RU"/>
        </w:rPr>
        <w:t xml:space="preserve">, третье лицо </w:t>
      </w:r>
      <w:r w:rsidR="00847218">
        <w:rPr>
          <w:b/>
          <w:sz w:val="28"/>
          <w:szCs w:val="28"/>
        </w:rPr>
        <w:t>/изъято/</w:t>
      </w:r>
      <w:r w:rsidR="00847218">
        <w:rPr>
          <w:sz w:val="28"/>
          <w:szCs w:val="28"/>
        </w:rPr>
        <w:t xml:space="preserve">  </w:t>
      </w:r>
      <w:r w:rsidRPr="00594860">
        <w:rPr>
          <w:rFonts w:ascii="Times New Roman" w:eastAsia="Times New Roman" w:hAnsi="Times New Roman" w:cs="Times New Roman"/>
          <w:sz w:val="26"/>
          <w:szCs w:val="26"/>
          <w:lang w:eastAsia="ru-RU"/>
        </w:rPr>
        <w:t>о взыскании задолженности по коммунальной услуге теплоснабжения на общедомовые нужды, расходов по оплате государственной пошлины,</w:t>
      </w:r>
    </w:p>
    <w:p w:rsidR="00A74363" w:rsidRPr="00594860" w:rsidP="00C77BD1">
      <w:pPr>
        <w:spacing w:after="0"/>
        <w:ind w:firstLine="567"/>
        <w:jc w:val="both"/>
        <w:rPr>
          <w:rFonts w:ascii="Times New Roman" w:eastAsia="Times New Roman" w:hAnsi="Times New Roman" w:cs="Times New Roman"/>
          <w:sz w:val="26"/>
          <w:szCs w:val="26"/>
          <w:lang w:eastAsia="ru-RU"/>
        </w:rPr>
      </w:pPr>
    </w:p>
    <w:p w:rsidR="00A74363" w:rsidRPr="00594860" w:rsidP="00594860">
      <w:pPr>
        <w:spacing w:after="0" w:line="240" w:lineRule="auto"/>
        <w:ind w:firstLine="708"/>
        <w:jc w:val="center"/>
        <w:rPr>
          <w:rFonts w:ascii="Times New Roman" w:eastAsia="Times New Roman" w:hAnsi="Times New Roman" w:cs="Times New Roman"/>
          <w:sz w:val="26"/>
          <w:szCs w:val="26"/>
          <w:lang w:eastAsia="ru-RU"/>
        </w:rPr>
      </w:pPr>
      <w:r w:rsidRPr="00594860">
        <w:rPr>
          <w:rFonts w:ascii="Times New Roman" w:eastAsia="Times New Roman" w:hAnsi="Times New Roman" w:cs="Times New Roman"/>
          <w:sz w:val="26"/>
          <w:szCs w:val="26"/>
          <w:lang w:eastAsia="ru-RU"/>
        </w:rPr>
        <w:t>установил:</w:t>
      </w:r>
    </w:p>
    <w:p w:rsidR="004E1B2E" w:rsidRPr="00594860" w:rsidP="00594860">
      <w:pPr>
        <w:spacing w:after="0" w:line="240" w:lineRule="auto"/>
        <w:ind w:firstLine="708"/>
        <w:jc w:val="center"/>
        <w:rPr>
          <w:rFonts w:ascii="Times New Roman" w:eastAsia="Times New Roman" w:hAnsi="Times New Roman" w:cs="Times New Roman"/>
          <w:sz w:val="26"/>
          <w:szCs w:val="26"/>
          <w:lang w:eastAsia="ru-RU"/>
        </w:rPr>
      </w:pPr>
    </w:p>
    <w:p w:rsidR="00026028" w:rsidRPr="00594860" w:rsidP="00C77BD1">
      <w:pPr>
        <w:spacing w:after="0"/>
        <w:ind w:firstLine="567"/>
        <w:jc w:val="both"/>
        <w:rPr>
          <w:rFonts w:ascii="Times New Roman" w:eastAsia="Times New Roman" w:hAnsi="Times New Roman" w:cs="Times New Roman"/>
          <w:sz w:val="26"/>
          <w:szCs w:val="26"/>
          <w:lang w:eastAsia="ru-RU"/>
        </w:rPr>
      </w:pPr>
      <w:r w:rsidRPr="00594860">
        <w:rPr>
          <w:rFonts w:ascii="Times New Roman" w:eastAsia="Times New Roman" w:hAnsi="Times New Roman" w:cs="Times New Roman"/>
          <w:sz w:val="26"/>
          <w:szCs w:val="26"/>
          <w:lang w:eastAsia="ru-RU"/>
        </w:rPr>
        <w:t>ГУП РК "</w:t>
      </w:r>
      <w:r w:rsidRPr="00594860">
        <w:rPr>
          <w:rFonts w:ascii="Times New Roman" w:eastAsia="Times New Roman" w:hAnsi="Times New Roman" w:cs="Times New Roman"/>
          <w:sz w:val="26"/>
          <w:szCs w:val="26"/>
          <w:lang w:eastAsia="ru-RU"/>
        </w:rPr>
        <w:t>Крымтеплокоммунэнерго</w:t>
      </w:r>
      <w:r w:rsidRPr="00594860">
        <w:rPr>
          <w:rFonts w:ascii="Times New Roman" w:eastAsia="Times New Roman" w:hAnsi="Times New Roman" w:cs="Times New Roman"/>
          <w:sz w:val="26"/>
          <w:szCs w:val="26"/>
          <w:lang w:eastAsia="ru-RU"/>
        </w:rPr>
        <w:t>" в лице филиала ГУП РФ "</w:t>
      </w:r>
      <w:r w:rsidRPr="00594860">
        <w:rPr>
          <w:rFonts w:ascii="Times New Roman" w:eastAsia="Times New Roman" w:hAnsi="Times New Roman" w:cs="Times New Roman"/>
          <w:sz w:val="26"/>
          <w:szCs w:val="26"/>
          <w:lang w:eastAsia="ru-RU"/>
        </w:rPr>
        <w:t>Крымтеплокоммунэнерго</w:t>
      </w:r>
      <w:r w:rsidRPr="00594860">
        <w:rPr>
          <w:rFonts w:ascii="Times New Roman" w:eastAsia="Times New Roman" w:hAnsi="Times New Roman" w:cs="Times New Roman"/>
          <w:sz w:val="26"/>
          <w:szCs w:val="26"/>
          <w:lang w:eastAsia="ru-RU"/>
        </w:rPr>
        <w:t xml:space="preserve">" в г. Керчи  обратилось в суд с иском  к </w:t>
      </w:r>
      <w:r w:rsidRPr="00C77BD1" w:rsidR="00D977B0">
        <w:rPr>
          <w:rFonts w:ascii="Times New Roman" w:eastAsia="Times New Roman" w:hAnsi="Times New Roman" w:cs="Times New Roman"/>
          <w:sz w:val="26"/>
          <w:szCs w:val="26"/>
          <w:lang w:eastAsia="ru-RU"/>
        </w:rPr>
        <w:t>Дяговцу</w:t>
      </w:r>
      <w:r w:rsidRPr="00C77BD1" w:rsidR="00D977B0">
        <w:rPr>
          <w:rFonts w:ascii="Times New Roman" w:eastAsia="Times New Roman" w:hAnsi="Times New Roman" w:cs="Times New Roman"/>
          <w:sz w:val="26"/>
          <w:szCs w:val="26"/>
          <w:lang w:eastAsia="ru-RU"/>
        </w:rPr>
        <w:t xml:space="preserve"> Д.В. </w:t>
      </w:r>
      <w:r w:rsidRPr="00594860">
        <w:rPr>
          <w:rFonts w:ascii="Times New Roman" w:eastAsia="Times New Roman" w:hAnsi="Times New Roman" w:cs="Times New Roman"/>
          <w:sz w:val="26"/>
          <w:szCs w:val="26"/>
          <w:lang w:eastAsia="ru-RU"/>
        </w:rPr>
        <w:t xml:space="preserve">о взыскании задолженности </w:t>
      </w:r>
      <w:r w:rsidRPr="00594860" w:rsidR="00D977B0">
        <w:rPr>
          <w:rFonts w:ascii="Times New Roman" w:eastAsia="Times New Roman" w:hAnsi="Times New Roman" w:cs="Times New Roman"/>
          <w:sz w:val="26"/>
          <w:szCs w:val="26"/>
          <w:lang w:eastAsia="ru-RU"/>
        </w:rPr>
        <w:t>по коммунальной услуге теплоснабжения на обще домовые нужды</w:t>
      </w:r>
      <w:r w:rsidRPr="00594860">
        <w:rPr>
          <w:rFonts w:ascii="Times New Roman" w:eastAsia="Times New Roman" w:hAnsi="Times New Roman" w:cs="Times New Roman"/>
          <w:sz w:val="26"/>
          <w:szCs w:val="26"/>
          <w:lang w:eastAsia="ru-RU"/>
        </w:rPr>
        <w:t xml:space="preserve"> за период с </w:t>
      </w:r>
      <w:r w:rsidRPr="00594860" w:rsidR="00D977B0">
        <w:rPr>
          <w:rFonts w:ascii="Times New Roman" w:eastAsia="Times New Roman" w:hAnsi="Times New Roman" w:cs="Times New Roman"/>
          <w:sz w:val="26"/>
          <w:szCs w:val="26"/>
          <w:lang w:eastAsia="ru-RU"/>
        </w:rPr>
        <w:t xml:space="preserve">01 ноября 2021 года </w:t>
      </w:r>
      <w:r w:rsidRPr="00594860">
        <w:rPr>
          <w:rFonts w:ascii="Times New Roman" w:eastAsia="Times New Roman" w:hAnsi="Times New Roman" w:cs="Times New Roman"/>
          <w:sz w:val="26"/>
          <w:szCs w:val="26"/>
          <w:lang w:eastAsia="ru-RU"/>
        </w:rPr>
        <w:t xml:space="preserve"> </w:t>
      </w:r>
      <w:r w:rsidRPr="00594860" w:rsidR="00D977B0">
        <w:rPr>
          <w:rFonts w:ascii="Times New Roman" w:eastAsia="Times New Roman" w:hAnsi="Times New Roman" w:cs="Times New Roman"/>
          <w:sz w:val="26"/>
          <w:szCs w:val="26"/>
          <w:lang w:eastAsia="ru-RU"/>
        </w:rPr>
        <w:t xml:space="preserve">по 01 февраля 2025 года </w:t>
      </w:r>
      <w:r w:rsidRPr="00594860">
        <w:rPr>
          <w:rFonts w:ascii="Times New Roman" w:eastAsia="Times New Roman" w:hAnsi="Times New Roman" w:cs="Times New Roman"/>
          <w:sz w:val="26"/>
          <w:szCs w:val="26"/>
          <w:lang w:eastAsia="ru-RU"/>
        </w:rPr>
        <w:t xml:space="preserve">в размере </w:t>
      </w:r>
      <w:r w:rsidRPr="00594860" w:rsidR="00D977B0">
        <w:rPr>
          <w:rFonts w:ascii="Times New Roman" w:eastAsia="Times New Roman" w:hAnsi="Times New Roman" w:cs="Times New Roman"/>
          <w:sz w:val="26"/>
          <w:szCs w:val="26"/>
          <w:lang w:eastAsia="ru-RU"/>
        </w:rPr>
        <w:t>4 102, 01  руб.</w:t>
      </w:r>
      <w:r w:rsidRPr="00594860">
        <w:rPr>
          <w:rFonts w:ascii="Times New Roman" w:eastAsia="Times New Roman" w:hAnsi="Times New Roman" w:cs="Times New Roman"/>
          <w:sz w:val="26"/>
          <w:szCs w:val="26"/>
          <w:lang w:eastAsia="ru-RU"/>
        </w:rPr>
        <w:t>,</w:t>
      </w:r>
      <w:r w:rsidRPr="00594860" w:rsidR="00EB2733">
        <w:rPr>
          <w:rFonts w:ascii="Times New Roman" w:eastAsia="Times New Roman" w:hAnsi="Times New Roman" w:cs="Times New Roman"/>
          <w:sz w:val="26"/>
          <w:szCs w:val="26"/>
          <w:lang w:eastAsia="ru-RU"/>
        </w:rPr>
        <w:t xml:space="preserve"> пени в размере </w:t>
      </w:r>
      <w:r w:rsidRPr="00594860" w:rsidR="00D977B0">
        <w:rPr>
          <w:rFonts w:ascii="Times New Roman" w:eastAsia="Times New Roman" w:hAnsi="Times New Roman" w:cs="Times New Roman"/>
          <w:sz w:val="26"/>
          <w:szCs w:val="26"/>
          <w:lang w:eastAsia="ru-RU"/>
        </w:rPr>
        <w:t>1 290, 96 руб.</w:t>
      </w:r>
      <w:r w:rsidRPr="00594860" w:rsidR="00EB2733">
        <w:rPr>
          <w:rFonts w:ascii="Times New Roman" w:eastAsia="Times New Roman" w:hAnsi="Times New Roman" w:cs="Times New Roman"/>
          <w:sz w:val="26"/>
          <w:szCs w:val="26"/>
          <w:lang w:eastAsia="ru-RU"/>
        </w:rPr>
        <w:t xml:space="preserve">, </w:t>
      </w:r>
      <w:r w:rsidRPr="00594860">
        <w:rPr>
          <w:rFonts w:ascii="Times New Roman" w:eastAsia="Times New Roman" w:hAnsi="Times New Roman" w:cs="Times New Roman"/>
          <w:sz w:val="26"/>
          <w:szCs w:val="26"/>
          <w:lang w:eastAsia="ru-RU"/>
        </w:rPr>
        <w:t xml:space="preserve"> расходов по оплате</w:t>
      </w:r>
      <w:r w:rsidRPr="00594860">
        <w:rPr>
          <w:rFonts w:ascii="Times New Roman" w:eastAsia="Times New Roman" w:hAnsi="Times New Roman" w:cs="Times New Roman"/>
          <w:sz w:val="26"/>
          <w:szCs w:val="26"/>
          <w:lang w:eastAsia="ru-RU"/>
        </w:rPr>
        <w:t xml:space="preserve"> государственной пошлины в размере </w:t>
      </w:r>
      <w:r w:rsidRPr="00594860" w:rsidR="00EB2733">
        <w:rPr>
          <w:rFonts w:ascii="Times New Roman" w:eastAsia="Times New Roman" w:hAnsi="Times New Roman" w:cs="Times New Roman"/>
          <w:sz w:val="26"/>
          <w:szCs w:val="26"/>
          <w:lang w:eastAsia="ru-RU"/>
        </w:rPr>
        <w:t>400</w:t>
      </w:r>
      <w:r w:rsidRPr="00594860" w:rsidR="00D977B0">
        <w:rPr>
          <w:rFonts w:ascii="Times New Roman" w:eastAsia="Times New Roman" w:hAnsi="Times New Roman" w:cs="Times New Roman"/>
          <w:sz w:val="26"/>
          <w:szCs w:val="26"/>
          <w:lang w:eastAsia="ru-RU"/>
        </w:rPr>
        <w:t xml:space="preserve">0 </w:t>
      </w:r>
      <w:r w:rsidRPr="00594860">
        <w:rPr>
          <w:rFonts w:ascii="Times New Roman" w:eastAsia="Times New Roman" w:hAnsi="Times New Roman" w:cs="Times New Roman"/>
          <w:sz w:val="26"/>
          <w:szCs w:val="26"/>
          <w:lang w:eastAsia="ru-RU"/>
        </w:rPr>
        <w:t xml:space="preserve">рублей. </w:t>
      </w:r>
    </w:p>
    <w:p w:rsidR="0080503E" w:rsidRPr="00594860" w:rsidP="00594860">
      <w:pPr>
        <w:spacing w:after="0"/>
        <w:ind w:firstLine="567"/>
        <w:jc w:val="both"/>
        <w:rPr>
          <w:rFonts w:ascii="Times New Roman" w:hAnsi="Times New Roman" w:cs="Times New Roman"/>
          <w:sz w:val="26"/>
          <w:szCs w:val="26"/>
        </w:rPr>
      </w:pPr>
      <w:r w:rsidRPr="00594860">
        <w:rPr>
          <w:rFonts w:ascii="Times New Roman" w:eastAsia="Times New Roman" w:hAnsi="Times New Roman" w:cs="Times New Roman"/>
          <w:sz w:val="26"/>
          <w:szCs w:val="26"/>
          <w:lang w:eastAsia="ru-RU"/>
        </w:rPr>
        <w:t xml:space="preserve">Требования мотивированы тем, что </w:t>
      </w:r>
      <w:r w:rsidRPr="00594860">
        <w:rPr>
          <w:rFonts w:ascii="Times New Roman" w:eastAsia="Times New Roman" w:hAnsi="Times New Roman" w:cs="Times New Roman"/>
          <w:sz w:val="26"/>
          <w:szCs w:val="26"/>
          <w:lang w:eastAsia="ru-RU"/>
        </w:rPr>
        <w:t>ГУП РК "</w:t>
      </w:r>
      <w:r w:rsidRPr="00594860">
        <w:rPr>
          <w:rFonts w:ascii="Times New Roman" w:eastAsia="Times New Roman" w:hAnsi="Times New Roman" w:cs="Times New Roman"/>
          <w:sz w:val="26"/>
          <w:szCs w:val="26"/>
          <w:lang w:eastAsia="ru-RU"/>
        </w:rPr>
        <w:t>Крымтеплокоммунэнерго</w:t>
      </w:r>
      <w:r w:rsidRPr="00594860">
        <w:rPr>
          <w:rFonts w:ascii="Times New Roman" w:eastAsia="Times New Roman" w:hAnsi="Times New Roman" w:cs="Times New Roman"/>
          <w:sz w:val="26"/>
          <w:szCs w:val="26"/>
          <w:lang w:eastAsia="ru-RU"/>
        </w:rPr>
        <w:t>" в лице филиала ГУП РФ "</w:t>
      </w:r>
      <w:r w:rsidRPr="00594860">
        <w:rPr>
          <w:rFonts w:ascii="Times New Roman" w:eastAsia="Times New Roman" w:hAnsi="Times New Roman" w:cs="Times New Roman"/>
          <w:sz w:val="26"/>
          <w:szCs w:val="26"/>
          <w:lang w:eastAsia="ru-RU"/>
        </w:rPr>
        <w:t>Крымтеплокоммунэнерго</w:t>
      </w:r>
      <w:r w:rsidRPr="00594860">
        <w:rPr>
          <w:rFonts w:ascii="Times New Roman" w:eastAsia="Times New Roman" w:hAnsi="Times New Roman" w:cs="Times New Roman"/>
          <w:sz w:val="26"/>
          <w:szCs w:val="26"/>
          <w:lang w:eastAsia="ru-RU"/>
        </w:rPr>
        <w:t>" в г. Керчи</w:t>
      </w:r>
      <w:r w:rsidRPr="00594860">
        <w:rPr>
          <w:rFonts w:ascii="Times New Roman" w:hAnsi="Times New Roman" w:cs="Times New Roman"/>
          <w:sz w:val="26"/>
          <w:szCs w:val="26"/>
        </w:rPr>
        <w:t xml:space="preserve"> является теплоснабжающей организацией, осуществляющей продажу потребителям  произведенной тепловой энергии по магистралям, внутридомовым сетям на территории г. Керчь, </w:t>
      </w:r>
      <w:r w:rsidRPr="00594860">
        <w:rPr>
          <w:rFonts w:ascii="Times New Roman" w:hAnsi="Times New Roman" w:cs="Times New Roman"/>
          <w:sz w:val="26"/>
          <w:szCs w:val="26"/>
        </w:rPr>
        <w:t>пгт</w:t>
      </w:r>
      <w:r w:rsidRPr="00594860">
        <w:rPr>
          <w:rFonts w:ascii="Times New Roman" w:hAnsi="Times New Roman" w:cs="Times New Roman"/>
          <w:sz w:val="26"/>
          <w:szCs w:val="26"/>
        </w:rPr>
        <w:t xml:space="preserve">. Ленино, </w:t>
      </w:r>
      <w:r w:rsidRPr="00594860">
        <w:rPr>
          <w:rFonts w:ascii="Times New Roman" w:hAnsi="Times New Roman" w:cs="Times New Roman"/>
          <w:sz w:val="26"/>
          <w:szCs w:val="26"/>
        </w:rPr>
        <w:t>пгт</w:t>
      </w:r>
      <w:r w:rsidRPr="00594860">
        <w:rPr>
          <w:rFonts w:ascii="Times New Roman" w:hAnsi="Times New Roman" w:cs="Times New Roman"/>
          <w:sz w:val="26"/>
          <w:szCs w:val="26"/>
        </w:rPr>
        <w:t xml:space="preserve">. Багерово, г. </w:t>
      </w:r>
      <w:r w:rsidRPr="00594860">
        <w:rPr>
          <w:rFonts w:ascii="Times New Roman" w:hAnsi="Times New Roman" w:cs="Times New Roman"/>
          <w:sz w:val="26"/>
          <w:szCs w:val="26"/>
        </w:rPr>
        <w:t>Щёлкино</w:t>
      </w:r>
      <w:r w:rsidRPr="00594860">
        <w:rPr>
          <w:rFonts w:ascii="Times New Roman" w:hAnsi="Times New Roman" w:cs="Times New Roman"/>
          <w:sz w:val="26"/>
          <w:szCs w:val="26"/>
        </w:rPr>
        <w:t xml:space="preserve">.   </w:t>
      </w:r>
    </w:p>
    <w:p w:rsidR="0080503E" w:rsidRPr="00594860" w:rsidP="00594860">
      <w:pPr>
        <w:spacing w:after="0"/>
        <w:ind w:firstLine="567"/>
        <w:jc w:val="both"/>
        <w:rPr>
          <w:rFonts w:ascii="Times New Roman" w:hAnsi="Times New Roman" w:cs="Times New Roman"/>
          <w:sz w:val="26"/>
          <w:szCs w:val="26"/>
        </w:rPr>
      </w:pPr>
      <w:r w:rsidRPr="00594860">
        <w:rPr>
          <w:rFonts w:ascii="Times New Roman" w:hAnsi="Times New Roman" w:cs="Times New Roman"/>
          <w:sz w:val="26"/>
          <w:szCs w:val="26"/>
        </w:rPr>
        <w:t>В соответствии с положениями ст. 548 ГК  Российской Федерации  к отношениям, связанным со снабжением тепловой энергией через присоединенную сеть, применяются правила  ст.ст.539-547 ГК Российской Федерации.</w:t>
      </w:r>
    </w:p>
    <w:p w:rsidR="0080503E" w:rsidRPr="00594860" w:rsidP="00594860">
      <w:pPr>
        <w:spacing w:after="0"/>
        <w:ind w:firstLine="567"/>
        <w:jc w:val="both"/>
        <w:rPr>
          <w:rFonts w:ascii="Times New Roman" w:hAnsi="Times New Roman" w:cs="Times New Roman"/>
          <w:sz w:val="26"/>
          <w:szCs w:val="26"/>
        </w:rPr>
      </w:pPr>
      <w:r w:rsidRPr="00594860">
        <w:rPr>
          <w:rFonts w:ascii="Times New Roman" w:hAnsi="Times New Roman" w:cs="Times New Roman"/>
          <w:sz w:val="26"/>
          <w:szCs w:val="26"/>
        </w:rPr>
        <w:t xml:space="preserve">Ответчик  по делу проживает по адресу, указанному выше в г. Керчь Республика Крым, является потребителем коммунальной услуги по теплоснабжению мест общего пользования, которая подается в дом через присоединенную систему централизованного отопления многоквартирного жилого дома. В соответствии с положениями ст. 540 ч.1 ГК РФ, в случае, когда абонентом по договору энергоснабжения выступает гражданин, использующий энергию для бытового </w:t>
      </w:r>
      <w:r w:rsidRPr="00594860">
        <w:rPr>
          <w:rFonts w:ascii="Times New Roman" w:hAnsi="Times New Roman" w:cs="Times New Roman"/>
          <w:sz w:val="26"/>
          <w:szCs w:val="26"/>
        </w:rPr>
        <w:t xml:space="preserve">потребления, договор считается заключенным с момента первого фактического подключения абонента в установленном порядке к присоединенной сети. В соответствии с п.5 ст.2 ст. 15 Федерального Закона Российской Федерации «О теплоснабжении», местом  исполнения обязательств теплоснабжающей организации является  точка поставки, которая располагается  на границе  балансовой  принадлежности  </w:t>
      </w:r>
      <w:r w:rsidRPr="00594860">
        <w:rPr>
          <w:rFonts w:ascii="Times New Roman" w:hAnsi="Times New Roman" w:cs="Times New Roman"/>
          <w:sz w:val="26"/>
          <w:szCs w:val="26"/>
        </w:rPr>
        <w:t>теплопотребляющей</w:t>
      </w:r>
      <w:r w:rsidRPr="00594860">
        <w:rPr>
          <w:rFonts w:ascii="Times New Roman" w:hAnsi="Times New Roman" w:cs="Times New Roman"/>
          <w:sz w:val="26"/>
          <w:szCs w:val="26"/>
        </w:rPr>
        <w:t xml:space="preserve">  установки или тепловой сети потребителя и тепловой  сети теплоснабжающей организации</w:t>
      </w:r>
      <w:r w:rsidRPr="00594860">
        <w:rPr>
          <w:rFonts w:ascii="Times New Roman" w:hAnsi="Times New Roman" w:cs="Times New Roman"/>
          <w:sz w:val="26"/>
          <w:szCs w:val="26"/>
        </w:rPr>
        <w:t xml:space="preserve"> .</w:t>
      </w:r>
    </w:p>
    <w:p w:rsidR="0080503E" w:rsidRPr="00594860" w:rsidP="00594860">
      <w:pPr>
        <w:spacing w:after="0"/>
        <w:ind w:firstLine="567"/>
        <w:jc w:val="both"/>
        <w:rPr>
          <w:rFonts w:ascii="Times New Roman" w:hAnsi="Times New Roman" w:cs="Times New Roman"/>
          <w:sz w:val="26"/>
          <w:szCs w:val="26"/>
        </w:rPr>
      </w:pPr>
      <w:r w:rsidRPr="00594860">
        <w:rPr>
          <w:rFonts w:ascii="Times New Roman" w:hAnsi="Times New Roman" w:cs="Times New Roman"/>
          <w:sz w:val="26"/>
          <w:szCs w:val="26"/>
        </w:rPr>
        <w:t xml:space="preserve">Так, в соответствии с ч.3 ст. 30 Жилищного кодекса Российской Федерации (далее ЖК РФ) собственник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w:t>
      </w:r>
    </w:p>
    <w:p w:rsidR="0080503E" w:rsidRPr="00594860" w:rsidP="00594860">
      <w:pPr>
        <w:spacing w:after="0"/>
        <w:ind w:firstLine="567"/>
        <w:jc w:val="both"/>
        <w:rPr>
          <w:rFonts w:ascii="Times New Roman" w:hAnsi="Times New Roman" w:cs="Times New Roman"/>
          <w:sz w:val="26"/>
          <w:szCs w:val="26"/>
        </w:rPr>
      </w:pPr>
      <w:r w:rsidRPr="00594860">
        <w:rPr>
          <w:rFonts w:ascii="Times New Roman" w:hAnsi="Times New Roman" w:cs="Times New Roman"/>
          <w:sz w:val="26"/>
          <w:szCs w:val="26"/>
        </w:rPr>
        <w:t xml:space="preserve">Структура платы за жилое помещение и коммунальные услуги определена в ст. 154 ЖК РФ и  включает, в том числе плату за коммунальные ресурсы, потребляемые при использовании и содержании общего имущества в многоквартирном доме.    </w:t>
      </w:r>
    </w:p>
    <w:p w:rsidR="0080503E" w:rsidRPr="00594860" w:rsidP="00594860">
      <w:pPr>
        <w:autoSpaceDE w:val="0"/>
        <w:autoSpaceDN w:val="0"/>
        <w:adjustRightInd w:val="0"/>
        <w:spacing w:after="0"/>
        <w:jc w:val="both"/>
        <w:rPr>
          <w:rFonts w:ascii="Times New Roman" w:hAnsi="Times New Roman" w:cs="Times New Roman"/>
          <w:sz w:val="26"/>
          <w:szCs w:val="26"/>
        </w:rPr>
      </w:pPr>
      <w:r w:rsidRPr="00594860">
        <w:rPr>
          <w:rFonts w:ascii="Times New Roman" w:hAnsi="Times New Roman" w:cs="Times New Roman"/>
          <w:sz w:val="26"/>
          <w:szCs w:val="26"/>
        </w:rPr>
        <w:t xml:space="preserve">           Частью 1 ст. 153 ЖК РФ предусмотрено, что граждане и организации обязаны своевременно и полностью вносить плату за жилое  помещение и коммунальные услуги.</w:t>
      </w:r>
    </w:p>
    <w:p w:rsidR="0080503E" w:rsidRPr="00594860" w:rsidP="00594860">
      <w:pPr>
        <w:spacing w:after="0"/>
        <w:ind w:firstLine="567"/>
        <w:jc w:val="both"/>
        <w:rPr>
          <w:rFonts w:ascii="Times New Roman" w:hAnsi="Times New Roman" w:cs="Times New Roman"/>
          <w:sz w:val="26"/>
          <w:szCs w:val="26"/>
        </w:rPr>
      </w:pPr>
      <w:r w:rsidRPr="00594860">
        <w:rPr>
          <w:rFonts w:ascii="Times New Roman" w:hAnsi="Times New Roman" w:cs="Times New Roman"/>
          <w:sz w:val="26"/>
          <w:szCs w:val="26"/>
        </w:rPr>
        <w:t>Согласно  ч.1. ст.155 ЖК РФ плата за жилое помещение и коммунальные услуги вносится ежемесячно до десятого числа месяца, следующего за истекшим месяцем.</w:t>
      </w:r>
    </w:p>
    <w:p w:rsidR="0080503E" w:rsidRPr="00594860" w:rsidP="00594860">
      <w:pPr>
        <w:spacing w:after="0"/>
        <w:ind w:firstLine="567"/>
        <w:jc w:val="both"/>
        <w:rPr>
          <w:rFonts w:ascii="Times New Roman" w:hAnsi="Times New Roman" w:cs="Times New Roman"/>
          <w:sz w:val="26"/>
          <w:szCs w:val="26"/>
        </w:rPr>
      </w:pPr>
      <w:r w:rsidRPr="00594860">
        <w:rPr>
          <w:rFonts w:ascii="Times New Roman" w:hAnsi="Times New Roman" w:cs="Times New Roman"/>
          <w:sz w:val="26"/>
          <w:szCs w:val="26"/>
        </w:rPr>
        <w:t>Согласно п. 2.7 СанПиН 2.1.2.2645-10 «Санитарно-эпидемиологические требования к условиям проживания в жилых зданиях и помещениях», утверждённых постановлением Главного государственного санитарного врача РФ от 10.06.2010г. № 64, при размещении жилых зданий предусматривается их обеспечение водоснабжением, канализацией, теплоснабжением, электроснабжением.</w:t>
      </w:r>
    </w:p>
    <w:p w:rsidR="0080503E" w:rsidRPr="00594860" w:rsidP="00594860">
      <w:pPr>
        <w:autoSpaceDE w:val="0"/>
        <w:autoSpaceDN w:val="0"/>
        <w:adjustRightInd w:val="0"/>
        <w:spacing w:after="0"/>
        <w:ind w:firstLine="567"/>
        <w:jc w:val="both"/>
        <w:rPr>
          <w:rFonts w:ascii="Times New Roman" w:hAnsi="Times New Roman" w:cs="Times New Roman"/>
          <w:sz w:val="26"/>
          <w:szCs w:val="26"/>
        </w:rPr>
      </w:pPr>
      <w:r w:rsidRPr="00594860">
        <w:rPr>
          <w:rFonts w:ascii="Times New Roman" w:hAnsi="Times New Roman" w:cs="Times New Roman"/>
          <w:sz w:val="26"/>
          <w:szCs w:val="26"/>
        </w:rPr>
        <w:t>В соответствии  с п. 40 «Правил предоставлении коммунальных услуг собственникам и пользователям помещений в многоквартирных домах и жилых домов», утверждённых   Постановлением Правительства РФ от 06.05.2011г. № 354  (далее Правила 354), потребитель коммунальной услуги по отоплению вносит плату за эту услугу совокупно без разделения на плату за потребление указанной услуги в жилом (нежилом) помещении и плату за её потребление на общедомовые</w:t>
      </w:r>
      <w:r w:rsidRPr="00594860">
        <w:rPr>
          <w:rFonts w:ascii="Times New Roman" w:hAnsi="Times New Roman" w:cs="Times New Roman"/>
          <w:sz w:val="26"/>
          <w:szCs w:val="26"/>
        </w:rPr>
        <w:t xml:space="preserve"> нужды (далее  общедомовые  нужды - ОДН).</w:t>
      </w:r>
    </w:p>
    <w:p w:rsidR="0080503E" w:rsidRPr="00594860" w:rsidP="00594860">
      <w:pPr>
        <w:autoSpaceDE w:val="0"/>
        <w:autoSpaceDN w:val="0"/>
        <w:adjustRightInd w:val="0"/>
        <w:spacing w:after="0"/>
        <w:ind w:firstLine="567"/>
        <w:jc w:val="both"/>
        <w:rPr>
          <w:rFonts w:ascii="Times New Roman" w:hAnsi="Times New Roman" w:cs="Times New Roman"/>
          <w:sz w:val="26"/>
          <w:szCs w:val="26"/>
        </w:rPr>
      </w:pPr>
      <w:r w:rsidRPr="00594860">
        <w:rPr>
          <w:rFonts w:ascii="Times New Roman" w:hAnsi="Times New Roman" w:cs="Times New Roman"/>
          <w:sz w:val="26"/>
          <w:szCs w:val="26"/>
        </w:rPr>
        <w:t xml:space="preserve">Потребитель коммунальной услуги по отоплению вне зависимости от выбранного способа управления многоквартирным домом вносит плату за эту услугу в соответствии с </w:t>
      </w:r>
      <w:hyperlink r:id="rId4" w:history="1">
        <w:r w:rsidRPr="00594860">
          <w:rPr>
            <w:rStyle w:val="Hyperlink"/>
            <w:rFonts w:ascii="Times New Roman" w:hAnsi="Times New Roman" w:cs="Times New Roman"/>
            <w:color w:val="auto"/>
            <w:sz w:val="26"/>
            <w:szCs w:val="26"/>
          </w:rPr>
          <w:t>пунктами 42(1)</w:t>
        </w:r>
      </w:hyperlink>
      <w:r w:rsidRPr="00594860">
        <w:rPr>
          <w:rFonts w:ascii="Times New Roman" w:hAnsi="Times New Roman" w:cs="Times New Roman"/>
          <w:sz w:val="26"/>
          <w:szCs w:val="26"/>
        </w:rPr>
        <w:t xml:space="preserve">, </w:t>
      </w:r>
      <w:hyperlink r:id="rId5" w:history="1">
        <w:r w:rsidRPr="00594860">
          <w:rPr>
            <w:rStyle w:val="Hyperlink"/>
            <w:rFonts w:ascii="Times New Roman" w:hAnsi="Times New Roman" w:cs="Times New Roman"/>
            <w:color w:val="auto"/>
            <w:sz w:val="26"/>
            <w:szCs w:val="26"/>
          </w:rPr>
          <w:t>42(2)</w:t>
        </w:r>
      </w:hyperlink>
      <w:r w:rsidRPr="00594860">
        <w:rPr>
          <w:rFonts w:ascii="Times New Roman" w:hAnsi="Times New Roman" w:cs="Times New Roman"/>
          <w:sz w:val="26"/>
          <w:szCs w:val="26"/>
        </w:rPr>
        <w:t xml:space="preserve">, </w:t>
      </w:r>
      <w:hyperlink r:id="rId6" w:history="1">
        <w:r w:rsidRPr="00594860">
          <w:rPr>
            <w:rStyle w:val="Hyperlink"/>
            <w:rFonts w:ascii="Times New Roman" w:hAnsi="Times New Roman" w:cs="Times New Roman"/>
            <w:color w:val="auto"/>
            <w:sz w:val="26"/>
            <w:szCs w:val="26"/>
          </w:rPr>
          <w:t>43</w:t>
        </w:r>
      </w:hyperlink>
      <w:r w:rsidRPr="00594860">
        <w:rPr>
          <w:rFonts w:ascii="Times New Roman" w:hAnsi="Times New Roman" w:cs="Times New Roman"/>
          <w:sz w:val="26"/>
          <w:szCs w:val="26"/>
        </w:rPr>
        <w:t xml:space="preserve"> и </w:t>
      </w:r>
      <w:hyperlink r:id="rId7" w:history="1">
        <w:r w:rsidRPr="00594860">
          <w:rPr>
            <w:rStyle w:val="Hyperlink"/>
            <w:rFonts w:ascii="Times New Roman" w:hAnsi="Times New Roman" w:cs="Times New Roman"/>
            <w:color w:val="auto"/>
            <w:sz w:val="26"/>
            <w:szCs w:val="26"/>
          </w:rPr>
          <w:t>54</w:t>
        </w:r>
      </w:hyperlink>
      <w:r w:rsidRPr="00594860">
        <w:rPr>
          <w:rFonts w:ascii="Times New Roman" w:hAnsi="Times New Roman" w:cs="Times New Roman"/>
          <w:sz w:val="26"/>
          <w:szCs w:val="26"/>
        </w:rPr>
        <w:t xml:space="preserve"> настоящих Правил. </w:t>
      </w:r>
    </w:p>
    <w:p w:rsidR="0080503E" w:rsidRPr="00594860" w:rsidP="00594860">
      <w:pPr>
        <w:autoSpaceDE w:val="0"/>
        <w:autoSpaceDN w:val="0"/>
        <w:adjustRightInd w:val="0"/>
        <w:spacing w:after="0"/>
        <w:ind w:firstLine="567"/>
        <w:jc w:val="both"/>
        <w:rPr>
          <w:rFonts w:ascii="Times New Roman" w:hAnsi="Times New Roman" w:cs="Times New Roman"/>
          <w:sz w:val="26"/>
          <w:szCs w:val="26"/>
        </w:rPr>
      </w:pPr>
      <w:r w:rsidRPr="00594860">
        <w:rPr>
          <w:rFonts w:ascii="Times New Roman" w:hAnsi="Times New Roman" w:cs="Times New Roman"/>
          <w:sz w:val="26"/>
          <w:szCs w:val="26"/>
        </w:rPr>
        <w:t>Постановлением  Правительства РФ от 28.12.2018г. № 1708 «О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 (далее Постановление № 1708) с 01.01.2019г. предусматривается порядок расчёта платы за услуги по отоплению на ОДН отдельно.</w:t>
      </w:r>
      <w:r w:rsidRPr="00594860">
        <w:rPr>
          <w:rFonts w:ascii="Times New Roman" w:hAnsi="Times New Roman" w:cs="Times New Roman"/>
          <w:sz w:val="26"/>
          <w:szCs w:val="26"/>
        </w:rPr>
        <w:t xml:space="preserve"> Из вышеперечисленных нормативно-правовых актов, усматривается, что начисления размера платы за отопление на ОДН, производятся в многоквартирных домах.</w:t>
      </w:r>
    </w:p>
    <w:p w:rsidR="0080503E" w:rsidRPr="00594860" w:rsidP="00594860">
      <w:pPr>
        <w:autoSpaceDE w:val="0"/>
        <w:autoSpaceDN w:val="0"/>
        <w:adjustRightInd w:val="0"/>
        <w:spacing w:after="0"/>
        <w:ind w:firstLine="567"/>
        <w:jc w:val="both"/>
        <w:rPr>
          <w:rFonts w:ascii="Times New Roman" w:hAnsi="Times New Roman" w:cs="Times New Roman"/>
          <w:sz w:val="26"/>
          <w:szCs w:val="26"/>
        </w:rPr>
      </w:pPr>
      <w:r w:rsidRPr="00594860">
        <w:rPr>
          <w:rFonts w:ascii="Times New Roman" w:hAnsi="Times New Roman" w:cs="Times New Roman"/>
          <w:sz w:val="26"/>
          <w:szCs w:val="26"/>
        </w:rPr>
        <w:t>Согласно п.4 Постановления Конституционного Суда РФ от 20 декабря 2018г. № 46-П, многоквартирный дом, будучи объектом капитального строительства, представляет собой, как следует из пункта 6 части 2 статьи 2 Федерального закона от 30 декабря 2009 года № 384-ФЗ «Технический регламент о безопасности зданий и сооружений», объёмную строительную систему, имеющую надземную и подземную части, включающую в себя помещения (квартиры, нежилые помещения и</w:t>
      </w:r>
      <w:r w:rsidRPr="00594860">
        <w:rPr>
          <w:rFonts w:ascii="Times New Roman" w:hAnsi="Times New Roman" w:cs="Times New Roman"/>
          <w:sz w:val="26"/>
          <w:szCs w:val="26"/>
        </w:rPr>
        <w:t xml:space="preserve"> </w:t>
      </w:r>
      <w:r w:rsidRPr="00594860">
        <w:rPr>
          <w:rFonts w:ascii="Times New Roman" w:hAnsi="Times New Roman" w:cs="Times New Roman"/>
          <w:sz w:val="26"/>
          <w:szCs w:val="26"/>
        </w:rPr>
        <w:t>помещения общего пользования), сети и системы инженерно-технического обеспечения и предназначенную для проживания и деятельности людей, а потому его эксплуатация предполагает расходование поступающих энергетических ресурсов не только на удовлетворение индивидуальных нужд собственников и пользователей отдельных жилых и нежилых помещений, но и на ОДН, т.е. на поддержание общего имущества в таком доме в состоянии, соответствующем нормативно установленным требованиям (пункты 10 и</w:t>
      </w:r>
      <w:r w:rsidRPr="00594860">
        <w:rPr>
          <w:rFonts w:ascii="Times New Roman" w:hAnsi="Times New Roman" w:cs="Times New Roman"/>
          <w:sz w:val="26"/>
          <w:szCs w:val="26"/>
        </w:rPr>
        <w:t xml:space="preserve"> </w:t>
      </w:r>
      <w:r w:rsidRPr="00594860">
        <w:rPr>
          <w:rFonts w:ascii="Times New Roman" w:hAnsi="Times New Roman" w:cs="Times New Roman"/>
          <w:sz w:val="26"/>
          <w:szCs w:val="26"/>
        </w:rPr>
        <w:t xml:space="preserve">11 Правил содержания общего имущества в многоквартирном доме, утверждённых Постановлением Правительства </w:t>
      </w:r>
      <w:r w:rsidRPr="00594860">
        <w:rPr>
          <w:rFonts w:ascii="Times New Roman" w:hAnsi="Times New Roman" w:cs="Times New Roman"/>
          <w:sz w:val="26"/>
          <w:szCs w:val="26"/>
        </w:rPr>
        <w:t>Рф</w:t>
      </w:r>
      <w:r w:rsidRPr="00594860">
        <w:rPr>
          <w:rFonts w:ascii="Times New Roman" w:hAnsi="Times New Roman" w:cs="Times New Roman"/>
          <w:sz w:val="26"/>
          <w:szCs w:val="26"/>
        </w:rPr>
        <w:t xml:space="preserve"> от 13.08.2006г. № 491; раздел </w:t>
      </w:r>
      <w:r w:rsidRPr="00594860">
        <w:rPr>
          <w:rFonts w:ascii="Times New Roman" w:hAnsi="Times New Roman" w:cs="Times New Roman"/>
          <w:sz w:val="26"/>
          <w:szCs w:val="26"/>
          <w:lang w:val="en-US"/>
        </w:rPr>
        <w:t>III</w:t>
      </w:r>
      <w:r w:rsidRPr="00594860">
        <w:rPr>
          <w:rFonts w:ascii="Times New Roman" w:hAnsi="Times New Roman" w:cs="Times New Roman"/>
          <w:sz w:val="26"/>
          <w:szCs w:val="26"/>
        </w:rPr>
        <w:t xml:space="preserve"> Правил и норм технической эксплуатации жилищного фонда, утверждённых Постановлением Госстроя России от 27.09.2003г. № 170; Сан </w:t>
      </w:r>
      <w:r w:rsidRPr="00594860">
        <w:rPr>
          <w:rFonts w:ascii="Times New Roman" w:hAnsi="Times New Roman" w:cs="Times New Roman"/>
          <w:sz w:val="26"/>
          <w:szCs w:val="26"/>
        </w:rPr>
        <w:t>ПиН</w:t>
      </w:r>
      <w:r w:rsidRPr="00594860">
        <w:rPr>
          <w:rFonts w:ascii="Times New Roman" w:hAnsi="Times New Roman" w:cs="Times New Roman"/>
          <w:sz w:val="26"/>
          <w:szCs w:val="26"/>
        </w:rPr>
        <w:t xml:space="preserve"> 2.1.2.2645-10 «Санитарно-эпидемиологические требования к условиям проживания в жилых зданиях и помещениях», утверждённые Постановлением Главного государственного санитарного врача </w:t>
      </w:r>
      <w:r w:rsidRPr="00594860">
        <w:rPr>
          <w:rFonts w:ascii="Times New Roman" w:hAnsi="Times New Roman" w:cs="Times New Roman"/>
          <w:sz w:val="26"/>
          <w:szCs w:val="26"/>
        </w:rPr>
        <w:t>Рф</w:t>
      </w:r>
      <w:r w:rsidRPr="00594860">
        <w:rPr>
          <w:rFonts w:ascii="Times New Roman" w:hAnsi="Times New Roman" w:cs="Times New Roman"/>
          <w:sz w:val="26"/>
          <w:szCs w:val="26"/>
        </w:rPr>
        <w:t xml:space="preserve"> от 10.06.2010г. № 64).</w:t>
      </w:r>
    </w:p>
    <w:p w:rsidR="0080503E" w:rsidRPr="00594860" w:rsidP="00594860">
      <w:pPr>
        <w:spacing w:after="0"/>
        <w:jc w:val="both"/>
        <w:rPr>
          <w:rFonts w:ascii="Times New Roman" w:hAnsi="Times New Roman" w:cs="Times New Roman"/>
          <w:sz w:val="26"/>
          <w:szCs w:val="26"/>
        </w:rPr>
      </w:pPr>
      <w:r w:rsidRPr="00594860">
        <w:rPr>
          <w:rFonts w:ascii="Times New Roman" w:hAnsi="Times New Roman" w:cs="Times New Roman"/>
          <w:sz w:val="26"/>
          <w:szCs w:val="26"/>
        </w:rPr>
        <w:t xml:space="preserve">           П.п.1 п.1 ст. 36 ЖК РФ определено, что собственникам помещений в многоквартирном доме принадлежит на праве общей долевой собственности общее имущество. Ст. 39 ЖК РФ предусмотрено, что собственники помещений в многоквартирном доме несут бремя расходов на содержание общего имущества в многоквартирном доме.</w:t>
      </w:r>
    </w:p>
    <w:p w:rsidR="0080503E" w:rsidRPr="00594860" w:rsidP="00594860">
      <w:pPr>
        <w:spacing w:after="0"/>
        <w:jc w:val="both"/>
        <w:rPr>
          <w:rFonts w:ascii="Times New Roman" w:hAnsi="Times New Roman" w:cs="Times New Roman"/>
          <w:sz w:val="26"/>
          <w:szCs w:val="26"/>
        </w:rPr>
      </w:pPr>
      <w:r w:rsidRPr="00594860">
        <w:rPr>
          <w:rFonts w:ascii="Times New Roman" w:hAnsi="Times New Roman" w:cs="Times New Roman"/>
          <w:sz w:val="26"/>
          <w:szCs w:val="26"/>
        </w:rPr>
        <w:t xml:space="preserve">           Согласно ч. 14 ст. 155 ЖК РФ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w:t>
      </w:r>
      <w:r w:rsidRPr="00594860" w:rsidR="008B0A2B">
        <w:rPr>
          <w:rFonts w:ascii="Times New Roman" w:hAnsi="Times New Roman" w:cs="Times New Roman"/>
          <w:sz w:val="26"/>
          <w:szCs w:val="26"/>
        </w:rPr>
        <w:t xml:space="preserve">инансирования </w:t>
      </w:r>
      <w:r w:rsidRPr="00594860">
        <w:rPr>
          <w:rFonts w:ascii="Times New Roman" w:hAnsi="Times New Roman" w:cs="Times New Roman"/>
          <w:sz w:val="26"/>
          <w:szCs w:val="26"/>
        </w:rPr>
        <w:t xml:space="preserve">Центрального банка Российской Федерации, действующей на день фактической оплаты, от не выплаченной в срок </w:t>
      </w:r>
      <w:r w:rsidRPr="00594860">
        <w:rPr>
          <w:rFonts w:ascii="Times New Roman" w:hAnsi="Times New Roman" w:cs="Times New Roman"/>
          <w:sz w:val="26"/>
          <w:szCs w:val="26"/>
        </w:rPr>
        <w:t>суммы</w:t>
      </w:r>
      <w:r w:rsidRPr="00594860">
        <w:rPr>
          <w:rFonts w:ascii="Times New Roman" w:hAnsi="Times New Roman" w:cs="Times New Roman"/>
          <w:sz w:val="26"/>
          <w:szCs w:val="26"/>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r w:rsidRPr="00594860">
        <w:rPr>
          <w:rFonts w:ascii="Times New Roman" w:hAnsi="Times New Roman" w:cs="Times New Roman"/>
          <w:sz w:val="26"/>
          <w:szCs w:val="26"/>
        </w:rPr>
        <w:t>стотридцатой</w:t>
      </w:r>
      <w:r w:rsidRPr="00594860">
        <w:rPr>
          <w:rFonts w:ascii="Times New Roman" w:hAnsi="Times New Roman" w:cs="Times New Roman"/>
          <w:sz w:val="26"/>
          <w:szCs w:val="26"/>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D977B0" w:rsidRPr="00594860" w:rsidP="00594860">
      <w:pPr>
        <w:spacing w:after="0"/>
        <w:jc w:val="both"/>
        <w:rPr>
          <w:rFonts w:ascii="Times New Roman" w:hAnsi="Times New Roman" w:cs="Times New Roman"/>
          <w:sz w:val="26"/>
          <w:szCs w:val="26"/>
        </w:rPr>
      </w:pPr>
      <w:r w:rsidRPr="00594860">
        <w:rPr>
          <w:rFonts w:ascii="Times New Roman" w:hAnsi="Times New Roman" w:cs="Times New Roman"/>
          <w:sz w:val="26"/>
          <w:szCs w:val="26"/>
        </w:rPr>
        <w:t>Вследствие ненадлежащего исполнения своих обязанностей по внесению платы за коммунальную услугу по теплоснабжению, у ответчик</w:t>
      </w:r>
      <w:r w:rsidRPr="00594860">
        <w:rPr>
          <w:rFonts w:ascii="Times New Roman" w:hAnsi="Times New Roman" w:cs="Times New Roman"/>
          <w:sz w:val="26"/>
          <w:szCs w:val="26"/>
        </w:rPr>
        <w:t>а</w:t>
      </w:r>
      <w:r w:rsidRPr="00594860">
        <w:rPr>
          <w:rFonts w:ascii="Times New Roman" w:hAnsi="Times New Roman" w:cs="Times New Roman"/>
          <w:sz w:val="26"/>
          <w:szCs w:val="26"/>
        </w:rPr>
        <w:t xml:space="preserve"> образовалась задолженность </w:t>
      </w:r>
      <w:r w:rsidRPr="00594860" w:rsidR="0095738E">
        <w:rPr>
          <w:rFonts w:ascii="Times New Roman" w:hAnsi="Times New Roman" w:cs="Times New Roman"/>
          <w:sz w:val="26"/>
          <w:szCs w:val="26"/>
        </w:rPr>
        <w:t xml:space="preserve">за тепловую энергию на содержание общего имущества за период с </w:t>
      </w:r>
      <w:r w:rsidRPr="00594860">
        <w:rPr>
          <w:rFonts w:ascii="Times New Roman" w:hAnsi="Times New Roman" w:cs="Times New Roman"/>
          <w:sz w:val="26"/>
          <w:szCs w:val="26"/>
        </w:rPr>
        <w:t xml:space="preserve"> 01 ноября 2021 года  по 01 февраля 2025 года в размере 4 102, 01  руб., пеня  в размере 1 290, 96 руб.,  </w:t>
      </w:r>
      <w:r w:rsidRPr="00594860">
        <w:rPr>
          <w:rFonts w:ascii="Times New Roman" w:hAnsi="Times New Roman" w:cs="Times New Roman"/>
          <w:sz w:val="26"/>
          <w:szCs w:val="26"/>
        </w:rPr>
        <w:t>также, просит взыскать расходы по оплате государственной пошлины в размере 4000</w:t>
      </w:r>
      <w:r w:rsidRPr="00594860">
        <w:rPr>
          <w:rFonts w:ascii="Times New Roman" w:hAnsi="Times New Roman" w:cs="Times New Roman"/>
          <w:sz w:val="26"/>
          <w:szCs w:val="26"/>
        </w:rPr>
        <w:t xml:space="preserve"> рублей </w:t>
      </w:r>
    </w:p>
    <w:p w:rsidR="00B73CAD" w:rsidRPr="00594860" w:rsidP="00594860">
      <w:pPr>
        <w:spacing w:after="0"/>
        <w:jc w:val="both"/>
        <w:rPr>
          <w:rFonts w:ascii="Times New Roman" w:hAnsi="Times New Roman" w:cs="Times New Roman"/>
          <w:sz w:val="26"/>
          <w:szCs w:val="26"/>
        </w:rPr>
      </w:pPr>
      <w:r w:rsidRPr="00594860">
        <w:rPr>
          <w:rFonts w:ascii="Times New Roman" w:hAnsi="Times New Roman" w:cs="Times New Roman"/>
          <w:sz w:val="26"/>
          <w:szCs w:val="26"/>
        </w:rPr>
        <w:t xml:space="preserve"> </w:t>
      </w:r>
      <w:r w:rsidR="00594860">
        <w:rPr>
          <w:rFonts w:ascii="Times New Roman" w:hAnsi="Times New Roman" w:cs="Times New Roman"/>
          <w:sz w:val="26"/>
          <w:szCs w:val="26"/>
        </w:rPr>
        <w:t xml:space="preserve">         </w:t>
      </w:r>
      <w:r w:rsidRPr="00594860">
        <w:rPr>
          <w:rFonts w:ascii="Times New Roman" w:hAnsi="Times New Roman" w:cs="Times New Roman"/>
          <w:sz w:val="26"/>
          <w:szCs w:val="26"/>
        </w:rPr>
        <w:t xml:space="preserve">В судебном заседании представитель ответчика </w:t>
      </w:r>
      <w:r w:rsidRPr="00594860">
        <w:rPr>
          <w:rFonts w:ascii="Times New Roman" w:hAnsi="Times New Roman" w:cs="Times New Roman"/>
          <w:sz w:val="26"/>
          <w:szCs w:val="26"/>
        </w:rPr>
        <w:t>Генгерская</w:t>
      </w:r>
      <w:r w:rsidRPr="00594860">
        <w:rPr>
          <w:rFonts w:ascii="Times New Roman" w:hAnsi="Times New Roman" w:cs="Times New Roman"/>
          <w:sz w:val="26"/>
          <w:szCs w:val="26"/>
        </w:rPr>
        <w:t xml:space="preserve"> А.И.</w:t>
      </w:r>
      <w:r w:rsidRPr="00594860" w:rsidR="00D0788D">
        <w:rPr>
          <w:rFonts w:ascii="Times New Roman" w:hAnsi="Times New Roman" w:cs="Times New Roman"/>
          <w:sz w:val="26"/>
          <w:szCs w:val="26"/>
        </w:rPr>
        <w:t xml:space="preserve">, </w:t>
      </w:r>
      <w:r w:rsidRPr="00594860" w:rsidR="00D0788D">
        <w:rPr>
          <w:rFonts w:ascii="Times New Roman" w:hAnsi="Times New Roman" w:cs="Times New Roman"/>
          <w:sz w:val="26"/>
          <w:szCs w:val="26"/>
        </w:rPr>
        <w:t>действующая</w:t>
      </w:r>
      <w:r w:rsidRPr="00594860">
        <w:rPr>
          <w:rFonts w:ascii="Times New Roman" w:hAnsi="Times New Roman" w:cs="Times New Roman"/>
          <w:sz w:val="26"/>
          <w:szCs w:val="26"/>
        </w:rPr>
        <w:t xml:space="preserve"> на основании доверенности поддержала заявленные исковые требования в полном объеме и просила об их удовлетворении.</w:t>
      </w:r>
      <w:r w:rsidRPr="00594860" w:rsidR="003D5DE0">
        <w:rPr>
          <w:rFonts w:ascii="Times New Roman" w:hAnsi="Times New Roman" w:cs="Times New Roman"/>
          <w:sz w:val="26"/>
          <w:szCs w:val="26"/>
        </w:rPr>
        <w:t xml:space="preserve"> </w:t>
      </w:r>
    </w:p>
    <w:p w:rsidR="00900A36"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sidR="009D44B3">
        <w:rPr>
          <w:rFonts w:ascii="Times New Roman" w:hAnsi="Times New Roman" w:cs="Times New Roman"/>
          <w:sz w:val="26"/>
          <w:szCs w:val="26"/>
        </w:rPr>
        <w:t xml:space="preserve">Ответчик </w:t>
      </w:r>
      <w:r w:rsidRPr="00594860" w:rsidR="00D977B0">
        <w:rPr>
          <w:rFonts w:ascii="Times New Roman" w:hAnsi="Times New Roman" w:cs="Times New Roman"/>
          <w:sz w:val="26"/>
          <w:szCs w:val="26"/>
        </w:rPr>
        <w:t>Дяговец</w:t>
      </w:r>
      <w:r w:rsidRPr="00594860" w:rsidR="00D977B0">
        <w:rPr>
          <w:rFonts w:ascii="Times New Roman" w:hAnsi="Times New Roman" w:cs="Times New Roman"/>
          <w:sz w:val="26"/>
          <w:szCs w:val="26"/>
        </w:rPr>
        <w:t xml:space="preserve"> Д.В.</w:t>
      </w:r>
      <w:r w:rsidRPr="00594860" w:rsidR="00B40701">
        <w:rPr>
          <w:rFonts w:ascii="Times New Roman" w:hAnsi="Times New Roman" w:cs="Times New Roman"/>
          <w:sz w:val="26"/>
          <w:szCs w:val="26"/>
        </w:rPr>
        <w:t xml:space="preserve"> </w:t>
      </w:r>
      <w:r w:rsidRPr="00594860" w:rsidR="00D977B0">
        <w:rPr>
          <w:rFonts w:ascii="Times New Roman" w:hAnsi="Times New Roman" w:cs="Times New Roman"/>
          <w:sz w:val="26"/>
          <w:szCs w:val="26"/>
        </w:rPr>
        <w:t>против удовлетворения исковых требований возражал</w:t>
      </w:r>
      <w:r w:rsidRPr="00594860" w:rsidR="003A52AF">
        <w:rPr>
          <w:rFonts w:ascii="Times New Roman" w:hAnsi="Times New Roman" w:cs="Times New Roman"/>
          <w:sz w:val="26"/>
          <w:szCs w:val="26"/>
        </w:rPr>
        <w:t xml:space="preserve">, </w:t>
      </w:r>
      <w:r w:rsidRPr="00594860" w:rsidR="009301AB">
        <w:rPr>
          <w:rFonts w:ascii="Times New Roman" w:hAnsi="Times New Roman" w:cs="Times New Roman"/>
          <w:sz w:val="26"/>
          <w:szCs w:val="26"/>
        </w:rPr>
        <w:t>по причине отсутствия</w:t>
      </w:r>
      <w:r w:rsidRPr="00594860" w:rsidR="003A52AF">
        <w:rPr>
          <w:rFonts w:ascii="Times New Roman" w:hAnsi="Times New Roman" w:cs="Times New Roman"/>
          <w:sz w:val="26"/>
          <w:szCs w:val="26"/>
        </w:rPr>
        <w:t xml:space="preserve"> в местах общего пользования отопительны</w:t>
      </w:r>
      <w:r w:rsidRPr="00594860" w:rsidR="009301AB">
        <w:rPr>
          <w:rFonts w:ascii="Times New Roman" w:hAnsi="Times New Roman" w:cs="Times New Roman"/>
          <w:sz w:val="26"/>
          <w:szCs w:val="26"/>
        </w:rPr>
        <w:t>х</w:t>
      </w:r>
      <w:r w:rsidRPr="00594860" w:rsidR="003A52AF">
        <w:rPr>
          <w:rFonts w:ascii="Times New Roman" w:hAnsi="Times New Roman" w:cs="Times New Roman"/>
          <w:sz w:val="26"/>
          <w:szCs w:val="26"/>
        </w:rPr>
        <w:t xml:space="preserve"> прибор</w:t>
      </w:r>
      <w:r w:rsidRPr="00594860" w:rsidR="009301AB">
        <w:rPr>
          <w:rFonts w:ascii="Times New Roman" w:hAnsi="Times New Roman" w:cs="Times New Roman"/>
          <w:sz w:val="26"/>
          <w:szCs w:val="26"/>
        </w:rPr>
        <w:t>ов, т</w:t>
      </w:r>
      <w:r w:rsidRPr="00594860" w:rsidR="002E5ECE">
        <w:rPr>
          <w:rFonts w:ascii="Times New Roman" w:hAnsi="Times New Roman" w:cs="Times New Roman"/>
          <w:sz w:val="26"/>
          <w:szCs w:val="26"/>
        </w:rPr>
        <w:t xml:space="preserve">акже </w:t>
      </w:r>
      <w:r w:rsidRPr="00594860" w:rsidR="009301AB">
        <w:rPr>
          <w:rFonts w:ascii="Times New Roman" w:hAnsi="Times New Roman" w:cs="Times New Roman"/>
          <w:sz w:val="26"/>
          <w:szCs w:val="26"/>
        </w:rPr>
        <w:t xml:space="preserve">указал, что </w:t>
      </w:r>
      <w:r w:rsidRPr="00594860" w:rsidR="00AF2617">
        <w:rPr>
          <w:rFonts w:ascii="Times New Roman" w:hAnsi="Times New Roman" w:cs="Times New Roman"/>
          <w:sz w:val="26"/>
          <w:szCs w:val="26"/>
        </w:rPr>
        <w:t>н</w:t>
      </w:r>
      <w:r w:rsidRPr="00594860" w:rsidR="002E5ECE">
        <w:rPr>
          <w:rFonts w:ascii="Times New Roman" w:hAnsi="Times New Roman" w:cs="Times New Roman"/>
          <w:sz w:val="26"/>
          <w:szCs w:val="26"/>
        </w:rPr>
        <w:t xml:space="preserve">е является потребителем тепловой энергии, </w:t>
      </w:r>
      <w:r w:rsidRPr="00594860" w:rsidR="00CF7EE1">
        <w:rPr>
          <w:rFonts w:ascii="Times New Roman" w:hAnsi="Times New Roman" w:cs="Times New Roman"/>
          <w:sz w:val="26"/>
          <w:szCs w:val="26"/>
        </w:rPr>
        <w:t xml:space="preserve">так как </w:t>
      </w:r>
      <w:r w:rsidRPr="00594860" w:rsidR="002E5ECE">
        <w:rPr>
          <w:rFonts w:ascii="Times New Roman" w:hAnsi="Times New Roman" w:cs="Times New Roman"/>
          <w:sz w:val="26"/>
          <w:szCs w:val="26"/>
        </w:rPr>
        <w:t>никаких договоров с истцом не заключал, в квартире ответчика установлено автономное от</w:t>
      </w:r>
      <w:r w:rsidRPr="00594860" w:rsidR="00AF2617">
        <w:rPr>
          <w:rFonts w:ascii="Times New Roman" w:hAnsi="Times New Roman" w:cs="Times New Roman"/>
          <w:sz w:val="26"/>
          <w:szCs w:val="26"/>
        </w:rPr>
        <w:t>о</w:t>
      </w:r>
      <w:r w:rsidRPr="00594860" w:rsidR="002E5ECE">
        <w:rPr>
          <w:rFonts w:ascii="Times New Roman" w:hAnsi="Times New Roman" w:cs="Times New Roman"/>
          <w:sz w:val="26"/>
          <w:szCs w:val="26"/>
        </w:rPr>
        <w:t>пление</w:t>
      </w:r>
      <w:r w:rsidRPr="00594860" w:rsidR="00AF2617">
        <w:rPr>
          <w:rFonts w:ascii="Times New Roman" w:hAnsi="Times New Roman" w:cs="Times New Roman"/>
          <w:sz w:val="26"/>
          <w:szCs w:val="26"/>
        </w:rPr>
        <w:t>, услу</w:t>
      </w:r>
      <w:r w:rsidRPr="00594860" w:rsidR="009301AB">
        <w:rPr>
          <w:rFonts w:ascii="Times New Roman" w:hAnsi="Times New Roman" w:cs="Times New Roman"/>
          <w:sz w:val="26"/>
          <w:szCs w:val="26"/>
        </w:rPr>
        <w:t>га по отоплению не оказывалась.</w:t>
      </w:r>
    </w:p>
    <w:p w:rsidR="00900A36"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Pr>
          <w:rFonts w:ascii="Times New Roman" w:hAnsi="Times New Roman" w:cs="Times New Roman"/>
          <w:sz w:val="26"/>
          <w:szCs w:val="26"/>
        </w:rPr>
        <w:t xml:space="preserve">Представитель третьего лица </w:t>
      </w:r>
      <w:r w:rsidR="00847218">
        <w:rPr>
          <w:b/>
          <w:sz w:val="28"/>
          <w:szCs w:val="28"/>
        </w:rPr>
        <w:t>/изъято/</w:t>
      </w:r>
      <w:r w:rsidR="00847218">
        <w:rPr>
          <w:sz w:val="28"/>
          <w:szCs w:val="28"/>
        </w:rPr>
        <w:t xml:space="preserve">  </w:t>
      </w:r>
      <w:r w:rsidRPr="00594860">
        <w:rPr>
          <w:rFonts w:ascii="Times New Roman" w:hAnsi="Times New Roman" w:cs="Times New Roman"/>
          <w:sz w:val="26"/>
          <w:szCs w:val="26"/>
        </w:rPr>
        <w:t>в судебное заседание не явился, о времени, дате и месте судебного заседания уведомлен надлежащим образом. Причины неявки суду не известны</w:t>
      </w:r>
    </w:p>
    <w:p w:rsidR="004C2164"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Pr>
          <w:rFonts w:ascii="Times New Roman" w:hAnsi="Times New Roman" w:cs="Times New Roman"/>
          <w:sz w:val="26"/>
          <w:szCs w:val="26"/>
        </w:rPr>
        <w:t>При указанных обстоятельствах, суд, с учетом мнения сторон, полагает возможным рассмотреть дело в отсутствии не явившихся представителя истца, ответчиков и  представителя третьего лица,  в соответствии со ст.</w:t>
      </w:r>
      <w:hyperlink r:id="rId8" w:tgtFrame="_blank" w:tooltip="ГПК РФ &gt;  Раздел II. Производство в суде первой инстанции &gt; Подраздел II. Исковое производство &gt; Глава 15. Судебное разбирательство &gt; Статья 167. Последствия неявки в судебное заседание лиц, участвующих в деле, их представителей" w:history="1">
        <w:r w:rsidRPr="00594860">
          <w:rPr>
            <w:rFonts w:ascii="Times New Roman" w:hAnsi="Times New Roman" w:cs="Times New Roman"/>
            <w:sz w:val="26"/>
            <w:szCs w:val="26"/>
          </w:rPr>
          <w:t>167 ГПК РФ</w:t>
        </w:r>
      </w:hyperlink>
      <w:r w:rsidRPr="00594860">
        <w:rPr>
          <w:rFonts w:ascii="Times New Roman" w:hAnsi="Times New Roman" w:cs="Times New Roman"/>
          <w:sz w:val="26"/>
          <w:szCs w:val="26"/>
        </w:rPr>
        <w:t xml:space="preserve">. </w:t>
      </w:r>
    </w:p>
    <w:p w:rsidR="004C2164" w:rsidRPr="00594860" w:rsidP="00594860">
      <w:pPr>
        <w:spacing w:after="0"/>
        <w:jc w:val="both"/>
        <w:rPr>
          <w:rFonts w:ascii="Times New Roman" w:hAnsi="Times New Roman" w:cs="Times New Roman"/>
          <w:sz w:val="26"/>
          <w:szCs w:val="26"/>
        </w:rPr>
      </w:pPr>
      <w:r w:rsidRPr="00594860">
        <w:rPr>
          <w:rFonts w:ascii="Times New Roman" w:hAnsi="Times New Roman" w:cs="Times New Roman"/>
          <w:sz w:val="26"/>
          <w:szCs w:val="26"/>
        </w:rPr>
        <w:t xml:space="preserve">Исследовав и оценив представленные доказательства с точки зрения относимости, допустимости и достоверности каждого доказательства в отдельности, а также достаточность и взаимную связь доказательств в их совокупности, </w:t>
      </w:r>
      <w:r w:rsidRPr="00594860" w:rsidR="003D5DE0">
        <w:rPr>
          <w:rFonts w:ascii="Times New Roman" w:hAnsi="Times New Roman" w:cs="Times New Roman"/>
          <w:sz w:val="26"/>
          <w:szCs w:val="26"/>
        </w:rPr>
        <w:t xml:space="preserve">заслушав стороны, </w:t>
      </w:r>
      <w:r w:rsidRPr="00594860">
        <w:rPr>
          <w:rFonts w:ascii="Times New Roman" w:hAnsi="Times New Roman" w:cs="Times New Roman"/>
          <w:sz w:val="26"/>
          <w:szCs w:val="26"/>
        </w:rPr>
        <w:t>суд приходит к следующему.</w:t>
      </w:r>
    </w:p>
    <w:p w:rsidR="00496A98"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Pr>
          <w:rFonts w:ascii="Times New Roman" w:hAnsi="Times New Roman" w:cs="Times New Roman"/>
          <w:sz w:val="26"/>
          <w:szCs w:val="26"/>
        </w:rPr>
        <w:t>ГУП РК "</w:t>
      </w:r>
      <w:r w:rsidRPr="00594860">
        <w:rPr>
          <w:rFonts w:ascii="Times New Roman" w:hAnsi="Times New Roman" w:cs="Times New Roman"/>
          <w:sz w:val="26"/>
          <w:szCs w:val="26"/>
        </w:rPr>
        <w:t>Крымтеплокоммунэнерго</w:t>
      </w:r>
      <w:r w:rsidRPr="00594860">
        <w:rPr>
          <w:rFonts w:ascii="Times New Roman" w:hAnsi="Times New Roman" w:cs="Times New Roman"/>
          <w:sz w:val="26"/>
          <w:szCs w:val="26"/>
        </w:rPr>
        <w:t>" в лице филиала ГУП РФ "</w:t>
      </w:r>
      <w:r w:rsidRPr="00594860">
        <w:rPr>
          <w:rFonts w:ascii="Times New Roman" w:hAnsi="Times New Roman" w:cs="Times New Roman"/>
          <w:sz w:val="26"/>
          <w:szCs w:val="26"/>
        </w:rPr>
        <w:t>Крымтеплокоммунэнерго</w:t>
      </w:r>
      <w:r w:rsidRPr="00594860">
        <w:rPr>
          <w:rFonts w:ascii="Times New Roman" w:hAnsi="Times New Roman" w:cs="Times New Roman"/>
          <w:sz w:val="26"/>
          <w:szCs w:val="26"/>
        </w:rPr>
        <w:t xml:space="preserve">" в г. Керчи является теплоснабжающей организацией, осуществляющей продажу потребителям  произведенной тепловой энергии по магистралям, внутридомовым сетям на территории </w:t>
      </w:r>
      <w:r w:rsidRPr="00594860" w:rsidR="006E6B98">
        <w:rPr>
          <w:rFonts w:ascii="Times New Roman" w:hAnsi="Times New Roman" w:cs="Times New Roman"/>
          <w:sz w:val="26"/>
          <w:szCs w:val="26"/>
        </w:rPr>
        <w:t xml:space="preserve"> </w:t>
      </w:r>
      <w:r w:rsidRPr="00594860">
        <w:rPr>
          <w:rFonts w:ascii="Times New Roman" w:hAnsi="Times New Roman" w:cs="Times New Roman"/>
          <w:sz w:val="26"/>
          <w:szCs w:val="26"/>
        </w:rPr>
        <w:t xml:space="preserve">г. Керчь, </w:t>
      </w:r>
      <w:r w:rsidRPr="00594860">
        <w:rPr>
          <w:rFonts w:ascii="Times New Roman" w:hAnsi="Times New Roman" w:cs="Times New Roman"/>
          <w:sz w:val="26"/>
          <w:szCs w:val="26"/>
        </w:rPr>
        <w:t>пгт</w:t>
      </w:r>
      <w:r w:rsidRPr="00594860">
        <w:rPr>
          <w:rFonts w:ascii="Times New Roman" w:hAnsi="Times New Roman" w:cs="Times New Roman"/>
          <w:sz w:val="26"/>
          <w:szCs w:val="26"/>
        </w:rPr>
        <w:t xml:space="preserve">. Ленино, </w:t>
      </w:r>
      <w:r w:rsidRPr="00594860">
        <w:rPr>
          <w:rFonts w:ascii="Times New Roman" w:hAnsi="Times New Roman" w:cs="Times New Roman"/>
          <w:sz w:val="26"/>
          <w:szCs w:val="26"/>
        </w:rPr>
        <w:t>пгт</w:t>
      </w:r>
      <w:r w:rsidRPr="00594860">
        <w:rPr>
          <w:rFonts w:ascii="Times New Roman" w:hAnsi="Times New Roman" w:cs="Times New Roman"/>
          <w:sz w:val="26"/>
          <w:szCs w:val="26"/>
        </w:rPr>
        <w:t xml:space="preserve">. Багерово, г. </w:t>
      </w:r>
      <w:r w:rsidRPr="00594860">
        <w:rPr>
          <w:rFonts w:ascii="Times New Roman" w:hAnsi="Times New Roman" w:cs="Times New Roman"/>
          <w:sz w:val="26"/>
          <w:szCs w:val="26"/>
        </w:rPr>
        <w:t>Щёлкино</w:t>
      </w:r>
      <w:r w:rsidRPr="00594860">
        <w:rPr>
          <w:rFonts w:ascii="Times New Roman" w:hAnsi="Times New Roman" w:cs="Times New Roman"/>
          <w:sz w:val="26"/>
          <w:szCs w:val="26"/>
        </w:rPr>
        <w:t xml:space="preserve">, и, в частности, осуществляет поставку тепловой энергии в помещения многоквартирного дома, расположенного по адресу: </w:t>
      </w:r>
      <w:r w:rsidRPr="00594860" w:rsidR="00D77FE7">
        <w:rPr>
          <w:rFonts w:ascii="Times New Roman" w:hAnsi="Times New Roman" w:cs="Times New Roman"/>
          <w:sz w:val="26"/>
          <w:szCs w:val="26"/>
        </w:rPr>
        <w:t xml:space="preserve">Республика Крым, г. Керчь, </w:t>
      </w:r>
      <w:r w:rsidRPr="00594860">
        <w:rPr>
          <w:rFonts w:ascii="Times New Roman" w:hAnsi="Times New Roman" w:cs="Times New Roman"/>
          <w:sz w:val="26"/>
          <w:szCs w:val="26"/>
        </w:rPr>
        <w:t>переул</w:t>
      </w:r>
      <w:r w:rsidRPr="00594860">
        <w:rPr>
          <w:rFonts w:ascii="Times New Roman" w:hAnsi="Times New Roman" w:cs="Times New Roman"/>
          <w:sz w:val="26"/>
          <w:szCs w:val="26"/>
        </w:rPr>
        <w:t xml:space="preserve">. </w:t>
      </w:r>
      <w:r w:rsidRPr="00594860">
        <w:rPr>
          <w:rFonts w:ascii="Times New Roman" w:hAnsi="Times New Roman" w:cs="Times New Roman"/>
          <w:sz w:val="26"/>
          <w:szCs w:val="26"/>
        </w:rPr>
        <w:t>Новокарантинный</w:t>
      </w:r>
      <w:r w:rsidRPr="00594860">
        <w:rPr>
          <w:rFonts w:ascii="Times New Roman" w:hAnsi="Times New Roman" w:cs="Times New Roman"/>
          <w:sz w:val="26"/>
          <w:szCs w:val="26"/>
        </w:rPr>
        <w:t>,   д.</w:t>
      </w:r>
      <w:r w:rsidR="00DA02CE">
        <w:rPr>
          <w:rFonts w:ascii="Times New Roman" w:hAnsi="Times New Roman" w:cs="Times New Roman"/>
          <w:sz w:val="26"/>
          <w:szCs w:val="26"/>
        </w:rPr>
        <w:t xml:space="preserve"> </w:t>
      </w:r>
      <w:r w:rsidR="00847218">
        <w:rPr>
          <w:b/>
          <w:sz w:val="28"/>
          <w:szCs w:val="28"/>
        </w:rPr>
        <w:t>/изъято/</w:t>
      </w:r>
      <w:r w:rsidR="00847218">
        <w:rPr>
          <w:sz w:val="28"/>
          <w:szCs w:val="28"/>
        </w:rPr>
        <w:t xml:space="preserve">  </w:t>
      </w:r>
      <w:r w:rsidRPr="00594860">
        <w:rPr>
          <w:rFonts w:ascii="Times New Roman" w:hAnsi="Times New Roman" w:cs="Times New Roman"/>
          <w:sz w:val="26"/>
          <w:szCs w:val="26"/>
        </w:rPr>
        <w:t>,</w:t>
      </w:r>
      <w:r w:rsidRPr="00594860">
        <w:rPr>
          <w:rFonts w:ascii="Times New Roman" w:hAnsi="Times New Roman" w:cs="Times New Roman"/>
          <w:sz w:val="26"/>
          <w:szCs w:val="26"/>
        </w:rPr>
        <w:t xml:space="preserve">   подключенного к системе централизованного отопления. </w:t>
      </w:r>
    </w:p>
    <w:p w:rsidR="00496A98"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sidR="009301AB">
        <w:rPr>
          <w:rFonts w:ascii="Times New Roman" w:hAnsi="Times New Roman" w:cs="Times New Roman"/>
          <w:sz w:val="26"/>
          <w:szCs w:val="26"/>
        </w:rPr>
        <w:t xml:space="preserve">Ответчик </w:t>
      </w:r>
      <w:r w:rsidRPr="00594860" w:rsidR="009301AB">
        <w:rPr>
          <w:rFonts w:ascii="Times New Roman" w:hAnsi="Times New Roman" w:cs="Times New Roman"/>
          <w:sz w:val="26"/>
          <w:szCs w:val="26"/>
        </w:rPr>
        <w:t>Дяговец</w:t>
      </w:r>
      <w:r w:rsidRPr="00594860" w:rsidR="009301AB">
        <w:rPr>
          <w:rFonts w:ascii="Times New Roman" w:hAnsi="Times New Roman" w:cs="Times New Roman"/>
          <w:sz w:val="26"/>
          <w:szCs w:val="26"/>
        </w:rPr>
        <w:t xml:space="preserve"> Д.В. является собственником кв. № </w:t>
      </w:r>
      <w:r w:rsidR="00847218">
        <w:rPr>
          <w:b/>
          <w:sz w:val="28"/>
          <w:szCs w:val="28"/>
        </w:rPr>
        <w:t>/изъято/</w:t>
      </w:r>
      <w:r w:rsidR="00847218">
        <w:rPr>
          <w:sz w:val="28"/>
          <w:szCs w:val="28"/>
        </w:rPr>
        <w:t xml:space="preserve">  </w:t>
      </w:r>
      <w:r w:rsidRPr="00594860" w:rsidR="009301AB">
        <w:rPr>
          <w:rFonts w:ascii="Times New Roman" w:hAnsi="Times New Roman" w:cs="Times New Roman"/>
          <w:sz w:val="26"/>
          <w:szCs w:val="26"/>
        </w:rPr>
        <w:t xml:space="preserve">по ул. Марата дом </w:t>
      </w:r>
      <w:r w:rsidR="00847218">
        <w:rPr>
          <w:b/>
          <w:sz w:val="28"/>
          <w:szCs w:val="28"/>
        </w:rPr>
        <w:t>/изъято/</w:t>
      </w:r>
      <w:r w:rsidR="00847218">
        <w:rPr>
          <w:sz w:val="28"/>
          <w:szCs w:val="28"/>
        </w:rPr>
        <w:t xml:space="preserve">  </w:t>
      </w:r>
      <w:r w:rsidRPr="00594860" w:rsidR="009301AB">
        <w:rPr>
          <w:rFonts w:ascii="Times New Roman" w:hAnsi="Times New Roman" w:cs="Times New Roman"/>
          <w:sz w:val="26"/>
          <w:szCs w:val="26"/>
        </w:rPr>
        <w:t>,</w:t>
      </w:r>
      <w:r w:rsidRPr="00594860" w:rsidR="009301AB">
        <w:rPr>
          <w:rFonts w:ascii="Times New Roman" w:hAnsi="Times New Roman" w:cs="Times New Roman"/>
          <w:sz w:val="26"/>
          <w:szCs w:val="26"/>
        </w:rPr>
        <w:t xml:space="preserve"> в городе Керчь </w:t>
      </w:r>
      <w:r w:rsidRPr="00594860">
        <w:rPr>
          <w:rFonts w:ascii="Times New Roman" w:hAnsi="Times New Roman" w:cs="Times New Roman"/>
          <w:sz w:val="26"/>
          <w:szCs w:val="26"/>
        </w:rPr>
        <w:t xml:space="preserve">на основании </w:t>
      </w:r>
      <w:r w:rsidRPr="00594860" w:rsidR="009301AB">
        <w:rPr>
          <w:rFonts w:ascii="Times New Roman" w:hAnsi="Times New Roman" w:cs="Times New Roman"/>
          <w:sz w:val="26"/>
          <w:szCs w:val="26"/>
        </w:rPr>
        <w:t xml:space="preserve">договора купли-продажи от 24 октября 2000 года по реестру № </w:t>
      </w:r>
      <w:r w:rsidR="00847218">
        <w:rPr>
          <w:b/>
          <w:sz w:val="28"/>
          <w:szCs w:val="28"/>
        </w:rPr>
        <w:t>/изъято/</w:t>
      </w:r>
      <w:r w:rsidR="00847218">
        <w:rPr>
          <w:sz w:val="28"/>
          <w:szCs w:val="28"/>
        </w:rPr>
        <w:t xml:space="preserve">  </w:t>
      </w:r>
      <w:r w:rsidRPr="00594860" w:rsidR="009301AB">
        <w:rPr>
          <w:rFonts w:ascii="Times New Roman" w:hAnsi="Times New Roman" w:cs="Times New Roman"/>
          <w:sz w:val="26"/>
          <w:szCs w:val="26"/>
        </w:rPr>
        <w:t>, зарегистрированного Керченским бюро технической инвентаризации 30 октября 2000 года</w:t>
      </w:r>
      <w:r w:rsidRPr="00594860">
        <w:rPr>
          <w:rFonts w:ascii="Times New Roman" w:hAnsi="Times New Roman" w:cs="Times New Roman"/>
          <w:sz w:val="26"/>
          <w:szCs w:val="26"/>
        </w:rPr>
        <w:t xml:space="preserve">, что подтверждается </w:t>
      </w:r>
      <w:r w:rsidRPr="00594860" w:rsidR="009301AB">
        <w:rPr>
          <w:rFonts w:ascii="Times New Roman" w:hAnsi="Times New Roman" w:cs="Times New Roman"/>
          <w:sz w:val="26"/>
          <w:szCs w:val="26"/>
        </w:rPr>
        <w:t xml:space="preserve">сведениями </w:t>
      </w:r>
      <w:r w:rsidRPr="00594860">
        <w:rPr>
          <w:rFonts w:ascii="Times New Roman" w:hAnsi="Times New Roman" w:cs="Times New Roman"/>
          <w:sz w:val="26"/>
          <w:szCs w:val="26"/>
        </w:rPr>
        <w:t xml:space="preserve"> </w:t>
      </w:r>
      <w:r w:rsidRPr="00594860" w:rsidR="009301AB">
        <w:rPr>
          <w:rFonts w:ascii="Times New Roman" w:hAnsi="Times New Roman" w:cs="Times New Roman"/>
          <w:sz w:val="26"/>
          <w:szCs w:val="26"/>
        </w:rPr>
        <w:t xml:space="preserve">ГБУ РК «ЦЗКО»  </w:t>
      </w:r>
      <w:r w:rsidRPr="00594860" w:rsidR="0095626B">
        <w:rPr>
          <w:rFonts w:ascii="Times New Roman" w:hAnsi="Times New Roman" w:cs="Times New Roman"/>
          <w:sz w:val="26"/>
          <w:szCs w:val="26"/>
        </w:rPr>
        <w:t xml:space="preserve"> (</w:t>
      </w:r>
      <w:r w:rsidRPr="00594860" w:rsidR="0095626B">
        <w:rPr>
          <w:rFonts w:ascii="Times New Roman" w:hAnsi="Times New Roman" w:cs="Times New Roman"/>
          <w:sz w:val="26"/>
          <w:szCs w:val="26"/>
        </w:rPr>
        <w:t>л.д</w:t>
      </w:r>
      <w:r w:rsidRPr="00594860" w:rsidR="0095626B">
        <w:rPr>
          <w:rFonts w:ascii="Times New Roman" w:hAnsi="Times New Roman" w:cs="Times New Roman"/>
          <w:sz w:val="26"/>
          <w:szCs w:val="26"/>
        </w:rPr>
        <w:t xml:space="preserve">. </w:t>
      </w:r>
      <w:r w:rsidRPr="00594860" w:rsidR="009301AB">
        <w:rPr>
          <w:rFonts w:ascii="Times New Roman" w:hAnsi="Times New Roman" w:cs="Times New Roman"/>
          <w:sz w:val="26"/>
          <w:szCs w:val="26"/>
        </w:rPr>
        <w:t>62</w:t>
      </w:r>
      <w:r w:rsidRPr="00594860" w:rsidR="0095626B">
        <w:rPr>
          <w:rFonts w:ascii="Times New Roman" w:hAnsi="Times New Roman" w:cs="Times New Roman"/>
          <w:sz w:val="26"/>
          <w:szCs w:val="26"/>
        </w:rPr>
        <w:t>)</w:t>
      </w:r>
      <w:r w:rsidRPr="00594860" w:rsidR="009301AB">
        <w:rPr>
          <w:rFonts w:ascii="Times New Roman" w:hAnsi="Times New Roman" w:cs="Times New Roman"/>
          <w:sz w:val="26"/>
          <w:szCs w:val="26"/>
        </w:rPr>
        <w:t>.</w:t>
      </w:r>
      <w:r w:rsidRPr="00594860" w:rsidR="00CB48BF">
        <w:rPr>
          <w:rFonts w:ascii="Times New Roman" w:hAnsi="Times New Roman" w:cs="Times New Roman"/>
          <w:sz w:val="26"/>
          <w:szCs w:val="26"/>
        </w:rPr>
        <w:t xml:space="preserve">, по указанному адресу открыт лицевой счет </w:t>
      </w:r>
      <w:r w:rsidR="00847218">
        <w:rPr>
          <w:b/>
          <w:sz w:val="28"/>
          <w:szCs w:val="28"/>
        </w:rPr>
        <w:t>/изъято/</w:t>
      </w:r>
      <w:r w:rsidR="00847218">
        <w:rPr>
          <w:sz w:val="28"/>
          <w:szCs w:val="28"/>
        </w:rPr>
        <w:t xml:space="preserve">  </w:t>
      </w:r>
      <w:r w:rsidRPr="00594860" w:rsidR="00AE463D">
        <w:rPr>
          <w:rFonts w:ascii="Times New Roman" w:hAnsi="Times New Roman" w:cs="Times New Roman"/>
          <w:sz w:val="26"/>
          <w:szCs w:val="26"/>
        </w:rPr>
        <w:t>.</w:t>
      </w:r>
      <w:r w:rsidRPr="00594860">
        <w:rPr>
          <w:rFonts w:ascii="Times New Roman" w:hAnsi="Times New Roman" w:cs="Times New Roman"/>
          <w:sz w:val="26"/>
          <w:szCs w:val="26"/>
        </w:rPr>
        <w:t xml:space="preserve"> </w:t>
      </w:r>
    </w:p>
    <w:p w:rsidR="00496A98"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Pr>
          <w:rFonts w:ascii="Times New Roman" w:hAnsi="Times New Roman" w:cs="Times New Roman"/>
          <w:sz w:val="26"/>
          <w:szCs w:val="26"/>
        </w:rPr>
        <w:t xml:space="preserve">Согласно выписке из Единого государственного реестра недвижимости об основных характеристиках и зарегистрированных правах на объект недвижимости от </w:t>
      </w:r>
      <w:r w:rsidRPr="00594860" w:rsidR="009301AB">
        <w:rPr>
          <w:rFonts w:ascii="Times New Roman" w:hAnsi="Times New Roman" w:cs="Times New Roman"/>
          <w:sz w:val="26"/>
          <w:szCs w:val="26"/>
        </w:rPr>
        <w:t>28 июля 20205 года</w:t>
      </w:r>
      <w:r w:rsidRPr="00594860">
        <w:rPr>
          <w:rFonts w:ascii="Times New Roman" w:hAnsi="Times New Roman" w:cs="Times New Roman"/>
          <w:sz w:val="26"/>
          <w:szCs w:val="26"/>
        </w:rPr>
        <w:t xml:space="preserve"> N </w:t>
      </w:r>
      <w:r w:rsidR="00847218">
        <w:rPr>
          <w:b/>
          <w:sz w:val="28"/>
          <w:szCs w:val="28"/>
        </w:rPr>
        <w:t>/изъято/</w:t>
      </w:r>
      <w:r w:rsidR="00847218">
        <w:rPr>
          <w:sz w:val="28"/>
          <w:szCs w:val="28"/>
        </w:rPr>
        <w:t xml:space="preserve">  </w:t>
      </w:r>
      <w:r w:rsidRPr="00594860">
        <w:rPr>
          <w:rFonts w:ascii="Times New Roman" w:hAnsi="Times New Roman" w:cs="Times New Roman"/>
          <w:sz w:val="26"/>
          <w:szCs w:val="26"/>
        </w:rPr>
        <w:t>,</w:t>
      </w:r>
      <w:r w:rsidRPr="00594860">
        <w:rPr>
          <w:rFonts w:ascii="Times New Roman" w:hAnsi="Times New Roman" w:cs="Times New Roman"/>
          <w:sz w:val="26"/>
          <w:szCs w:val="26"/>
        </w:rPr>
        <w:t xml:space="preserve"> отсутствуют сведения о зарегистрированных правах на квартиру</w:t>
      </w:r>
      <w:r w:rsidRPr="00594860" w:rsidR="00A6668E">
        <w:rPr>
          <w:rFonts w:ascii="Times New Roman" w:hAnsi="Times New Roman" w:cs="Times New Roman"/>
          <w:sz w:val="26"/>
          <w:szCs w:val="26"/>
        </w:rPr>
        <w:t xml:space="preserve"> № </w:t>
      </w:r>
      <w:r w:rsidR="00847218">
        <w:rPr>
          <w:b/>
          <w:sz w:val="28"/>
          <w:szCs w:val="28"/>
        </w:rPr>
        <w:t>/изъято/</w:t>
      </w:r>
      <w:r w:rsidR="00847218">
        <w:rPr>
          <w:sz w:val="28"/>
          <w:szCs w:val="28"/>
        </w:rPr>
        <w:t xml:space="preserve">  </w:t>
      </w:r>
      <w:r w:rsidRPr="00594860">
        <w:rPr>
          <w:rFonts w:ascii="Times New Roman" w:hAnsi="Times New Roman" w:cs="Times New Roman"/>
          <w:sz w:val="26"/>
          <w:szCs w:val="26"/>
        </w:rPr>
        <w:t xml:space="preserve">, расположенную по адресу: </w:t>
      </w:r>
      <w:r w:rsidRPr="00594860" w:rsidR="009301AB">
        <w:rPr>
          <w:rFonts w:ascii="Times New Roman" w:hAnsi="Times New Roman" w:cs="Times New Roman"/>
          <w:sz w:val="26"/>
          <w:szCs w:val="26"/>
        </w:rPr>
        <w:t xml:space="preserve">кв. № </w:t>
      </w:r>
      <w:r w:rsidR="00847218">
        <w:rPr>
          <w:b/>
          <w:sz w:val="28"/>
          <w:szCs w:val="28"/>
        </w:rPr>
        <w:t>/изъято/</w:t>
      </w:r>
      <w:r w:rsidR="00847218">
        <w:rPr>
          <w:sz w:val="28"/>
          <w:szCs w:val="28"/>
        </w:rPr>
        <w:t xml:space="preserve">  </w:t>
      </w:r>
      <w:r w:rsidRPr="00594860" w:rsidR="009301AB">
        <w:rPr>
          <w:rFonts w:ascii="Times New Roman" w:hAnsi="Times New Roman" w:cs="Times New Roman"/>
          <w:sz w:val="26"/>
          <w:szCs w:val="26"/>
        </w:rPr>
        <w:t xml:space="preserve">по ул. Марата дом </w:t>
      </w:r>
      <w:r w:rsidR="00847218">
        <w:rPr>
          <w:b/>
          <w:sz w:val="28"/>
          <w:szCs w:val="28"/>
        </w:rPr>
        <w:t>/изъято/</w:t>
      </w:r>
      <w:r w:rsidR="00847218">
        <w:rPr>
          <w:sz w:val="28"/>
          <w:szCs w:val="28"/>
        </w:rPr>
        <w:t xml:space="preserve">  </w:t>
      </w:r>
      <w:r w:rsidRPr="00594860" w:rsidR="009301AB">
        <w:rPr>
          <w:rFonts w:ascii="Times New Roman" w:hAnsi="Times New Roman" w:cs="Times New Roman"/>
          <w:sz w:val="26"/>
          <w:szCs w:val="26"/>
        </w:rPr>
        <w:t xml:space="preserve">, в городе Керчь </w:t>
      </w:r>
      <w:r w:rsidRPr="00594860" w:rsidR="00A6668E">
        <w:rPr>
          <w:rFonts w:ascii="Times New Roman" w:hAnsi="Times New Roman" w:cs="Times New Roman"/>
          <w:sz w:val="26"/>
          <w:szCs w:val="26"/>
        </w:rPr>
        <w:t>Республики Крым</w:t>
      </w:r>
      <w:r w:rsidRPr="00594860">
        <w:rPr>
          <w:rFonts w:ascii="Times New Roman" w:hAnsi="Times New Roman" w:cs="Times New Roman"/>
          <w:sz w:val="26"/>
          <w:szCs w:val="26"/>
        </w:rPr>
        <w:t xml:space="preserve">. </w:t>
      </w:r>
      <w:r w:rsidRPr="00594860" w:rsidR="00DE142B">
        <w:rPr>
          <w:rFonts w:ascii="Times New Roman" w:hAnsi="Times New Roman" w:cs="Times New Roman"/>
          <w:sz w:val="26"/>
          <w:szCs w:val="26"/>
        </w:rPr>
        <w:t>(</w:t>
      </w:r>
      <w:r w:rsidRPr="00594860" w:rsidR="00DE142B">
        <w:rPr>
          <w:rFonts w:ascii="Times New Roman" w:hAnsi="Times New Roman" w:cs="Times New Roman"/>
          <w:sz w:val="26"/>
          <w:szCs w:val="26"/>
        </w:rPr>
        <w:t>л.д</w:t>
      </w:r>
      <w:r w:rsidRPr="00594860" w:rsidR="00DE142B">
        <w:rPr>
          <w:rFonts w:ascii="Times New Roman" w:hAnsi="Times New Roman" w:cs="Times New Roman"/>
          <w:sz w:val="26"/>
          <w:szCs w:val="26"/>
        </w:rPr>
        <w:t xml:space="preserve">. </w:t>
      </w:r>
      <w:r w:rsidRPr="00594860" w:rsidR="009301AB">
        <w:rPr>
          <w:rFonts w:ascii="Times New Roman" w:hAnsi="Times New Roman" w:cs="Times New Roman"/>
          <w:sz w:val="26"/>
          <w:szCs w:val="26"/>
        </w:rPr>
        <w:t>53-56</w:t>
      </w:r>
      <w:r w:rsidRPr="00594860" w:rsidR="00DE142B">
        <w:rPr>
          <w:rFonts w:ascii="Times New Roman" w:hAnsi="Times New Roman" w:cs="Times New Roman"/>
          <w:sz w:val="26"/>
          <w:szCs w:val="26"/>
        </w:rPr>
        <w:t>)</w:t>
      </w:r>
      <w:r w:rsidRPr="00594860" w:rsidR="009301AB">
        <w:rPr>
          <w:rFonts w:ascii="Times New Roman" w:hAnsi="Times New Roman" w:cs="Times New Roman"/>
          <w:sz w:val="26"/>
          <w:szCs w:val="26"/>
        </w:rPr>
        <w:t>.</w:t>
      </w:r>
    </w:p>
    <w:p w:rsidR="00AE463D"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Pr>
          <w:rFonts w:ascii="Times New Roman" w:hAnsi="Times New Roman" w:cs="Times New Roman"/>
          <w:sz w:val="26"/>
          <w:szCs w:val="26"/>
        </w:rPr>
        <w:t xml:space="preserve"> </w:t>
      </w:r>
      <w:r w:rsidRPr="00594860">
        <w:rPr>
          <w:rFonts w:ascii="Times New Roman" w:hAnsi="Times New Roman" w:cs="Times New Roman"/>
          <w:sz w:val="26"/>
          <w:szCs w:val="26"/>
        </w:rPr>
        <w:t>Согласно</w:t>
      </w:r>
      <w:r w:rsidRPr="00594860">
        <w:rPr>
          <w:rFonts w:ascii="Times New Roman" w:hAnsi="Times New Roman" w:cs="Times New Roman"/>
          <w:sz w:val="26"/>
          <w:szCs w:val="26"/>
        </w:rPr>
        <w:t xml:space="preserve"> представленного акта № </w:t>
      </w:r>
      <w:r w:rsidR="00847218">
        <w:rPr>
          <w:b/>
          <w:sz w:val="28"/>
          <w:szCs w:val="28"/>
        </w:rPr>
        <w:t>/изъято/</w:t>
      </w:r>
      <w:r w:rsidR="00847218">
        <w:rPr>
          <w:sz w:val="28"/>
          <w:szCs w:val="28"/>
        </w:rPr>
        <w:t xml:space="preserve">  </w:t>
      </w:r>
      <w:r w:rsidRPr="00594860">
        <w:rPr>
          <w:rFonts w:ascii="Times New Roman" w:hAnsi="Times New Roman" w:cs="Times New Roman"/>
          <w:sz w:val="26"/>
          <w:szCs w:val="26"/>
        </w:rPr>
        <w:t xml:space="preserve">об отключении </w:t>
      </w:r>
      <w:r w:rsidRPr="00594860" w:rsidR="003F484C">
        <w:rPr>
          <w:rFonts w:ascii="Times New Roman" w:hAnsi="Times New Roman" w:cs="Times New Roman"/>
          <w:sz w:val="26"/>
          <w:szCs w:val="26"/>
        </w:rPr>
        <w:t>квартиры</w:t>
      </w:r>
      <w:r w:rsidRPr="00594860">
        <w:rPr>
          <w:rFonts w:ascii="Times New Roman" w:hAnsi="Times New Roman" w:cs="Times New Roman"/>
          <w:sz w:val="26"/>
          <w:szCs w:val="26"/>
        </w:rPr>
        <w:t xml:space="preserve"> от </w:t>
      </w:r>
      <w:r w:rsidRPr="00594860" w:rsidR="003F484C">
        <w:rPr>
          <w:rFonts w:ascii="Times New Roman" w:hAnsi="Times New Roman" w:cs="Times New Roman"/>
          <w:sz w:val="26"/>
          <w:szCs w:val="26"/>
        </w:rPr>
        <w:t>внутридомовых</w:t>
      </w:r>
      <w:r w:rsidRPr="00594860">
        <w:rPr>
          <w:rFonts w:ascii="Times New Roman" w:hAnsi="Times New Roman" w:cs="Times New Roman"/>
          <w:sz w:val="26"/>
          <w:szCs w:val="26"/>
        </w:rPr>
        <w:t xml:space="preserve"> сетей ЦО и ГВС от 15 июня 2007 года утвержденного решением </w:t>
      </w:r>
      <w:r w:rsidRPr="00594860">
        <w:rPr>
          <w:rFonts w:ascii="Times New Roman" w:hAnsi="Times New Roman" w:cs="Times New Roman"/>
          <w:sz w:val="26"/>
          <w:szCs w:val="26"/>
        </w:rPr>
        <w:t>Межведомтвенной</w:t>
      </w:r>
      <w:r w:rsidRPr="00594860">
        <w:rPr>
          <w:rFonts w:ascii="Times New Roman" w:hAnsi="Times New Roman" w:cs="Times New Roman"/>
          <w:sz w:val="26"/>
          <w:szCs w:val="26"/>
        </w:rPr>
        <w:t xml:space="preserve"> комиссии по рассмотрению вопросов отключения от системы ЦО </w:t>
      </w:r>
      <w:r w:rsidRPr="00594860">
        <w:rPr>
          <w:rFonts w:ascii="Times New Roman" w:hAnsi="Times New Roman" w:cs="Times New Roman"/>
          <w:sz w:val="26"/>
          <w:szCs w:val="26"/>
        </w:rPr>
        <w:t xml:space="preserve">и ГВС </w:t>
      </w:r>
      <w:r>
        <w:rPr>
          <w:rFonts w:ascii="Times New Roman" w:hAnsi="Times New Roman" w:cs="Times New Roman"/>
          <w:sz w:val="26"/>
          <w:szCs w:val="26"/>
        </w:rPr>
        <w:t>квартира</w:t>
      </w:r>
      <w:r w:rsidRPr="00594860">
        <w:rPr>
          <w:rFonts w:ascii="Times New Roman" w:hAnsi="Times New Roman" w:cs="Times New Roman"/>
          <w:sz w:val="26"/>
          <w:szCs w:val="26"/>
        </w:rPr>
        <w:t xml:space="preserve"> № </w:t>
      </w:r>
      <w:r w:rsidR="00847218">
        <w:rPr>
          <w:b/>
          <w:sz w:val="28"/>
          <w:szCs w:val="28"/>
        </w:rPr>
        <w:t>/изъято/</w:t>
      </w:r>
      <w:r w:rsidR="00847218">
        <w:rPr>
          <w:sz w:val="28"/>
          <w:szCs w:val="28"/>
        </w:rPr>
        <w:t xml:space="preserve">  </w:t>
      </w:r>
      <w:r w:rsidRPr="00594860">
        <w:rPr>
          <w:rFonts w:ascii="Times New Roman" w:hAnsi="Times New Roman" w:cs="Times New Roman"/>
          <w:sz w:val="26"/>
          <w:szCs w:val="26"/>
        </w:rPr>
        <w:t xml:space="preserve">в доме № </w:t>
      </w:r>
      <w:r w:rsidR="00847218">
        <w:rPr>
          <w:b/>
          <w:sz w:val="28"/>
          <w:szCs w:val="28"/>
        </w:rPr>
        <w:t>/изъято/</w:t>
      </w:r>
      <w:r w:rsidR="00847218">
        <w:rPr>
          <w:sz w:val="28"/>
          <w:szCs w:val="28"/>
        </w:rPr>
        <w:t xml:space="preserve">  </w:t>
      </w:r>
      <w:r w:rsidRPr="00594860">
        <w:rPr>
          <w:rFonts w:ascii="Times New Roman" w:hAnsi="Times New Roman" w:cs="Times New Roman"/>
          <w:sz w:val="26"/>
          <w:szCs w:val="26"/>
        </w:rPr>
        <w:t xml:space="preserve">по ул. Марата в городе Керчь отключена от </w:t>
      </w:r>
      <w:r w:rsidRPr="00594860" w:rsidR="003F484C">
        <w:rPr>
          <w:rFonts w:ascii="Times New Roman" w:hAnsi="Times New Roman" w:cs="Times New Roman"/>
          <w:sz w:val="26"/>
          <w:szCs w:val="26"/>
        </w:rPr>
        <w:t>внутридомовых</w:t>
      </w:r>
      <w:r w:rsidRPr="00594860">
        <w:rPr>
          <w:rFonts w:ascii="Times New Roman" w:hAnsi="Times New Roman" w:cs="Times New Roman"/>
          <w:sz w:val="26"/>
          <w:szCs w:val="26"/>
        </w:rPr>
        <w:t xml:space="preserve"> сетей ЦО и ГВС дома (л.д.67).</w:t>
      </w:r>
    </w:p>
    <w:p w:rsidR="00496A98"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sidR="00C41D2C">
        <w:rPr>
          <w:rFonts w:ascii="Times New Roman" w:hAnsi="Times New Roman" w:cs="Times New Roman"/>
          <w:sz w:val="26"/>
          <w:szCs w:val="26"/>
        </w:rPr>
        <w:t xml:space="preserve">Согласно </w:t>
      </w:r>
      <w:r w:rsidRPr="00594860">
        <w:rPr>
          <w:rFonts w:ascii="Times New Roman" w:hAnsi="Times New Roman" w:cs="Times New Roman"/>
          <w:sz w:val="26"/>
          <w:szCs w:val="26"/>
        </w:rPr>
        <w:t xml:space="preserve"> </w:t>
      </w:r>
      <w:r w:rsidRPr="00594860" w:rsidR="00C41D2C">
        <w:rPr>
          <w:rFonts w:ascii="Times New Roman" w:hAnsi="Times New Roman" w:cs="Times New Roman"/>
          <w:sz w:val="26"/>
          <w:szCs w:val="26"/>
        </w:rPr>
        <w:t xml:space="preserve">данным Единого информационного ресурса регистрационного и миграционного учета в составе государственной информационной системы миграционного учета МВД России </w:t>
      </w:r>
      <w:r w:rsidRPr="00594860" w:rsidR="00C41D2C">
        <w:rPr>
          <w:rFonts w:ascii="Times New Roman" w:hAnsi="Times New Roman" w:cs="Times New Roman"/>
          <w:sz w:val="26"/>
          <w:szCs w:val="26"/>
        </w:rPr>
        <w:t>Дяговец</w:t>
      </w:r>
      <w:r w:rsidRPr="00594860" w:rsidR="00C41D2C">
        <w:rPr>
          <w:rFonts w:ascii="Times New Roman" w:hAnsi="Times New Roman" w:cs="Times New Roman"/>
          <w:sz w:val="26"/>
          <w:szCs w:val="26"/>
        </w:rPr>
        <w:t xml:space="preserve"> Д.В. зарегистрирован по адресу Республика Крым, город Керчь, ул. Марата, дом </w:t>
      </w:r>
      <w:r w:rsidR="00847218">
        <w:rPr>
          <w:b/>
          <w:sz w:val="28"/>
          <w:szCs w:val="28"/>
        </w:rPr>
        <w:t>/изъято/</w:t>
      </w:r>
      <w:r w:rsidR="00847218">
        <w:rPr>
          <w:sz w:val="28"/>
          <w:szCs w:val="28"/>
        </w:rPr>
        <w:t xml:space="preserve">  </w:t>
      </w:r>
      <w:r w:rsidRPr="00594860" w:rsidR="00C41D2C">
        <w:rPr>
          <w:rFonts w:ascii="Times New Roman" w:hAnsi="Times New Roman" w:cs="Times New Roman"/>
          <w:sz w:val="26"/>
          <w:szCs w:val="26"/>
        </w:rPr>
        <w:t>,</w:t>
      </w:r>
      <w:r w:rsidRPr="00594860" w:rsidR="00C41D2C">
        <w:rPr>
          <w:rFonts w:ascii="Times New Roman" w:hAnsi="Times New Roman" w:cs="Times New Roman"/>
          <w:sz w:val="26"/>
          <w:szCs w:val="26"/>
        </w:rPr>
        <w:t xml:space="preserve"> кв. </w:t>
      </w:r>
      <w:r w:rsidR="00847218">
        <w:rPr>
          <w:b/>
          <w:sz w:val="28"/>
          <w:szCs w:val="28"/>
        </w:rPr>
        <w:t>/изъято/</w:t>
      </w:r>
      <w:r w:rsidR="00847218">
        <w:rPr>
          <w:sz w:val="28"/>
          <w:szCs w:val="28"/>
        </w:rPr>
        <w:t xml:space="preserve">  </w:t>
      </w:r>
      <w:r w:rsidRPr="00594860" w:rsidR="00C41D2C">
        <w:rPr>
          <w:rFonts w:ascii="Times New Roman" w:hAnsi="Times New Roman" w:cs="Times New Roman"/>
          <w:sz w:val="26"/>
          <w:szCs w:val="26"/>
        </w:rPr>
        <w:t xml:space="preserve">с 27 февраля 2001 года. </w:t>
      </w:r>
      <w:r w:rsidRPr="00594860" w:rsidR="00240881">
        <w:rPr>
          <w:rFonts w:ascii="Times New Roman" w:hAnsi="Times New Roman" w:cs="Times New Roman"/>
          <w:sz w:val="26"/>
          <w:szCs w:val="26"/>
        </w:rPr>
        <w:t>(</w:t>
      </w:r>
      <w:r w:rsidRPr="00594860" w:rsidR="00240881">
        <w:rPr>
          <w:rFonts w:ascii="Times New Roman" w:hAnsi="Times New Roman" w:cs="Times New Roman"/>
          <w:sz w:val="26"/>
          <w:szCs w:val="26"/>
        </w:rPr>
        <w:t>л.д</w:t>
      </w:r>
      <w:r w:rsidRPr="00594860" w:rsidR="00240881">
        <w:rPr>
          <w:rFonts w:ascii="Times New Roman" w:hAnsi="Times New Roman" w:cs="Times New Roman"/>
          <w:sz w:val="26"/>
          <w:szCs w:val="26"/>
        </w:rPr>
        <w:t xml:space="preserve">. </w:t>
      </w:r>
      <w:r w:rsidRPr="00594860" w:rsidR="00C41D2C">
        <w:rPr>
          <w:rFonts w:ascii="Times New Roman" w:hAnsi="Times New Roman" w:cs="Times New Roman"/>
          <w:sz w:val="26"/>
          <w:szCs w:val="26"/>
        </w:rPr>
        <w:t>30</w:t>
      </w:r>
      <w:r w:rsidRPr="00594860" w:rsidR="00240881">
        <w:rPr>
          <w:rFonts w:ascii="Times New Roman" w:hAnsi="Times New Roman" w:cs="Times New Roman"/>
          <w:sz w:val="26"/>
          <w:szCs w:val="26"/>
        </w:rPr>
        <w:t>)</w:t>
      </w:r>
    </w:p>
    <w:p w:rsidR="008017E5"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sidR="00C41D2C">
        <w:rPr>
          <w:rFonts w:ascii="Times New Roman" w:hAnsi="Times New Roman" w:cs="Times New Roman"/>
          <w:sz w:val="26"/>
          <w:szCs w:val="26"/>
        </w:rPr>
        <w:t>Из ответа Администрации города Керчи РК усматривается, что Межведомственной комиссии, образованной на основании постановления администрации города Керчи от 19 августа 2021 года № 1242/1-п «О формировании Межведомственной комиссии по рассмотрению заявлений потребителей коммунальной услуги по отоплению о наличии (отсутствии) приборов отопления в местах общего пользования многоквартирных домов, расположенных на территории муниципального образования городской округ Керчь Республики Крым», не рассматривался вопрос</w:t>
      </w:r>
      <w:r w:rsidRPr="00594860" w:rsidR="00C41D2C">
        <w:rPr>
          <w:rFonts w:ascii="Times New Roman" w:hAnsi="Times New Roman" w:cs="Times New Roman"/>
          <w:sz w:val="26"/>
          <w:szCs w:val="26"/>
        </w:rPr>
        <w:t xml:space="preserve"> об отсутствии радиаторов отопления в местах общего пользования многоквартирного дома, расположенного по адресу г. Керчь, ул. Марата, дом </w:t>
      </w:r>
      <w:r w:rsidR="00847218">
        <w:rPr>
          <w:b/>
          <w:sz w:val="28"/>
          <w:szCs w:val="28"/>
        </w:rPr>
        <w:t>/изъято/</w:t>
      </w:r>
      <w:r w:rsidR="00847218">
        <w:rPr>
          <w:sz w:val="28"/>
          <w:szCs w:val="28"/>
        </w:rPr>
        <w:t xml:space="preserve">  </w:t>
      </w:r>
      <w:r w:rsidRPr="00594860" w:rsidR="00C41D2C">
        <w:rPr>
          <w:rFonts w:ascii="Times New Roman" w:hAnsi="Times New Roman" w:cs="Times New Roman"/>
          <w:sz w:val="26"/>
          <w:szCs w:val="26"/>
        </w:rPr>
        <w:t>.</w:t>
      </w:r>
      <w:r w:rsidRPr="00594860" w:rsidR="00C41D2C">
        <w:rPr>
          <w:rFonts w:ascii="Times New Roman" w:hAnsi="Times New Roman" w:cs="Times New Roman"/>
          <w:sz w:val="26"/>
          <w:szCs w:val="26"/>
        </w:rPr>
        <w:t xml:space="preserve">  </w:t>
      </w:r>
      <w:r w:rsidRPr="00594860" w:rsidR="00813153">
        <w:rPr>
          <w:rFonts w:ascii="Times New Roman" w:hAnsi="Times New Roman" w:cs="Times New Roman"/>
          <w:sz w:val="26"/>
          <w:szCs w:val="26"/>
        </w:rPr>
        <w:t xml:space="preserve"> </w:t>
      </w:r>
      <w:r w:rsidRPr="00594860" w:rsidR="003A55E8">
        <w:rPr>
          <w:rFonts w:ascii="Times New Roman" w:hAnsi="Times New Roman" w:cs="Times New Roman"/>
          <w:sz w:val="26"/>
          <w:szCs w:val="26"/>
        </w:rPr>
        <w:t>(</w:t>
      </w:r>
      <w:r w:rsidRPr="00594860" w:rsidR="003A55E8">
        <w:rPr>
          <w:rFonts w:ascii="Times New Roman" w:hAnsi="Times New Roman" w:cs="Times New Roman"/>
          <w:sz w:val="26"/>
          <w:szCs w:val="26"/>
        </w:rPr>
        <w:t>л.д</w:t>
      </w:r>
      <w:r w:rsidRPr="00594860" w:rsidR="003A55E8">
        <w:rPr>
          <w:rFonts w:ascii="Times New Roman" w:hAnsi="Times New Roman" w:cs="Times New Roman"/>
          <w:sz w:val="26"/>
          <w:szCs w:val="26"/>
        </w:rPr>
        <w:t>. 68)</w:t>
      </w:r>
    </w:p>
    <w:p w:rsidR="00FB691D"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sidR="003A55E8">
        <w:rPr>
          <w:rFonts w:ascii="Times New Roman" w:hAnsi="Times New Roman" w:cs="Times New Roman"/>
          <w:sz w:val="26"/>
          <w:szCs w:val="26"/>
        </w:rPr>
        <w:t xml:space="preserve">Как следует из </w:t>
      </w:r>
      <w:r w:rsidRPr="00594860" w:rsidR="00692A37">
        <w:rPr>
          <w:rFonts w:ascii="Times New Roman" w:hAnsi="Times New Roman" w:cs="Times New Roman"/>
          <w:sz w:val="26"/>
          <w:szCs w:val="26"/>
        </w:rPr>
        <w:t xml:space="preserve">сведений Государственной информационной системы жилищно-коммунального хозяйства дом №  </w:t>
      </w:r>
      <w:r w:rsidR="00847218">
        <w:rPr>
          <w:b/>
          <w:sz w:val="28"/>
          <w:szCs w:val="28"/>
        </w:rPr>
        <w:t>/изъято/</w:t>
      </w:r>
      <w:r w:rsidR="00847218">
        <w:rPr>
          <w:sz w:val="28"/>
          <w:szCs w:val="28"/>
        </w:rPr>
        <w:t xml:space="preserve">  </w:t>
      </w:r>
      <w:r w:rsidRPr="00594860" w:rsidR="00692A37">
        <w:rPr>
          <w:rFonts w:ascii="Times New Roman" w:hAnsi="Times New Roman" w:cs="Times New Roman"/>
          <w:sz w:val="26"/>
          <w:szCs w:val="26"/>
        </w:rPr>
        <w:t xml:space="preserve">по ул. Марата в </w:t>
      </w:r>
      <w:r w:rsidRPr="00594860" w:rsidR="00F4435F">
        <w:rPr>
          <w:rFonts w:ascii="Times New Roman" w:hAnsi="Times New Roman" w:cs="Times New Roman"/>
          <w:sz w:val="26"/>
          <w:szCs w:val="26"/>
        </w:rPr>
        <w:t xml:space="preserve"> г. Керчи   </w:t>
      </w:r>
      <w:r w:rsidRPr="00594860" w:rsidR="00692A37">
        <w:rPr>
          <w:rFonts w:ascii="Times New Roman" w:hAnsi="Times New Roman" w:cs="Times New Roman"/>
          <w:sz w:val="26"/>
          <w:szCs w:val="26"/>
        </w:rPr>
        <w:t>Республики Крым является многоквартирным</w:t>
      </w:r>
      <w:r w:rsidRPr="00594860" w:rsidR="00934078">
        <w:rPr>
          <w:rFonts w:ascii="Times New Roman" w:hAnsi="Times New Roman" w:cs="Times New Roman"/>
          <w:sz w:val="26"/>
          <w:szCs w:val="26"/>
        </w:rPr>
        <w:t xml:space="preserve">, двух подъездным, десятиэтажным </w:t>
      </w:r>
      <w:r w:rsidRPr="00594860" w:rsidR="00692A37">
        <w:rPr>
          <w:rFonts w:ascii="Times New Roman" w:hAnsi="Times New Roman" w:cs="Times New Roman"/>
          <w:sz w:val="26"/>
          <w:szCs w:val="26"/>
        </w:rPr>
        <w:t xml:space="preserve"> </w:t>
      </w:r>
      <w:r w:rsidRPr="00594860" w:rsidR="00692A37">
        <w:rPr>
          <w:rFonts w:ascii="Times New Roman" w:hAnsi="Times New Roman" w:cs="Times New Roman"/>
          <w:sz w:val="26"/>
          <w:szCs w:val="26"/>
        </w:rPr>
        <w:t>домом</w:t>
      </w:r>
      <w:r w:rsidRPr="00594860" w:rsidR="008017E5">
        <w:rPr>
          <w:rFonts w:ascii="Times New Roman" w:hAnsi="Times New Roman" w:cs="Times New Roman"/>
          <w:sz w:val="26"/>
          <w:szCs w:val="26"/>
        </w:rPr>
        <w:t xml:space="preserve"> </w:t>
      </w:r>
      <w:r w:rsidRPr="00594860" w:rsidR="00934078">
        <w:rPr>
          <w:rFonts w:ascii="Times New Roman" w:hAnsi="Times New Roman" w:cs="Times New Roman"/>
          <w:sz w:val="26"/>
          <w:szCs w:val="26"/>
        </w:rPr>
        <w:t>подключённым</w:t>
      </w:r>
      <w:r w:rsidRPr="00594860" w:rsidR="003A55E8">
        <w:rPr>
          <w:rFonts w:ascii="Times New Roman" w:hAnsi="Times New Roman" w:cs="Times New Roman"/>
          <w:sz w:val="26"/>
          <w:szCs w:val="26"/>
        </w:rPr>
        <w:t xml:space="preserve"> к системе централизованного теплоснабжения</w:t>
      </w:r>
      <w:r w:rsidRPr="00594860">
        <w:rPr>
          <w:rFonts w:ascii="Times New Roman" w:hAnsi="Times New Roman" w:cs="Times New Roman"/>
          <w:sz w:val="26"/>
          <w:szCs w:val="26"/>
        </w:rPr>
        <w:t xml:space="preserve">. </w:t>
      </w:r>
      <w:r w:rsidRPr="00594860" w:rsidR="008017E5">
        <w:rPr>
          <w:rFonts w:ascii="Times New Roman" w:hAnsi="Times New Roman" w:cs="Times New Roman"/>
          <w:sz w:val="26"/>
          <w:szCs w:val="26"/>
        </w:rPr>
        <w:t xml:space="preserve"> </w:t>
      </w:r>
    </w:p>
    <w:p w:rsidR="00AE463D"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Pr>
          <w:rFonts w:ascii="Times New Roman" w:hAnsi="Times New Roman" w:cs="Times New Roman"/>
          <w:sz w:val="26"/>
          <w:szCs w:val="26"/>
        </w:rPr>
        <w:t xml:space="preserve">Из представленного ответа </w:t>
      </w:r>
      <w:r w:rsidR="00847218">
        <w:rPr>
          <w:b/>
          <w:sz w:val="28"/>
          <w:szCs w:val="28"/>
        </w:rPr>
        <w:t>/изъято/</w:t>
      </w:r>
      <w:r w:rsidR="00847218">
        <w:rPr>
          <w:sz w:val="28"/>
          <w:szCs w:val="28"/>
        </w:rPr>
        <w:t xml:space="preserve">  </w:t>
      </w:r>
      <w:r w:rsidRPr="00594860">
        <w:rPr>
          <w:rFonts w:ascii="Times New Roman" w:hAnsi="Times New Roman" w:cs="Times New Roman"/>
          <w:sz w:val="26"/>
          <w:szCs w:val="26"/>
        </w:rPr>
        <w:t xml:space="preserve">от 20 августа 2025 года усматривается, что дом № </w:t>
      </w:r>
      <w:r w:rsidR="00847218">
        <w:rPr>
          <w:b/>
          <w:sz w:val="28"/>
          <w:szCs w:val="28"/>
        </w:rPr>
        <w:t>/изъято/</w:t>
      </w:r>
      <w:r w:rsidR="00847218">
        <w:rPr>
          <w:sz w:val="28"/>
          <w:szCs w:val="28"/>
        </w:rPr>
        <w:t xml:space="preserve">  </w:t>
      </w:r>
      <w:r w:rsidRPr="00594860">
        <w:rPr>
          <w:rFonts w:ascii="Times New Roman" w:hAnsi="Times New Roman" w:cs="Times New Roman"/>
          <w:sz w:val="26"/>
          <w:szCs w:val="26"/>
        </w:rPr>
        <w:t xml:space="preserve">по ул. Марата в г. Керчи частично оснащен приборами теплоснабжения в местах общего пользования. </w:t>
      </w:r>
    </w:p>
    <w:p w:rsidR="009D11A6"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Pr>
          <w:rFonts w:ascii="Times New Roman" w:hAnsi="Times New Roman" w:cs="Times New Roman"/>
          <w:sz w:val="26"/>
          <w:szCs w:val="26"/>
        </w:rPr>
        <w:t xml:space="preserve">В силу статьи 10 Жилищного кодекса Российской Федерации 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w:t>
      </w:r>
    </w:p>
    <w:p w:rsidR="009D11A6"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Pr>
          <w:rFonts w:ascii="Times New Roman" w:hAnsi="Times New Roman" w:cs="Times New Roman"/>
          <w:sz w:val="26"/>
          <w:szCs w:val="26"/>
        </w:rPr>
        <w:t xml:space="preserve">Статьями 210 Гражданского кодекса Российской Федерации и 30 Жилищного кодекса Российской Федерации установлено, что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w:t>
      </w:r>
    </w:p>
    <w:p w:rsidR="00287644"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Pr>
          <w:rFonts w:ascii="Times New Roman" w:hAnsi="Times New Roman" w:cs="Times New Roman"/>
          <w:sz w:val="26"/>
          <w:szCs w:val="26"/>
        </w:rPr>
        <w:t xml:space="preserve">Согласно пункту 1 статьи 290 ГК РФ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 </w:t>
      </w:r>
    </w:p>
    <w:p w:rsidR="009D11A6"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sidR="00287644">
        <w:rPr>
          <w:rFonts w:ascii="Times New Roman" w:hAnsi="Times New Roman" w:cs="Times New Roman"/>
          <w:sz w:val="26"/>
          <w:szCs w:val="26"/>
        </w:rPr>
        <w:t>С</w:t>
      </w:r>
      <w:r w:rsidRPr="00594860">
        <w:rPr>
          <w:rFonts w:ascii="Times New Roman" w:hAnsi="Times New Roman" w:cs="Times New Roman"/>
          <w:sz w:val="26"/>
          <w:szCs w:val="26"/>
        </w:rPr>
        <w:t>татье</w:t>
      </w:r>
      <w:r w:rsidRPr="00594860" w:rsidR="00287644">
        <w:rPr>
          <w:rFonts w:ascii="Times New Roman" w:hAnsi="Times New Roman" w:cs="Times New Roman"/>
          <w:sz w:val="26"/>
          <w:szCs w:val="26"/>
        </w:rPr>
        <w:t>й</w:t>
      </w:r>
      <w:r w:rsidRPr="00594860">
        <w:rPr>
          <w:rFonts w:ascii="Times New Roman" w:hAnsi="Times New Roman" w:cs="Times New Roman"/>
          <w:sz w:val="26"/>
          <w:szCs w:val="26"/>
        </w:rPr>
        <w:t xml:space="preserve"> 153 Жилищного кодекса Российской Федерации </w:t>
      </w:r>
      <w:r w:rsidRPr="00594860" w:rsidR="00287644">
        <w:rPr>
          <w:rFonts w:ascii="Times New Roman" w:hAnsi="Times New Roman" w:cs="Times New Roman"/>
          <w:sz w:val="26"/>
          <w:szCs w:val="26"/>
        </w:rPr>
        <w:t xml:space="preserve">предусмотрено, что </w:t>
      </w:r>
      <w:r w:rsidRPr="00594860">
        <w:rPr>
          <w:rFonts w:ascii="Times New Roman" w:hAnsi="Times New Roman" w:cs="Times New Roman"/>
          <w:sz w:val="26"/>
          <w:szCs w:val="26"/>
        </w:rPr>
        <w:t xml:space="preserve">граждане и организации обязаны своевременно и полностью вносить плату за жилое помещение и коммунальные услуги. </w:t>
      </w:r>
    </w:p>
    <w:p w:rsidR="009D11A6"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Pr>
          <w:rFonts w:ascii="Times New Roman" w:hAnsi="Times New Roman" w:cs="Times New Roman"/>
          <w:sz w:val="26"/>
          <w:szCs w:val="26"/>
        </w:rPr>
        <w:t>В соответствии с пунктом 1 части 2 статьи 154 Жилищного кодекса Российской Федерации плата за жилое помещение и коммунальные услуги для собственника помещения в многоквартирном доме включает в себя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w:t>
      </w:r>
      <w:r w:rsidRPr="00594860">
        <w:rPr>
          <w:rFonts w:ascii="Times New Roman" w:hAnsi="Times New Roman" w:cs="Times New Roman"/>
          <w:sz w:val="26"/>
          <w:szCs w:val="26"/>
        </w:rPr>
        <w:t xml:space="preserve"> </w:t>
      </w:r>
      <w:r w:rsidRPr="00594860">
        <w:rPr>
          <w:rFonts w:ascii="Times New Roman" w:hAnsi="Times New Roman" w:cs="Times New Roman"/>
          <w:sz w:val="26"/>
          <w:szCs w:val="26"/>
        </w:rPr>
        <w:t>использовании</w:t>
      </w:r>
      <w:r w:rsidRPr="00594860">
        <w:rPr>
          <w:rFonts w:ascii="Times New Roman" w:hAnsi="Times New Roman" w:cs="Times New Roman"/>
          <w:sz w:val="26"/>
          <w:szCs w:val="26"/>
        </w:rPr>
        <w:t xml:space="preserve"> и содержании общего имущества в многоквартирном доме. </w:t>
      </w:r>
    </w:p>
    <w:p w:rsidR="009D11A6"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Pr>
          <w:rFonts w:ascii="Times New Roman" w:hAnsi="Times New Roman" w:cs="Times New Roman"/>
          <w:sz w:val="26"/>
          <w:szCs w:val="26"/>
        </w:rPr>
        <w:t>Статьей 155 Жилищного кодекса Российской Федерации предусмотрено, что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w:t>
      </w:r>
      <w:r w:rsidRPr="00594860">
        <w:rPr>
          <w:rFonts w:ascii="Times New Roman" w:hAnsi="Times New Roman" w:cs="Times New Roman"/>
          <w:sz w:val="26"/>
          <w:szCs w:val="26"/>
        </w:rPr>
        <w:t xml:space="preserve"> федеральным законом о таком кооперативе.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w:t>
      </w:r>
    </w:p>
    <w:p w:rsidR="009D11A6"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Pr>
          <w:rFonts w:ascii="Times New Roman" w:hAnsi="Times New Roman" w:cs="Times New Roman"/>
          <w:sz w:val="26"/>
          <w:szCs w:val="26"/>
        </w:rPr>
        <w:t xml:space="preserve">В соответствии с частью 1 статьи 37 Жилищного кодекса Российской Федерации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 </w:t>
      </w:r>
    </w:p>
    <w:p w:rsidR="00F3745E"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sidR="009D11A6">
        <w:rPr>
          <w:rFonts w:ascii="Times New Roman" w:hAnsi="Times New Roman" w:cs="Times New Roman"/>
          <w:sz w:val="26"/>
          <w:szCs w:val="26"/>
        </w:rPr>
        <w:t>Согласно частям 1 и 2 статьи 39 Жилищного кодекса Российской Федерации собственники помещений в многоквартирном доме несут бремя расходов на содержание общего имущества в многоквартирном доме; доля обязательных расходов на содержание общего и</w:t>
      </w:r>
      <w:r w:rsidRPr="00594860">
        <w:rPr>
          <w:rFonts w:ascii="Times New Roman" w:hAnsi="Times New Roman" w:cs="Times New Roman"/>
          <w:sz w:val="26"/>
          <w:szCs w:val="26"/>
        </w:rPr>
        <w:t>мущества в многоквартирном доме</w:t>
      </w:r>
      <w:r w:rsidRPr="00594860">
        <w:rPr>
          <w:rFonts w:ascii="Times New Roman" w:hAnsi="Times New Roman" w:cs="Times New Roman"/>
          <w:sz w:val="26"/>
          <w:szCs w:val="26"/>
        </w:rPr>
        <w:t>.</w:t>
      </w:r>
      <w:r w:rsidRPr="00594860">
        <w:rPr>
          <w:rFonts w:ascii="Times New Roman" w:hAnsi="Times New Roman" w:cs="Times New Roman"/>
          <w:sz w:val="26"/>
          <w:szCs w:val="26"/>
        </w:rPr>
        <w:t xml:space="preserve"> </w:t>
      </w:r>
      <w:r w:rsidRPr="00594860" w:rsidR="009D11A6">
        <w:rPr>
          <w:rFonts w:ascii="Times New Roman" w:hAnsi="Times New Roman" w:cs="Times New Roman"/>
          <w:sz w:val="26"/>
          <w:szCs w:val="26"/>
        </w:rPr>
        <w:t xml:space="preserve"> </w:t>
      </w:r>
      <w:r w:rsidRPr="00594860" w:rsidR="009D11A6">
        <w:rPr>
          <w:rFonts w:ascii="Times New Roman" w:hAnsi="Times New Roman" w:cs="Times New Roman"/>
          <w:sz w:val="26"/>
          <w:szCs w:val="26"/>
        </w:rPr>
        <w:t>б</w:t>
      </w:r>
      <w:r w:rsidRPr="00594860" w:rsidR="009D11A6">
        <w:rPr>
          <w:rFonts w:ascii="Times New Roman" w:hAnsi="Times New Roman" w:cs="Times New Roman"/>
          <w:sz w:val="26"/>
          <w:szCs w:val="26"/>
        </w:rPr>
        <w:t xml:space="preserve">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 </w:t>
      </w:r>
    </w:p>
    <w:p w:rsidR="00F3745E"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Pr>
          <w:rFonts w:ascii="Times New Roman" w:hAnsi="Times New Roman" w:cs="Times New Roman"/>
          <w:sz w:val="26"/>
          <w:szCs w:val="26"/>
        </w:rPr>
        <w:t>Собственникам помещений в многоквартирном доме принадлежит на праве общей долевой собственности общее имущество в многоквартирном доме, среди них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w:t>
      </w:r>
      <w:r w:rsidRPr="00594860">
        <w:rPr>
          <w:rFonts w:ascii="Times New Roman" w:hAnsi="Times New Roman" w:cs="Times New Roman"/>
          <w:sz w:val="26"/>
          <w:szCs w:val="26"/>
        </w:rPr>
        <w:t xml:space="preserve"> более одного помещения в данном доме оборудование (технические подвалы</w:t>
      </w:r>
      <w:r w:rsidRPr="00594860">
        <w:rPr>
          <w:rFonts w:ascii="Times New Roman" w:hAnsi="Times New Roman" w:cs="Times New Roman"/>
          <w:sz w:val="26"/>
          <w:szCs w:val="26"/>
        </w:rPr>
        <w:t>.</w:t>
      </w:r>
      <w:r w:rsidRPr="00594860">
        <w:rPr>
          <w:rFonts w:ascii="Times New Roman" w:hAnsi="Times New Roman" w:cs="Times New Roman"/>
          <w:sz w:val="26"/>
          <w:szCs w:val="26"/>
        </w:rPr>
        <w:t xml:space="preserve"> (</w:t>
      </w:r>
      <w:r w:rsidRPr="00594860">
        <w:rPr>
          <w:rFonts w:ascii="Times New Roman" w:hAnsi="Times New Roman" w:cs="Times New Roman"/>
          <w:sz w:val="26"/>
          <w:szCs w:val="26"/>
        </w:rPr>
        <w:t>п</w:t>
      </w:r>
      <w:r w:rsidRPr="00594860">
        <w:rPr>
          <w:rFonts w:ascii="Times New Roman" w:hAnsi="Times New Roman" w:cs="Times New Roman"/>
          <w:sz w:val="26"/>
          <w:szCs w:val="26"/>
        </w:rPr>
        <w:t>.1.ч.1.ст. 36 Жилищного кодекса РФ)</w:t>
      </w:r>
    </w:p>
    <w:p w:rsidR="00780005"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Pr>
          <w:rFonts w:ascii="Times New Roman" w:hAnsi="Times New Roman" w:cs="Times New Roman"/>
          <w:sz w:val="26"/>
          <w:szCs w:val="26"/>
        </w:rPr>
        <w:t xml:space="preserve">В силу ч.1 ст. 157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w:t>
      </w:r>
      <w:r w:rsidRPr="00594860">
        <w:rPr>
          <w:rFonts w:ascii="Times New Roman" w:hAnsi="Times New Roman" w:cs="Times New Roman"/>
          <w:sz w:val="26"/>
          <w:szCs w:val="26"/>
        </w:rPr>
        <w:t xml:space="preserve">субъектов Российской Федерации в порядке, установленном Правительством Российской Федерации. </w:t>
      </w:r>
    </w:p>
    <w:p w:rsidR="009D11A6" w:rsidRPr="00594860" w:rsidP="00594860">
      <w:pPr>
        <w:spacing w:after="0"/>
        <w:jc w:val="both"/>
        <w:rPr>
          <w:rFonts w:ascii="Times New Roman" w:hAnsi="Times New Roman" w:cs="Times New Roman"/>
          <w:sz w:val="26"/>
          <w:szCs w:val="26"/>
        </w:rPr>
      </w:pPr>
      <w:r w:rsidRPr="00594860">
        <w:rPr>
          <w:rFonts w:ascii="Times New Roman" w:hAnsi="Times New Roman" w:cs="Times New Roman"/>
          <w:sz w:val="26"/>
          <w:szCs w:val="26"/>
        </w:rPr>
        <w:t>Правительство РФ</w:t>
      </w:r>
      <w:r w:rsidRPr="00594860" w:rsidR="0065283D">
        <w:rPr>
          <w:rFonts w:ascii="Times New Roman" w:hAnsi="Times New Roman" w:cs="Times New Roman"/>
          <w:sz w:val="26"/>
          <w:szCs w:val="26"/>
        </w:rPr>
        <w:t xml:space="preserve">, </w:t>
      </w:r>
      <w:r w:rsidRPr="00594860">
        <w:rPr>
          <w:rFonts w:ascii="Times New Roman" w:hAnsi="Times New Roman" w:cs="Times New Roman"/>
          <w:sz w:val="26"/>
          <w:szCs w:val="26"/>
        </w:rPr>
        <w:t xml:space="preserve"> реализуя полномочия, предоставленное ему часть. 1 ст. 157 ЖК РФ утвердило Правила предоставления коммунальных услуг собственникам и пользователям помещений в многоквартирных домах и жилых домов».</w:t>
      </w:r>
    </w:p>
    <w:p w:rsidR="006A5696"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Pr>
          <w:rFonts w:ascii="Times New Roman" w:hAnsi="Times New Roman" w:cs="Times New Roman"/>
          <w:sz w:val="26"/>
          <w:szCs w:val="26"/>
        </w:rPr>
        <w:t>В соответствии с п. «е» п.4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w:t>
      </w:r>
      <w:r w:rsidRPr="00594860">
        <w:rPr>
          <w:rFonts w:ascii="Times New Roman" w:hAnsi="Times New Roman" w:cs="Times New Roman"/>
          <w:sz w:val="26"/>
          <w:szCs w:val="26"/>
        </w:rPr>
        <w:t xml:space="preserve"> состав общего имущества в многоквартирном доме, температуры воздуха, указанной в пункте 15 приложения N 1 к настоящим Правилам, а также продажа твердого топлива при наличии п</w:t>
      </w:r>
      <w:r w:rsidRPr="00594860" w:rsidR="007E6C5D">
        <w:rPr>
          <w:rFonts w:ascii="Times New Roman" w:hAnsi="Times New Roman" w:cs="Times New Roman"/>
          <w:sz w:val="26"/>
          <w:szCs w:val="26"/>
        </w:rPr>
        <w:t>ечного отопления.</w:t>
      </w:r>
      <w:r w:rsidRPr="00594860">
        <w:rPr>
          <w:rFonts w:ascii="Times New Roman" w:hAnsi="Times New Roman" w:cs="Times New Roman"/>
          <w:sz w:val="26"/>
          <w:szCs w:val="26"/>
        </w:rPr>
        <w:t xml:space="preserve"> </w:t>
      </w:r>
    </w:p>
    <w:p w:rsidR="00870B2F"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sidR="007E6C5D">
        <w:rPr>
          <w:rFonts w:ascii="Times New Roman" w:hAnsi="Times New Roman" w:cs="Times New Roman"/>
          <w:sz w:val="26"/>
          <w:szCs w:val="26"/>
        </w:rPr>
        <w:t>В соответствии с положениями части</w:t>
      </w:r>
      <w:r w:rsidRPr="00594860" w:rsidR="00EC2F4A">
        <w:rPr>
          <w:rFonts w:ascii="Times New Roman" w:hAnsi="Times New Roman" w:cs="Times New Roman"/>
          <w:sz w:val="26"/>
          <w:szCs w:val="26"/>
        </w:rPr>
        <w:t xml:space="preserve"> </w:t>
      </w:r>
      <w:r w:rsidRPr="00594860" w:rsidR="007E6C5D">
        <w:rPr>
          <w:rFonts w:ascii="Times New Roman" w:hAnsi="Times New Roman" w:cs="Times New Roman"/>
          <w:sz w:val="26"/>
          <w:szCs w:val="26"/>
        </w:rPr>
        <w:t>1 ст. 36 ЖК РФ, п. 1,2,5,</w:t>
      </w:r>
      <w:r w:rsidRPr="00594860" w:rsidR="0031643A">
        <w:rPr>
          <w:rFonts w:ascii="Times New Roman" w:hAnsi="Times New Roman" w:cs="Times New Roman"/>
          <w:sz w:val="26"/>
          <w:szCs w:val="26"/>
        </w:rPr>
        <w:t>6,</w:t>
      </w:r>
      <w:r w:rsidRPr="00594860" w:rsidR="007E6C5D">
        <w:rPr>
          <w:rFonts w:ascii="Times New Roman" w:hAnsi="Times New Roman" w:cs="Times New Roman"/>
          <w:sz w:val="26"/>
          <w:szCs w:val="26"/>
        </w:rPr>
        <w:t xml:space="preserve">8 </w:t>
      </w:r>
      <w:r w:rsidRPr="00594860" w:rsidR="00EC2F4A">
        <w:rPr>
          <w:rFonts w:ascii="Times New Roman" w:hAnsi="Times New Roman" w:cs="Times New Roman"/>
          <w:sz w:val="26"/>
          <w:szCs w:val="26"/>
        </w:rPr>
        <w:t xml:space="preserve">Правил содержания общего имущества в многоквартирном доме, утвержденных  Постановлением Правительства Российской Федерации от 13 августа 2006 года N 491,  в состав общего имущества включается </w:t>
      </w:r>
      <w:r w:rsidRPr="00594860" w:rsidR="00B40C0C">
        <w:rPr>
          <w:rFonts w:ascii="Times New Roman" w:hAnsi="Times New Roman" w:cs="Times New Roman"/>
          <w:sz w:val="26"/>
          <w:szCs w:val="26"/>
        </w:rPr>
        <w:t xml:space="preserve">внутридомовые инженерные системы горячего водоснабжения, и </w:t>
      </w:r>
      <w:r w:rsidRPr="00594860" w:rsidR="00EC2F4A">
        <w:rPr>
          <w:rFonts w:ascii="Times New Roman" w:hAnsi="Times New Roman" w:cs="Times New Roman"/>
          <w:sz w:val="26"/>
          <w:szCs w:val="26"/>
        </w:rPr>
        <w:t>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w:t>
      </w:r>
      <w:r w:rsidRPr="00594860" w:rsidR="00EC2F4A">
        <w:rPr>
          <w:rFonts w:ascii="Times New Roman" w:hAnsi="Times New Roman" w:cs="Times New Roman"/>
          <w:sz w:val="26"/>
          <w:szCs w:val="26"/>
        </w:rPr>
        <w:t xml:space="preserve"> другого оборудования</w:t>
      </w:r>
      <w:r w:rsidRPr="00594860" w:rsidR="00B40C0C">
        <w:rPr>
          <w:rFonts w:ascii="Times New Roman" w:hAnsi="Times New Roman" w:cs="Times New Roman"/>
          <w:sz w:val="26"/>
          <w:szCs w:val="26"/>
        </w:rPr>
        <w:t xml:space="preserve">, расположенного на этих сетях, а также иные объекты, предназначенные для обслуживания и эксплуатации одного многоквартирного дома, находящиеся в границах земельного участка на котором расположен дом. </w:t>
      </w:r>
      <w:r w:rsidRPr="00594860">
        <w:rPr>
          <w:rFonts w:ascii="Times New Roman" w:hAnsi="Times New Roman" w:cs="Times New Roman"/>
          <w:sz w:val="26"/>
          <w:szCs w:val="26"/>
        </w:rPr>
        <w:t xml:space="preserve">Внешней границей сетей тепло и водоснабжения, входящих в состав общего </w:t>
      </w:r>
      <w:r w:rsidRPr="00594860">
        <w:rPr>
          <w:rFonts w:ascii="Times New Roman" w:hAnsi="Times New Roman" w:cs="Times New Roman"/>
          <w:sz w:val="26"/>
          <w:szCs w:val="26"/>
        </w:rPr>
        <w:t>имущества</w:t>
      </w:r>
      <w:r w:rsidRPr="00594860">
        <w:rPr>
          <w:rFonts w:ascii="Times New Roman" w:hAnsi="Times New Roman" w:cs="Times New Roman"/>
          <w:sz w:val="26"/>
          <w:szCs w:val="26"/>
        </w:rPr>
        <w:t xml:space="preserve"> если иное не установлено законодательством Российской Федерации, является внешняя граница стены многоквартирного дома.</w:t>
      </w:r>
    </w:p>
    <w:p w:rsidR="00262D87"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Pr>
          <w:rFonts w:ascii="Times New Roman" w:hAnsi="Times New Roman" w:cs="Times New Roman"/>
          <w:sz w:val="26"/>
          <w:szCs w:val="26"/>
        </w:rPr>
        <w:t>Общедомовой трубопровод системы центрального отопления в силу п. 1ст. 290 ГК РФ и ч.1 ст. 36 ЖК РФ относится к общему имуществу собственников помещений в многоквартирном доме и принадлежит им на праве общей долевой собственности.</w:t>
      </w:r>
    </w:p>
    <w:p w:rsidR="00EC2F4A"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Pr>
          <w:rFonts w:ascii="Times New Roman" w:hAnsi="Times New Roman" w:cs="Times New Roman"/>
          <w:sz w:val="26"/>
          <w:szCs w:val="26"/>
        </w:rPr>
        <w:t xml:space="preserve">Согласно пункту 6 Правил содержания общего имущества в многоквартирном доме, утвержденных постановлением Правительства Российской Федерации от 13 августа 2006 года N 491,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 </w:t>
      </w:r>
    </w:p>
    <w:p w:rsidR="00A275ED"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sidR="00D77B5A">
        <w:rPr>
          <w:rFonts w:ascii="Times New Roman" w:hAnsi="Times New Roman" w:cs="Times New Roman"/>
          <w:sz w:val="26"/>
          <w:szCs w:val="26"/>
        </w:rPr>
        <w:t xml:space="preserve">Постановлением </w:t>
      </w:r>
      <w:r w:rsidRPr="00594860" w:rsidR="0065283D">
        <w:rPr>
          <w:rFonts w:ascii="Times New Roman" w:hAnsi="Times New Roman" w:cs="Times New Roman"/>
          <w:sz w:val="26"/>
          <w:szCs w:val="26"/>
        </w:rPr>
        <w:t>Правительства</w:t>
      </w:r>
      <w:r w:rsidRPr="00594860" w:rsidR="00D77B5A">
        <w:rPr>
          <w:rFonts w:ascii="Times New Roman" w:hAnsi="Times New Roman" w:cs="Times New Roman"/>
          <w:sz w:val="26"/>
          <w:szCs w:val="26"/>
        </w:rPr>
        <w:t xml:space="preserve"> </w:t>
      </w:r>
      <w:r w:rsidRPr="00594860" w:rsidR="0065283D">
        <w:rPr>
          <w:rFonts w:ascii="Times New Roman" w:hAnsi="Times New Roman" w:cs="Times New Roman"/>
          <w:sz w:val="26"/>
          <w:szCs w:val="26"/>
        </w:rPr>
        <w:t xml:space="preserve">РФ </w:t>
      </w:r>
      <w:r w:rsidRPr="00594860" w:rsidR="00D77B5A">
        <w:rPr>
          <w:rFonts w:ascii="Times New Roman" w:hAnsi="Times New Roman" w:cs="Times New Roman"/>
          <w:sz w:val="26"/>
          <w:szCs w:val="26"/>
        </w:rPr>
        <w:t xml:space="preserve">от 28.12.2018 № 1708, вступившим в силу с 01.01.2019, внесены изменения в Правила </w:t>
      </w:r>
      <w:r w:rsidRPr="00594860" w:rsidR="0065283D">
        <w:rPr>
          <w:rFonts w:ascii="Times New Roman" w:hAnsi="Times New Roman" w:cs="Times New Roman"/>
          <w:sz w:val="26"/>
          <w:szCs w:val="26"/>
        </w:rPr>
        <w:t xml:space="preserve">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предусматривающие, в том числе формулы расчета платы </w:t>
      </w:r>
      <w:r w:rsidRPr="00594860" w:rsidR="0026250E">
        <w:rPr>
          <w:rFonts w:ascii="Times New Roman" w:hAnsi="Times New Roman" w:cs="Times New Roman"/>
          <w:sz w:val="26"/>
          <w:szCs w:val="26"/>
        </w:rPr>
        <w:t>з</w:t>
      </w:r>
      <w:r w:rsidRPr="00594860" w:rsidR="0065283D">
        <w:rPr>
          <w:rFonts w:ascii="Times New Roman" w:hAnsi="Times New Roman" w:cs="Times New Roman"/>
          <w:sz w:val="26"/>
          <w:szCs w:val="26"/>
        </w:rPr>
        <w:t xml:space="preserve">а услугу по отоплению </w:t>
      </w:r>
      <w:r w:rsidRPr="00594860" w:rsidR="0065283D">
        <w:rPr>
          <w:rFonts w:ascii="Times New Roman" w:hAnsi="Times New Roman" w:cs="Times New Roman"/>
          <w:sz w:val="26"/>
          <w:szCs w:val="26"/>
        </w:rPr>
        <w:t xml:space="preserve">при отсутствии потребления данной услуги в конкретном помещении  многоквартирного дома. </w:t>
      </w:r>
    </w:p>
    <w:p w:rsidR="003C70D0"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sidR="00A275ED">
        <w:rPr>
          <w:rFonts w:ascii="Times New Roman" w:hAnsi="Times New Roman" w:cs="Times New Roman"/>
          <w:sz w:val="26"/>
          <w:szCs w:val="26"/>
        </w:rPr>
        <w:t>Многоквартирный дом, будучи объектом капитального строительства, представляет собой, как следует из п. 6 ч. 2 ст. 2 Федерального закона РФ от 30.12.2009 № 384-ФЗ</w:t>
      </w:r>
      <w:r w:rsidRPr="00594860">
        <w:rPr>
          <w:rFonts w:ascii="Times New Roman" w:hAnsi="Times New Roman" w:cs="Times New Roman"/>
          <w:sz w:val="26"/>
          <w:szCs w:val="26"/>
        </w:rPr>
        <w:t xml:space="preserve">, </w:t>
      </w:r>
      <w:r w:rsidRPr="00594860" w:rsidR="00A275ED">
        <w:rPr>
          <w:rFonts w:ascii="Times New Roman" w:hAnsi="Times New Roman" w:cs="Times New Roman"/>
          <w:sz w:val="26"/>
          <w:szCs w:val="26"/>
        </w:rPr>
        <w:t xml:space="preserve"> </w:t>
      </w:r>
      <w:r w:rsidRPr="00594860" w:rsidR="0065283D">
        <w:rPr>
          <w:rFonts w:ascii="Times New Roman" w:hAnsi="Times New Roman" w:cs="Times New Roman"/>
          <w:sz w:val="26"/>
          <w:szCs w:val="26"/>
        </w:rPr>
        <w:t xml:space="preserve"> </w:t>
      </w:r>
      <w:r w:rsidRPr="00594860">
        <w:rPr>
          <w:rFonts w:ascii="Times New Roman" w:hAnsi="Times New Roman" w:cs="Times New Roman"/>
          <w:sz w:val="26"/>
          <w:szCs w:val="26"/>
        </w:rPr>
        <w:t>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а потому его эксплуатация предполагает расходование поступающих энергетических ресурсов</w:t>
      </w:r>
      <w:r w:rsidRPr="00594860">
        <w:rPr>
          <w:rFonts w:ascii="Times New Roman" w:hAnsi="Times New Roman" w:cs="Times New Roman"/>
          <w:sz w:val="26"/>
          <w:szCs w:val="26"/>
        </w:rPr>
        <w:t xml:space="preserve"> </w:t>
      </w:r>
      <w:r w:rsidRPr="00594860">
        <w:rPr>
          <w:rFonts w:ascii="Times New Roman" w:hAnsi="Times New Roman" w:cs="Times New Roman"/>
          <w:sz w:val="26"/>
          <w:szCs w:val="26"/>
        </w:rPr>
        <w:t>не только на удовлетворение индивидуальных нужд собственников</w:t>
      </w:r>
      <w:r w:rsidRPr="00594860" w:rsidR="00EB6E6E">
        <w:rPr>
          <w:rFonts w:ascii="Times New Roman" w:hAnsi="Times New Roman" w:cs="Times New Roman"/>
          <w:sz w:val="26"/>
          <w:szCs w:val="26"/>
        </w:rPr>
        <w:t xml:space="preserve"> и пользователей отдельных жилых и нежилых помещений, но и на общедомовые нужды, то есть на поддержание общего имущества в таком доме в состоянии, соответствующем нормативно установленным требованиям (п.10 и 11 Правил содержания общего имущества в многоквартирном доме, утвержденных постановлением Правительства Российской Федерации от 13 августа 2006 года N 491)</w:t>
      </w:r>
    </w:p>
    <w:p w:rsidR="00CF0963"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Pr>
          <w:rFonts w:ascii="Times New Roman" w:hAnsi="Times New Roman" w:cs="Times New Roman"/>
          <w:sz w:val="26"/>
          <w:szCs w:val="26"/>
        </w:rPr>
        <w:t xml:space="preserve">Конституционный Суд Российской Федерации в постановлении от 27 апреля 2021 года N 16-П указал, что обеспечение сохранности многоквартирного дома как сложного единого объекта, а также содержание его в состоянии, исключающем разрушение его составных элементов вследствие промерзания или </w:t>
      </w:r>
      <w:r w:rsidRPr="00594860">
        <w:rPr>
          <w:rFonts w:ascii="Times New Roman" w:hAnsi="Times New Roman" w:cs="Times New Roman"/>
          <w:sz w:val="26"/>
          <w:szCs w:val="26"/>
        </w:rPr>
        <w:t>отсыревания</w:t>
      </w:r>
      <w:r w:rsidRPr="00594860">
        <w:rPr>
          <w:rFonts w:ascii="Times New Roman" w:hAnsi="Times New Roman" w:cs="Times New Roman"/>
          <w:sz w:val="26"/>
          <w:szCs w:val="26"/>
        </w:rPr>
        <w:t>, предполагает в первую очередь соблюдение в отдельных жилых и нежилых помещениях такого дома и в расположенных в нем помещениях общего пользования нормативно</w:t>
      </w:r>
      <w:r w:rsidRPr="00594860">
        <w:rPr>
          <w:rFonts w:ascii="Times New Roman" w:hAnsi="Times New Roman" w:cs="Times New Roman"/>
          <w:sz w:val="26"/>
          <w:szCs w:val="26"/>
        </w:rPr>
        <w:t xml:space="preserve"> установленных требований к температуре и влажности, необходимых для использования соответствующих помещений по целевому назначению. </w:t>
      </w:r>
      <w:r w:rsidRPr="00594860">
        <w:rPr>
          <w:rFonts w:ascii="Times New Roman" w:hAnsi="Times New Roman" w:cs="Times New Roman"/>
          <w:sz w:val="26"/>
          <w:szCs w:val="26"/>
        </w:rPr>
        <w:t>Это достигается, как правило, за счет предоставления собственникам и пользователям указанных помещений коммунальной услуги по отоплению в виде подачи по централизованным сетям теплоснабжения и внутридомовым инженерным системам отопления тепловой энергии (подпункт "е" пункта 4 Правил предоставления коммунальных услуг собственникам и пользователям помещений в многоквартирных домах и жилых домов и пункт 15 приложения N к данным Правилам;</w:t>
      </w:r>
      <w:r w:rsidRPr="00594860">
        <w:rPr>
          <w:rFonts w:ascii="Times New Roman" w:hAnsi="Times New Roman" w:cs="Times New Roman"/>
          <w:sz w:val="26"/>
          <w:szCs w:val="26"/>
        </w:rPr>
        <w:t xml:space="preserve"> подпункт "в" пункта 11 Правил содержания общего имущества в многоквартирном доме; пункты 3.1.2 и 3.2.2 Правил и норм технической эксплуатации жилищного фонда). </w:t>
      </w:r>
    </w:p>
    <w:p w:rsidR="002A0493"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Pr>
          <w:rFonts w:ascii="Times New Roman" w:hAnsi="Times New Roman" w:cs="Times New Roman"/>
          <w:sz w:val="26"/>
          <w:szCs w:val="26"/>
        </w:rPr>
        <w:t>Спецификой многоквартирного дома как целостной строительной системы, в которой отдельное помещение представляет собой лишь некоторую часть объема здания, имеющую общие ограждающие конструкции с иными помещениями, в частности помещениями служебного назначения, обусловливается, по общему правилу, невозможность отказа собственников и пользователей отдельных помещений в многоквартирном доме от коммунальной услуги по отоплению и тем самым - невозможность полного исключения расходов на оплату используемой для</w:t>
      </w:r>
      <w:r w:rsidRPr="00594860">
        <w:rPr>
          <w:rFonts w:ascii="Times New Roman" w:hAnsi="Times New Roman" w:cs="Times New Roman"/>
          <w:sz w:val="26"/>
          <w:szCs w:val="26"/>
        </w:rPr>
        <w:t xml:space="preserve"> обогрева дома тепловой энергии. </w:t>
      </w:r>
      <w:r w:rsidRPr="00594860">
        <w:rPr>
          <w:rFonts w:ascii="Times New Roman" w:hAnsi="Times New Roman" w:cs="Times New Roman"/>
          <w:sz w:val="26"/>
          <w:szCs w:val="26"/>
        </w:rPr>
        <w:t>Исходя из этого плата за отопление включается</w:t>
      </w:r>
      <w:r w:rsidRPr="00594860">
        <w:rPr>
          <w:rFonts w:ascii="Times New Roman" w:hAnsi="Times New Roman" w:cs="Times New Roman"/>
          <w:sz w:val="26"/>
          <w:szCs w:val="26"/>
        </w:rPr>
        <w:t xml:space="preserve"> в состав обязательных платежей собственников и иных законных владельцев помещений в многоквартирном доме. (Постановление Конституционного Суда РФ от 10.07.2018 N 30-П)</w:t>
      </w:r>
    </w:p>
    <w:p w:rsidR="0062575A"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sidR="002A0493">
        <w:rPr>
          <w:rFonts w:ascii="Times New Roman" w:hAnsi="Times New Roman" w:cs="Times New Roman"/>
          <w:sz w:val="26"/>
          <w:szCs w:val="26"/>
        </w:rPr>
        <w:t xml:space="preserve">Как указано в Постановлении Конституционного Суда </w:t>
      </w:r>
      <w:r w:rsidRPr="00594860" w:rsidR="00826C0C">
        <w:rPr>
          <w:rFonts w:ascii="Times New Roman" w:hAnsi="Times New Roman" w:cs="Times New Roman"/>
          <w:sz w:val="26"/>
          <w:szCs w:val="26"/>
        </w:rPr>
        <w:t xml:space="preserve">РФ от 20.12.2018 № 46-П, учитывая равную обязанность всех собственников помещений в многоквартирном доме нести расходы на содержание общего имущества в нем, приводило бы к неправомерному перераспределению между собственниками помещений в одном многоквартирном доме бремени </w:t>
      </w:r>
      <w:r w:rsidRPr="00594860" w:rsidR="00826C0C">
        <w:rPr>
          <w:rFonts w:ascii="Times New Roman" w:hAnsi="Times New Roman" w:cs="Times New Roman"/>
          <w:sz w:val="26"/>
          <w:szCs w:val="26"/>
        </w:rPr>
        <w:t>содержания</w:t>
      </w:r>
      <w:r w:rsidRPr="00594860" w:rsidR="00826C0C">
        <w:rPr>
          <w:rFonts w:ascii="Times New Roman" w:hAnsi="Times New Roman" w:cs="Times New Roman"/>
          <w:sz w:val="26"/>
          <w:szCs w:val="26"/>
        </w:rPr>
        <w:t xml:space="preserve"> принадлежащего им общего имущества и тем самым не только нарушало бы права и законные интересы собственников помещений, отапливаемых лишь за счет тепловой энергии, поступающей в дом по централизованным сетям теплоснабжения, но и порождало бы несовместимые с конституционным принципом равенства существенные различия в правовом положении лиц, относящихся к одной и той же катего</w:t>
      </w:r>
      <w:r w:rsidRPr="00594860">
        <w:rPr>
          <w:rFonts w:ascii="Times New Roman" w:hAnsi="Times New Roman" w:cs="Times New Roman"/>
          <w:sz w:val="26"/>
          <w:szCs w:val="26"/>
        </w:rPr>
        <w:t xml:space="preserve">рии. </w:t>
      </w:r>
    </w:p>
    <w:p w:rsidR="0062575A"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Pr>
          <w:rFonts w:ascii="Times New Roman" w:hAnsi="Times New Roman" w:cs="Times New Roman"/>
          <w:sz w:val="26"/>
          <w:szCs w:val="26"/>
        </w:rPr>
        <w:t>Таким образом</w:t>
      </w:r>
      <w:r w:rsidRPr="00594860" w:rsidR="00164852">
        <w:rPr>
          <w:rFonts w:ascii="Times New Roman" w:hAnsi="Times New Roman" w:cs="Times New Roman"/>
          <w:sz w:val="26"/>
          <w:szCs w:val="26"/>
        </w:rPr>
        <w:t xml:space="preserve">, </w:t>
      </w:r>
      <w:r w:rsidRPr="00594860">
        <w:rPr>
          <w:rFonts w:ascii="Times New Roman" w:hAnsi="Times New Roman" w:cs="Times New Roman"/>
          <w:sz w:val="26"/>
          <w:szCs w:val="26"/>
        </w:rPr>
        <w:t xml:space="preserve"> доводы ответчика </w:t>
      </w:r>
      <w:r w:rsidRPr="00594860" w:rsidR="00934078">
        <w:rPr>
          <w:rFonts w:ascii="Times New Roman" w:hAnsi="Times New Roman" w:cs="Times New Roman"/>
          <w:sz w:val="26"/>
          <w:szCs w:val="26"/>
        </w:rPr>
        <w:t>Дяговца</w:t>
      </w:r>
      <w:r w:rsidRPr="00594860" w:rsidR="00934078">
        <w:rPr>
          <w:rFonts w:ascii="Times New Roman" w:hAnsi="Times New Roman" w:cs="Times New Roman"/>
          <w:sz w:val="26"/>
          <w:szCs w:val="26"/>
        </w:rPr>
        <w:t xml:space="preserve"> Д.В.</w:t>
      </w:r>
      <w:r w:rsidRPr="00594860">
        <w:rPr>
          <w:rFonts w:ascii="Times New Roman" w:hAnsi="Times New Roman" w:cs="Times New Roman"/>
          <w:sz w:val="26"/>
          <w:szCs w:val="26"/>
        </w:rPr>
        <w:t>, о том, что</w:t>
      </w:r>
      <w:r w:rsidRPr="00594860" w:rsidR="00934078">
        <w:rPr>
          <w:rFonts w:ascii="Times New Roman" w:hAnsi="Times New Roman" w:cs="Times New Roman"/>
          <w:sz w:val="26"/>
          <w:szCs w:val="26"/>
        </w:rPr>
        <w:t xml:space="preserve"> </w:t>
      </w:r>
      <w:r w:rsidRPr="00594860" w:rsidR="000F5F26">
        <w:rPr>
          <w:rFonts w:ascii="Times New Roman" w:hAnsi="Times New Roman" w:cs="Times New Roman"/>
          <w:sz w:val="26"/>
          <w:szCs w:val="26"/>
        </w:rPr>
        <w:t>в квартире ответчика установлено автономное отопление и  услуга по отоплению не оказывалась</w:t>
      </w:r>
      <w:r w:rsidRPr="00594860" w:rsidR="00164852">
        <w:rPr>
          <w:rFonts w:ascii="Times New Roman" w:hAnsi="Times New Roman" w:cs="Times New Roman"/>
          <w:sz w:val="26"/>
          <w:szCs w:val="26"/>
        </w:rPr>
        <w:t xml:space="preserve">, в </w:t>
      </w:r>
      <w:r w:rsidRPr="00594860" w:rsidR="00164852">
        <w:rPr>
          <w:rFonts w:ascii="Times New Roman" w:hAnsi="Times New Roman" w:cs="Times New Roman"/>
          <w:sz w:val="26"/>
          <w:szCs w:val="26"/>
        </w:rPr>
        <w:t>связи</w:t>
      </w:r>
      <w:r w:rsidRPr="00594860" w:rsidR="00164852">
        <w:rPr>
          <w:rFonts w:ascii="Times New Roman" w:hAnsi="Times New Roman" w:cs="Times New Roman"/>
          <w:sz w:val="26"/>
          <w:szCs w:val="26"/>
        </w:rPr>
        <w:t xml:space="preserve"> с чем в удовлетворении иска необходимо отказать, </w:t>
      </w:r>
      <w:r w:rsidRPr="00594860" w:rsidR="000F5F26">
        <w:rPr>
          <w:rFonts w:ascii="Times New Roman" w:hAnsi="Times New Roman" w:cs="Times New Roman"/>
          <w:sz w:val="26"/>
          <w:szCs w:val="26"/>
        </w:rPr>
        <w:t xml:space="preserve"> основан на неправильном толковании закона, поскольку  п</w:t>
      </w:r>
      <w:r w:rsidRPr="00594860">
        <w:rPr>
          <w:rFonts w:ascii="Times New Roman" w:hAnsi="Times New Roman" w:cs="Times New Roman"/>
          <w:sz w:val="26"/>
          <w:szCs w:val="26"/>
        </w:rPr>
        <w:t xml:space="preserve">ереход отдельных помещений в многоквартирном доме с централизованного отопления на индивидуальное не означает прекращение потребление тепловой энергии на обгорев помещений с демонтированными (отключенными) отопительными приборами и в объеме, приходящемся на общедомовые нужды, поскольку одним из источников теплоснабжения таких помещений является отдача тепла стояками центрального отопления, проходящими через все помещения в многоквартирном доме. </w:t>
      </w:r>
    </w:p>
    <w:p w:rsidR="0062575A"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Pr>
          <w:rFonts w:ascii="Times New Roman" w:hAnsi="Times New Roman" w:cs="Times New Roman"/>
          <w:sz w:val="26"/>
          <w:szCs w:val="26"/>
        </w:rPr>
        <w:t xml:space="preserve">Жилищное законодательство Российской Федерации рассматривает весь многоквартирный дом как единый теплотехнический объект, в который поступает </w:t>
      </w:r>
      <w:r w:rsidRPr="00594860">
        <w:rPr>
          <w:rFonts w:ascii="Times New Roman" w:hAnsi="Times New Roman" w:cs="Times New Roman"/>
          <w:sz w:val="26"/>
          <w:szCs w:val="26"/>
        </w:rPr>
        <w:t>теплоэнергия</w:t>
      </w:r>
      <w:r w:rsidRPr="00594860">
        <w:rPr>
          <w:rFonts w:ascii="Times New Roman" w:hAnsi="Times New Roman" w:cs="Times New Roman"/>
          <w:sz w:val="26"/>
          <w:szCs w:val="26"/>
        </w:rPr>
        <w:t xml:space="preserve"> с целью отопления помещений этого дома - и жилых, и нежилых помещений, и помещений в составе общего имущества и прочих инженерных сетей жизнеобеспечения жилого дома. Тепло распространяется внутри дома от всех элементов системы отопления, от каждого участка этой системы, и распространяется по всем помещениям, независимо от их изолированности, наличия или отсутствия в конкретных помещениях радиаторов отопления, трубопроводов (стояков) системы отопления. </w:t>
      </w:r>
    </w:p>
    <w:p w:rsidR="00423702" w:rsidRPr="00423702" w:rsidP="00423702">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423702">
        <w:rPr>
          <w:rFonts w:ascii="Times New Roman" w:hAnsi="Times New Roman" w:cs="Times New Roman"/>
          <w:sz w:val="26"/>
          <w:szCs w:val="26"/>
        </w:rPr>
        <w:t xml:space="preserve">Согласно "ГОСТ </w:t>
      </w:r>
      <w:r w:rsidRPr="00423702">
        <w:rPr>
          <w:rFonts w:ascii="Times New Roman" w:hAnsi="Times New Roman" w:cs="Times New Roman"/>
          <w:sz w:val="26"/>
          <w:szCs w:val="26"/>
        </w:rPr>
        <w:t>Р</w:t>
      </w:r>
      <w:r w:rsidRPr="00423702">
        <w:rPr>
          <w:rFonts w:ascii="Times New Roman" w:hAnsi="Times New Roman" w:cs="Times New Roman"/>
          <w:sz w:val="26"/>
          <w:szCs w:val="26"/>
        </w:rPr>
        <w:t xml:space="preserve"> 51929-2014. Национальный стандарт Российской Федерации. </w:t>
      </w:r>
      <w:r>
        <w:rPr>
          <w:rFonts w:ascii="Times New Roman" w:hAnsi="Times New Roman" w:cs="Times New Roman"/>
          <w:sz w:val="26"/>
          <w:szCs w:val="26"/>
        </w:rPr>
        <w:t xml:space="preserve"> </w:t>
      </w:r>
      <w:r w:rsidRPr="00423702">
        <w:rPr>
          <w:rFonts w:ascii="Times New Roman" w:hAnsi="Times New Roman" w:cs="Times New Roman"/>
          <w:sz w:val="26"/>
          <w:szCs w:val="26"/>
        </w:rPr>
        <w:t xml:space="preserve">Услуги жилищно-коммунального хозяйства и управления многоквартирными домами. </w:t>
      </w:r>
      <w:r w:rsidRPr="00423702">
        <w:rPr>
          <w:rFonts w:ascii="Times New Roman" w:hAnsi="Times New Roman" w:cs="Times New Roman"/>
          <w:sz w:val="26"/>
          <w:szCs w:val="26"/>
        </w:rPr>
        <w:t xml:space="preserve">Термины и определения", утвержденному, и введенному в действие Приказом </w:t>
      </w:r>
      <w:r w:rsidRPr="00423702">
        <w:rPr>
          <w:rFonts w:ascii="Times New Roman" w:hAnsi="Times New Roman" w:cs="Times New Roman"/>
          <w:sz w:val="26"/>
          <w:szCs w:val="26"/>
        </w:rPr>
        <w:t>Росстандарта</w:t>
      </w:r>
      <w:r w:rsidRPr="00423702">
        <w:rPr>
          <w:rFonts w:ascii="Times New Roman" w:hAnsi="Times New Roman" w:cs="Times New Roman"/>
          <w:sz w:val="26"/>
          <w:szCs w:val="26"/>
        </w:rPr>
        <w:t xml:space="preserve"> от 11 июня 2014 года N 543-ст, "многоквартирный дом" - это оконченный строительством и введенный в эксплуатацию надлежащим образом объект капитального строительства, представляющий собой объемную строительную конструкцию, имеющую надземную и подземную части с соответствующими помещениями, включающий в себя внутридомовые системы инженерно-технического обеспечения.</w:t>
      </w:r>
    </w:p>
    <w:p w:rsidR="00423702" w:rsidRPr="00423702" w:rsidP="00423702">
      <w:pPr>
        <w:spacing w:after="0"/>
        <w:jc w:val="both"/>
        <w:rPr>
          <w:rFonts w:ascii="Times New Roman" w:hAnsi="Times New Roman" w:cs="Times New Roman"/>
          <w:sz w:val="26"/>
          <w:szCs w:val="26"/>
        </w:rPr>
      </w:pPr>
      <w:r w:rsidRPr="00423702">
        <w:rPr>
          <w:rFonts w:ascii="Times New Roman" w:hAnsi="Times New Roman" w:cs="Times New Roman"/>
          <w:sz w:val="26"/>
          <w:szCs w:val="26"/>
        </w:rPr>
        <w:t xml:space="preserve">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 (пункт 6 Правил содержания общего имущества в многоквартирном доме и правил изменения размера платы за </w:t>
      </w:r>
      <w:r w:rsidRPr="00423702">
        <w:rPr>
          <w:rFonts w:ascii="Times New Roman" w:hAnsi="Times New Roman" w:cs="Times New Roman"/>
          <w:sz w:val="26"/>
          <w:szCs w:val="26"/>
        </w:rPr>
        <w:t>содержание и ремонт жилого помещения в случае оказания услуг и выполнения работ по управлению</w:t>
      </w:r>
      <w:r w:rsidRPr="00423702">
        <w:rPr>
          <w:rFonts w:ascii="Times New Roman" w:hAnsi="Times New Roman" w:cs="Times New Roman"/>
          <w:sz w:val="26"/>
          <w:szCs w:val="26"/>
        </w:rPr>
        <w:t xml:space="preserve">, </w:t>
      </w:r>
      <w:r w:rsidRPr="00423702">
        <w:rPr>
          <w:rFonts w:ascii="Times New Roman" w:hAnsi="Times New Roman" w:cs="Times New Roman"/>
          <w:sz w:val="26"/>
          <w:szCs w:val="26"/>
        </w:rPr>
        <w:t>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Российской Федерации от 13 августа 2006 года N 491), с помощью которой в многоквартирном доме поддерживаются на заданном уровне нормативные параметры воздухообмена, температура воздуха в помещениях и комфортные условия проживания, а само здание защищается от негативного влияния температуры окружающей среды</w:t>
      </w:r>
      <w:r w:rsidRPr="00423702">
        <w:rPr>
          <w:rFonts w:ascii="Times New Roman" w:hAnsi="Times New Roman" w:cs="Times New Roman"/>
          <w:sz w:val="26"/>
          <w:szCs w:val="26"/>
        </w:rPr>
        <w:t xml:space="preserve"> и влажности.</w:t>
      </w:r>
    </w:p>
    <w:p w:rsidR="00423702" w:rsidRPr="00594860" w:rsidP="00423702">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423702">
        <w:rPr>
          <w:rFonts w:ascii="Times New Roman" w:hAnsi="Times New Roman" w:cs="Times New Roman"/>
          <w:sz w:val="26"/>
          <w:szCs w:val="26"/>
        </w:rPr>
        <w:t xml:space="preserve">Предполагается, что собственники и иные законные владельцы помещений многоквартирного дома, обеспеченного внутридомовой системой отопления, подключенной к централизованным сетям теплоснабжения, потребляют тепловую энергию на обогрев принадлежащих им помещений через систему отопления, к элементам которой, по отношению к отдельному помещению, расположенному внутри многоквартирного дома, помимо отопительных приборов относятся </w:t>
      </w:r>
      <w:r w:rsidRPr="00423702">
        <w:rPr>
          <w:rFonts w:ascii="Times New Roman" w:hAnsi="Times New Roman" w:cs="Times New Roman"/>
          <w:sz w:val="26"/>
          <w:szCs w:val="26"/>
        </w:rPr>
        <w:t>полотенцесушители</w:t>
      </w:r>
      <w:r w:rsidRPr="00423702">
        <w:rPr>
          <w:rFonts w:ascii="Times New Roman" w:hAnsi="Times New Roman" w:cs="Times New Roman"/>
          <w:sz w:val="26"/>
          <w:szCs w:val="26"/>
        </w:rPr>
        <w:t>, разводящий трубопровод и стояки внутридомовой системы теплоснабжения, проходящие транзитом через такие помещения, а</w:t>
      </w:r>
      <w:r w:rsidRPr="00423702">
        <w:rPr>
          <w:rFonts w:ascii="Times New Roman" w:hAnsi="Times New Roman" w:cs="Times New Roman"/>
          <w:sz w:val="26"/>
          <w:szCs w:val="26"/>
        </w:rPr>
        <w:t xml:space="preserve"> также ограждающие конструкции, в том числе плиты перекрытий и стены, граничащие с соседними помещениями, и через которые в это помещение поступает теплота ("ГОСТ </w:t>
      </w:r>
      <w:r w:rsidRPr="00423702">
        <w:rPr>
          <w:rFonts w:ascii="Times New Roman" w:hAnsi="Times New Roman" w:cs="Times New Roman"/>
          <w:sz w:val="26"/>
          <w:szCs w:val="26"/>
        </w:rPr>
        <w:t>Р</w:t>
      </w:r>
      <w:r w:rsidRPr="00423702">
        <w:rPr>
          <w:rFonts w:ascii="Times New Roman" w:hAnsi="Times New Roman" w:cs="Times New Roman"/>
          <w:sz w:val="26"/>
          <w:szCs w:val="26"/>
        </w:rPr>
        <w:t xml:space="preserve"> 56501-2015. Национальный стандарт Российской Федерации. Услуги жилищно-коммунального хозяйства и управления многоквартирными домами. Услуги содержания внутридомовых систем теплоснабжения, отопления и горячего водоснабжения многоквартирных домов. </w:t>
      </w:r>
      <w:r w:rsidRPr="00423702">
        <w:rPr>
          <w:rFonts w:ascii="Times New Roman" w:hAnsi="Times New Roman" w:cs="Times New Roman"/>
          <w:sz w:val="26"/>
          <w:szCs w:val="26"/>
        </w:rPr>
        <w:t xml:space="preserve">Общие требования", введен в действие Приказом </w:t>
      </w:r>
      <w:r w:rsidRPr="00423702">
        <w:rPr>
          <w:rFonts w:ascii="Times New Roman" w:hAnsi="Times New Roman" w:cs="Times New Roman"/>
          <w:sz w:val="26"/>
          <w:szCs w:val="26"/>
        </w:rPr>
        <w:t>Росстандарта</w:t>
      </w:r>
      <w:r w:rsidRPr="00423702">
        <w:rPr>
          <w:rFonts w:ascii="Times New Roman" w:hAnsi="Times New Roman" w:cs="Times New Roman"/>
          <w:sz w:val="26"/>
          <w:szCs w:val="26"/>
        </w:rPr>
        <w:t xml:space="preserve"> от 30 июня 2015 года N 823-ст).</w:t>
      </w:r>
    </w:p>
    <w:p w:rsidR="009D11A6"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Pr>
          <w:rFonts w:ascii="Times New Roman" w:hAnsi="Times New Roman" w:cs="Times New Roman"/>
          <w:sz w:val="26"/>
          <w:szCs w:val="26"/>
        </w:rPr>
        <w:t xml:space="preserve">Пунктом 1 статьи 548 Гражданского кодекса Российской Федерации установлено, что правила, предусмотренные статьями 539 - 547 настоящего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 </w:t>
      </w:r>
    </w:p>
    <w:p w:rsidR="009D11A6"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Pr>
          <w:rFonts w:ascii="Times New Roman" w:hAnsi="Times New Roman" w:cs="Times New Roman"/>
          <w:sz w:val="26"/>
          <w:szCs w:val="26"/>
        </w:rPr>
        <w:t xml:space="preserve">В соответствии со статьей 539 Гражданского кодекса Российской Федерации по договору энергоснабжения </w:t>
      </w:r>
      <w:r w:rsidRPr="00594860">
        <w:rPr>
          <w:rFonts w:ascii="Times New Roman" w:hAnsi="Times New Roman" w:cs="Times New Roman"/>
          <w:sz w:val="26"/>
          <w:szCs w:val="26"/>
        </w:rPr>
        <w:t>энергоснабжающая</w:t>
      </w:r>
      <w:r w:rsidRPr="00594860">
        <w:rPr>
          <w:rFonts w:ascii="Times New Roman" w:hAnsi="Times New Roman" w:cs="Times New Roman"/>
          <w:sz w:val="26"/>
          <w:szCs w:val="26"/>
        </w:rPr>
        <w:t xml:space="preserve">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r w:rsidRPr="00594860">
        <w:rPr>
          <w:rFonts w:ascii="Times New Roman" w:hAnsi="Times New Roman" w:cs="Times New Roman"/>
          <w:sz w:val="26"/>
          <w:szCs w:val="26"/>
        </w:rPr>
        <w:t xml:space="preserve"> </w:t>
      </w:r>
      <w:r w:rsidRPr="00594860" w:rsidR="0017058D">
        <w:rPr>
          <w:rFonts w:ascii="Times New Roman" w:hAnsi="Times New Roman" w:cs="Times New Roman"/>
          <w:sz w:val="26"/>
          <w:szCs w:val="26"/>
        </w:rPr>
        <w:t xml:space="preserve">Договор энергоснабжения заключается с абонентом при наличии у </w:t>
      </w:r>
      <w:r w:rsidRPr="00594860" w:rsidR="0017058D">
        <w:rPr>
          <w:rFonts w:ascii="Times New Roman" w:hAnsi="Times New Roman" w:cs="Times New Roman"/>
          <w:sz w:val="26"/>
          <w:szCs w:val="26"/>
        </w:rPr>
        <w:t>него</w:t>
      </w:r>
      <w:r w:rsidRPr="00594860" w:rsidR="0017058D">
        <w:rPr>
          <w:rFonts w:ascii="Times New Roman" w:hAnsi="Times New Roman" w:cs="Times New Roman"/>
          <w:sz w:val="26"/>
          <w:szCs w:val="26"/>
        </w:rPr>
        <w:t xml:space="preserve"> отвечающего установленным техническим требованиям </w:t>
      </w:r>
      <w:r w:rsidRPr="00594860" w:rsidR="0017058D">
        <w:rPr>
          <w:rFonts w:ascii="Times New Roman" w:hAnsi="Times New Roman" w:cs="Times New Roman"/>
          <w:sz w:val="26"/>
          <w:szCs w:val="26"/>
        </w:rPr>
        <w:t>энергопринимающего</w:t>
      </w:r>
      <w:r w:rsidRPr="00594860" w:rsidR="0017058D">
        <w:rPr>
          <w:rFonts w:ascii="Times New Roman" w:hAnsi="Times New Roman" w:cs="Times New Roman"/>
          <w:sz w:val="26"/>
          <w:szCs w:val="26"/>
        </w:rPr>
        <w:t xml:space="preserve"> устройства, присоединенного к сетям </w:t>
      </w:r>
      <w:r w:rsidRPr="00594860" w:rsidR="0017058D">
        <w:rPr>
          <w:rFonts w:ascii="Times New Roman" w:hAnsi="Times New Roman" w:cs="Times New Roman"/>
          <w:sz w:val="26"/>
          <w:szCs w:val="26"/>
        </w:rPr>
        <w:t>энергоснабжающей</w:t>
      </w:r>
      <w:r w:rsidRPr="00594860" w:rsidR="0017058D">
        <w:rPr>
          <w:rFonts w:ascii="Times New Roman" w:hAnsi="Times New Roman" w:cs="Times New Roman"/>
          <w:sz w:val="26"/>
          <w:szCs w:val="26"/>
        </w:rPr>
        <w:t xml:space="preserve"> организации, и другого необходимого оборудования, а также при обеспечении учета потребления энергии. </w:t>
      </w:r>
    </w:p>
    <w:p w:rsidR="00E90F9A" w:rsidRPr="00E90F9A" w:rsidP="00E90F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sidR="00447D20">
        <w:rPr>
          <w:rFonts w:ascii="Times New Roman" w:hAnsi="Times New Roman" w:cs="Times New Roman"/>
          <w:sz w:val="26"/>
          <w:szCs w:val="26"/>
        </w:rPr>
        <w:t xml:space="preserve">Доводы ответчика </w:t>
      </w:r>
      <w:r w:rsidRPr="00594860" w:rsidR="00934078">
        <w:rPr>
          <w:rFonts w:ascii="Times New Roman" w:hAnsi="Times New Roman" w:cs="Times New Roman"/>
          <w:sz w:val="26"/>
          <w:szCs w:val="26"/>
        </w:rPr>
        <w:t>Дяговца</w:t>
      </w:r>
      <w:r w:rsidRPr="00594860" w:rsidR="00934078">
        <w:rPr>
          <w:rFonts w:ascii="Times New Roman" w:hAnsi="Times New Roman" w:cs="Times New Roman"/>
          <w:sz w:val="26"/>
          <w:szCs w:val="26"/>
        </w:rPr>
        <w:t xml:space="preserve"> Д.В.</w:t>
      </w:r>
      <w:r w:rsidRPr="00594860" w:rsidR="00447D20">
        <w:rPr>
          <w:rFonts w:ascii="Times New Roman" w:hAnsi="Times New Roman" w:cs="Times New Roman"/>
          <w:sz w:val="26"/>
          <w:szCs w:val="26"/>
        </w:rPr>
        <w:t xml:space="preserve"> о том, что договор между истцом и ответчиками не заключался, </w:t>
      </w:r>
      <w:r w:rsidRPr="00594860" w:rsidR="00934078">
        <w:rPr>
          <w:rFonts w:ascii="Times New Roman" w:hAnsi="Times New Roman" w:cs="Times New Roman"/>
          <w:sz w:val="26"/>
          <w:szCs w:val="26"/>
        </w:rPr>
        <w:t xml:space="preserve">каких либо конклюдентных действия указывающих на потребление им данной услуги он не совершал,  </w:t>
      </w:r>
      <w:r w:rsidRPr="00594860" w:rsidR="00447D20">
        <w:rPr>
          <w:rFonts w:ascii="Times New Roman" w:hAnsi="Times New Roman" w:cs="Times New Roman"/>
          <w:sz w:val="26"/>
          <w:szCs w:val="26"/>
        </w:rPr>
        <w:t>в связи с чем</w:t>
      </w:r>
      <w:r w:rsidRPr="00594860" w:rsidR="00164852">
        <w:rPr>
          <w:rFonts w:ascii="Times New Roman" w:hAnsi="Times New Roman" w:cs="Times New Roman"/>
          <w:sz w:val="26"/>
          <w:szCs w:val="26"/>
        </w:rPr>
        <w:t xml:space="preserve">, </w:t>
      </w:r>
      <w:r w:rsidRPr="00594860" w:rsidR="00447D20">
        <w:rPr>
          <w:rFonts w:ascii="Times New Roman" w:hAnsi="Times New Roman" w:cs="Times New Roman"/>
          <w:sz w:val="26"/>
          <w:szCs w:val="26"/>
        </w:rPr>
        <w:t xml:space="preserve"> они не явля</w:t>
      </w:r>
      <w:r w:rsidRPr="00594860" w:rsidR="00934078">
        <w:rPr>
          <w:rFonts w:ascii="Times New Roman" w:hAnsi="Times New Roman" w:cs="Times New Roman"/>
          <w:sz w:val="26"/>
          <w:szCs w:val="26"/>
        </w:rPr>
        <w:t>ется</w:t>
      </w:r>
      <w:r w:rsidRPr="00594860" w:rsidR="00447D20">
        <w:rPr>
          <w:rFonts w:ascii="Times New Roman" w:hAnsi="Times New Roman" w:cs="Times New Roman"/>
          <w:sz w:val="26"/>
          <w:szCs w:val="26"/>
        </w:rPr>
        <w:t xml:space="preserve"> потребителями услуги по отоплению, также являются несостоятельными и не могут </w:t>
      </w:r>
      <w:r w:rsidRPr="00594860" w:rsidR="00447D20">
        <w:rPr>
          <w:rFonts w:ascii="Times New Roman" w:hAnsi="Times New Roman" w:cs="Times New Roman"/>
          <w:sz w:val="26"/>
          <w:szCs w:val="26"/>
        </w:rPr>
        <w:t>служить основаниями для отказа в иске, поскольку в  соответствии с п. 6 и 7 Правил</w:t>
      </w:r>
      <w:r w:rsidRPr="00594860" w:rsidR="00447D20">
        <w:rPr>
          <w:rFonts w:ascii="Times New Roman" w:hAnsi="Times New Roman" w:cs="Times New Roman"/>
          <w:sz w:val="26"/>
          <w:szCs w:val="26"/>
        </w:rPr>
        <w:t xml:space="preserve"> предоставления коммунальных услуг собственникам и пользователям помещений в многоквартирных домах, утвержденные постановлением Правительства Российской Федерации от 6 мая 2011 года N 354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пунктах 9 - 12 настоящих Правил. 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пунктом 148(54) настоящих Правил. </w:t>
      </w:r>
    </w:p>
    <w:p w:rsidR="00447D20" w:rsidRPr="00594860" w:rsidP="00E90F9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E90F9A">
        <w:rPr>
          <w:rFonts w:ascii="Times New Roman" w:hAnsi="Times New Roman" w:cs="Times New Roman"/>
          <w:sz w:val="26"/>
          <w:szCs w:val="26"/>
        </w:rPr>
        <w:t>Вопреки доводам ответчика, отсутствие заключенного в письменной форме договора, не свидетельствует об отсутствии обязанности по своевременному внесению платы за фактически оказанные коммунальные услуги.</w:t>
      </w:r>
    </w:p>
    <w:p w:rsidR="00D0520A"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sidR="009D11A6">
        <w:rPr>
          <w:rFonts w:ascii="Times New Roman" w:hAnsi="Times New Roman" w:cs="Times New Roman"/>
          <w:sz w:val="26"/>
          <w:szCs w:val="26"/>
        </w:rPr>
        <w:t>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w:t>
      </w:r>
      <w:r w:rsidRPr="00594860">
        <w:rPr>
          <w:rFonts w:ascii="Times New Roman" w:hAnsi="Times New Roman" w:cs="Times New Roman"/>
          <w:sz w:val="26"/>
          <w:szCs w:val="26"/>
        </w:rPr>
        <w:t>рации от 6 мая 2011 года N 354 оплата коммунальной услуги по отоплению осуществляется в течение отопительного периода либо равномерно в течение календарного года в многоквартирном доме, который не оборудован коллективным (общедомовым) прибором учета тепловой энергии, и жилом доме</w:t>
      </w:r>
      <w:r w:rsidRPr="00594860">
        <w:rPr>
          <w:rFonts w:ascii="Times New Roman" w:hAnsi="Times New Roman" w:cs="Times New Roman"/>
          <w:sz w:val="26"/>
          <w:szCs w:val="26"/>
        </w:rPr>
        <w:t>, который не оборудован индивидуальным прибором учета тепловой энергии, размер платы за коммунальную услугу по отоплению определяется по формулам 2, 2(1), 2(3) и 2(4) приложения N 2 к настоящим Правилам исходя из норматива потребления коммунальной услуги по отоплению</w:t>
      </w:r>
      <w:r w:rsidRPr="00594860">
        <w:rPr>
          <w:rFonts w:ascii="Times New Roman" w:hAnsi="Times New Roman" w:cs="Times New Roman"/>
          <w:sz w:val="26"/>
          <w:szCs w:val="26"/>
        </w:rPr>
        <w:t>.</w:t>
      </w:r>
      <w:r w:rsidRPr="00594860">
        <w:rPr>
          <w:rFonts w:ascii="Times New Roman" w:hAnsi="Times New Roman" w:cs="Times New Roman"/>
          <w:sz w:val="26"/>
          <w:szCs w:val="26"/>
        </w:rPr>
        <w:t xml:space="preserve"> </w:t>
      </w:r>
      <w:r w:rsidRPr="00594860" w:rsidR="007A606D">
        <w:rPr>
          <w:rFonts w:ascii="Times New Roman" w:hAnsi="Times New Roman" w:cs="Times New Roman"/>
          <w:sz w:val="26"/>
          <w:szCs w:val="26"/>
        </w:rPr>
        <w:t xml:space="preserve"> (</w:t>
      </w:r>
      <w:r w:rsidRPr="00594860" w:rsidR="007A606D">
        <w:rPr>
          <w:rFonts w:ascii="Times New Roman" w:hAnsi="Times New Roman" w:cs="Times New Roman"/>
          <w:sz w:val="26"/>
          <w:szCs w:val="26"/>
        </w:rPr>
        <w:t>п</w:t>
      </w:r>
      <w:r w:rsidRPr="00594860" w:rsidR="007A606D">
        <w:rPr>
          <w:rFonts w:ascii="Times New Roman" w:hAnsi="Times New Roman" w:cs="Times New Roman"/>
          <w:sz w:val="26"/>
          <w:szCs w:val="26"/>
        </w:rPr>
        <w:t>о 42(1) Правил)</w:t>
      </w:r>
    </w:p>
    <w:p w:rsidR="00D0520A"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Pr>
          <w:rFonts w:ascii="Times New Roman" w:hAnsi="Times New Roman" w:cs="Times New Roman"/>
          <w:sz w:val="26"/>
          <w:szCs w:val="26"/>
        </w:rPr>
        <w:t xml:space="preserve">Представленный истцом расчет задолженности, составлен в соответствии с требованиями </w:t>
      </w:r>
      <w:r w:rsidRPr="00594860" w:rsidR="007A606D">
        <w:rPr>
          <w:rFonts w:ascii="Times New Roman" w:hAnsi="Times New Roman" w:cs="Times New Roman"/>
          <w:sz w:val="26"/>
          <w:szCs w:val="26"/>
        </w:rPr>
        <w:t xml:space="preserve"> п. 42 (1)</w:t>
      </w:r>
      <w:r w:rsidRPr="00594860" w:rsidR="00D41374">
        <w:rPr>
          <w:rFonts w:ascii="Times New Roman" w:hAnsi="Times New Roman" w:cs="Times New Roman"/>
          <w:sz w:val="26"/>
          <w:szCs w:val="26"/>
        </w:rPr>
        <w:t xml:space="preserve">,43 </w:t>
      </w:r>
      <w:r w:rsidRPr="00594860" w:rsidR="007A606D">
        <w:rPr>
          <w:rFonts w:ascii="Times New Roman" w:hAnsi="Times New Roman" w:cs="Times New Roman"/>
          <w:sz w:val="26"/>
          <w:szCs w:val="26"/>
        </w:rPr>
        <w:t xml:space="preserve"> Правил, не опровергнут ответчиками, подтверждения погашения ответчиками задолженности по коммунальной услуге теплоснабжения на общедомовые нужды</w:t>
      </w:r>
      <w:r w:rsidRPr="00594860" w:rsidR="00195F06">
        <w:rPr>
          <w:rFonts w:ascii="Times New Roman" w:hAnsi="Times New Roman" w:cs="Times New Roman"/>
          <w:sz w:val="26"/>
          <w:szCs w:val="26"/>
        </w:rPr>
        <w:t xml:space="preserve"> в материалах дела не имеется и суду не представлено.</w:t>
      </w:r>
    </w:p>
    <w:p w:rsidR="009D11A6"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Pr>
          <w:rFonts w:ascii="Times New Roman" w:hAnsi="Times New Roman" w:cs="Times New Roman"/>
          <w:sz w:val="26"/>
          <w:szCs w:val="26"/>
        </w:rPr>
        <w:t>В постановлении Конституционного Суда Российской Федерации от 27 апреля 2021 года N 16-П указано, что положения абзаца третьего пункта 42 (1) Правил предоставления коммунальных услуг собственникам и пользователям помещений в многоквартирных домах и жилых домов во взаимосвязи с формулой 3 приложения N 2 к данным Правилам не соответствуют Конституции Российской Федерации, ее статьям 19 (часть 1), 35 (части 1 - 3</w:t>
      </w:r>
      <w:r w:rsidRPr="00594860">
        <w:rPr>
          <w:rFonts w:ascii="Times New Roman" w:hAnsi="Times New Roman" w:cs="Times New Roman"/>
          <w:sz w:val="26"/>
          <w:szCs w:val="26"/>
        </w:rPr>
        <w:t xml:space="preserve">), </w:t>
      </w:r>
      <w:r w:rsidRPr="00594860">
        <w:rPr>
          <w:rFonts w:ascii="Times New Roman" w:hAnsi="Times New Roman" w:cs="Times New Roman"/>
          <w:sz w:val="26"/>
          <w:szCs w:val="26"/>
        </w:rPr>
        <w:t xml:space="preserve">40 (часть 1) и 55 (часть 3), в той мере, в какой эти нормативные положения обязывают собственников и пользователей жилых помещений, расположенных в многоквартирном доме, который подключен к централизованным сетям теплоснабжения и оборудован коллективным (общедомовым) прибором учета тепловой энергии, и переведенных с соблюдением </w:t>
      </w:r>
      <w:r w:rsidRPr="00594860">
        <w:rPr>
          <w:rFonts w:ascii="Times New Roman" w:hAnsi="Times New Roman" w:cs="Times New Roman"/>
          <w:sz w:val="26"/>
          <w:szCs w:val="26"/>
        </w:rPr>
        <w:t>установленного порядка переустройства системы внутриквартирного отопления на отопление посредством индивидуальных источников тепловой энергии, вносить плату за коммунальную</w:t>
      </w:r>
      <w:r w:rsidRPr="00594860">
        <w:rPr>
          <w:rFonts w:ascii="Times New Roman" w:hAnsi="Times New Roman" w:cs="Times New Roman"/>
          <w:sz w:val="26"/>
          <w:szCs w:val="26"/>
        </w:rPr>
        <w:t xml:space="preserve"> </w:t>
      </w:r>
      <w:r w:rsidRPr="00594860">
        <w:rPr>
          <w:rFonts w:ascii="Times New Roman" w:hAnsi="Times New Roman" w:cs="Times New Roman"/>
          <w:sz w:val="26"/>
          <w:szCs w:val="26"/>
        </w:rPr>
        <w:t xml:space="preserve">услугу по отоплению в части потребления тепловой энергии в целях содержания общего имущества в случае, когда помещения общего пользования данного многоквартирного дома не оснащены отопительными приборами или иными </w:t>
      </w:r>
      <w:r w:rsidRPr="00594860">
        <w:rPr>
          <w:rFonts w:ascii="Times New Roman" w:hAnsi="Times New Roman" w:cs="Times New Roman"/>
          <w:sz w:val="26"/>
          <w:szCs w:val="26"/>
        </w:rPr>
        <w:t>теплопотребляющими</w:t>
      </w:r>
      <w:r w:rsidRPr="00594860">
        <w:rPr>
          <w:rFonts w:ascii="Times New Roman" w:hAnsi="Times New Roman" w:cs="Times New Roman"/>
          <w:sz w:val="26"/>
          <w:szCs w:val="26"/>
        </w:rPr>
        <w:t xml:space="preserve"> элементами внутридомовой системы отопления, не учитывая при этом фактическое участие этих лиц в опосредованном отоплении указанных помещений общего пользования и тем самым многоквартирного дома в целом, а также в обусловленных таким</w:t>
      </w:r>
      <w:r w:rsidRPr="00594860">
        <w:rPr>
          <w:rFonts w:ascii="Times New Roman" w:hAnsi="Times New Roman" w:cs="Times New Roman"/>
          <w:sz w:val="26"/>
          <w:szCs w:val="26"/>
        </w:rPr>
        <w:t xml:space="preserve"> участием </w:t>
      </w:r>
      <w:r w:rsidRPr="00594860">
        <w:rPr>
          <w:rFonts w:ascii="Times New Roman" w:hAnsi="Times New Roman" w:cs="Times New Roman"/>
          <w:sz w:val="26"/>
          <w:szCs w:val="26"/>
        </w:rPr>
        <w:t>расходах</w:t>
      </w:r>
      <w:r w:rsidRPr="00594860">
        <w:rPr>
          <w:rFonts w:ascii="Times New Roman" w:hAnsi="Times New Roman" w:cs="Times New Roman"/>
          <w:sz w:val="26"/>
          <w:szCs w:val="26"/>
        </w:rPr>
        <w:t xml:space="preserve">, связанных с обеспечением общедомовых нужд. </w:t>
      </w:r>
    </w:p>
    <w:p w:rsidR="002B3A26"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sidR="00A86FEE">
        <w:rPr>
          <w:rFonts w:ascii="Times New Roman" w:hAnsi="Times New Roman" w:cs="Times New Roman"/>
          <w:sz w:val="26"/>
          <w:szCs w:val="26"/>
        </w:rPr>
        <w:t xml:space="preserve">Доводы </w:t>
      </w:r>
      <w:r w:rsidRPr="00594860" w:rsidR="00BA320F">
        <w:rPr>
          <w:rFonts w:ascii="Times New Roman" w:hAnsi="Times New Roman" w:cs="Times New Roman"/>
          <w:sz w:val="26"/>
          <w:szCs w:val="26"/>
        </w:rPr>
        <w:t>о</w:t>
      </w:r>
      <w:r w:rsidRPr="00594860" w:rsidR="00A86FEE">
        <w:rPr>
          <w:rFonts w:ascii="Times New Roman" w:hAnsi="Times New Roman" w:cs="Times New Roman"/>
          <w:sz w:val="26"/>
          <w:szCs w:val="26"/>
        </w:rPr>
        <w:t xml:space="preserve">тветчика </w:t>
      </w:r>
      <w:r w:rsidRPr="00594860" w:rsidR="00934078">
        <w:rPr>
          <w:rFonts w:ascii="Times New Roman" w:hAnsi="Times New Roman" w:cs="Times New Roman"/>
          <w:sz w:val="26"/>
          <w:szCs w:val="26"/>
        </w:rPr>
        <w:t>Дяговца</w:t>
      </w:r>
      <w:r w:rsidRPr="00594860" w:rsidR="00934078">
        <w:rPr>
          <w:rFonts w:ascii="Times New Roman" w:hAnsi="Times New Roman" w:cs="Times New Roman"/>
          <w:sz w:val="26"/>
          <w:szCs w:val="26"/>
        </w:rPr>
        <w:t xml:space="preserve"> Д.В.</w:t>
      </w:r>
      <w:r w:rsidRPr="00594860" w:rsidR="00A86FEE">
        <w:rPr>
          <w:rFonts w:ascii="Times New Roman" w:hAnsi="Times New Roman" w:cs="Times New Roman"/>
          <w:sz w:val="26"/>
          <w:szCs w:val="26"/>
        </w:rPr>
        <w:t xml:space="preserve"> о том, что </w:t>
      </w:r>
      <w:r w:rsidRPr="00594860" w:rsidR="00934078">
        <w:rPr>
          <w:rFonts w:ascii="Times New Roman" w:hAnsi="Times New Roman" w:cs="Times New Roman"/>
          <w:sz w:val="26"/>
          <w:szCs w:val="26"/>
        </w:rPr>
        <w:t>он</w:t>
      </w:r>
      <w:r w:rsidRPr="00594860" w:rsidR="00BA320F">
        <w:rPr>
          <w:rFonts w:ascii="Times New Roman" w:hAnsi="Times New Roman" w:cs="Times New Roman"/>
          <w:sz w:val="26"/>
          <w:szCs w:val="26"/>
        </w:rPr>
        <w:t xml:space="preserve"> не согласна с исковыми требованиями, поскольку в местах общего пользования МКД отсутствуют ото</w:t>
      </w:r>
      <w:r w:rsidRPr="00594860" w:rsidR="00934078">
        <w:rPr>
          <w:rFonts w:ascii="Times New Roman" w:hAnsi="Times New Roman" w:cs="Times New Roman"/>
          <w:sz w:val="26"/>
          <w:szCs w:val="26"/>
        </w:rPr>
        <w:t>пительные приборы также являются несостоятельными, поскольку</w:t>
      </w:r>
      <w:r w:rsidRPr="00594860">
        <w:rPr>
          <w:rFonts w:ascii="Times New Roman" w:hAnsi="Times New Roman" w:cs="Times New Roman"/>
          <w:sz w:val="26"/>
          <w:szCs w:val="26"/>
        </w:rPr>
        <w:t xml:space="preserve">, отсутствие отопительных приборов и трубопроводов системы отопления в местах общего пользования многоквартирного </w:t>
      </w:r>
      <w:r w:rsidRPr="00594860" w:rsidR="00934078">
        <w:rPr>
          <w:rFonts w:ascii="Times New Roman" w:hAnsi="Times New Roman" w:cs="Times New Roman"/>
          <w:sz w:val="26"/>
          <w:szCs w:val="26"/>
        </w:rPr>
        <w:t xml:space="preserve">дома, на что ссылается ответчик, </w:t>
      </w:r>
      <w:r w:rsidRPr="00594860">
        <w:rPr>
          <w:rFonts w:ascii="Times New Roman" w:hAnsi="Times New Roman" w:cs="Times New Roman"/>
          <w:sz w:val="26"/>
          <w:szCs w:val="26"/>
        </w:rPr>
        <w:t>само по себе не исключает факт оказания истцом коммунальной услуги, а именно предоставление тепловой энергии в</w:t>
      </w:r>
      <w:r w:rsidRPr="00594860">
        <w:rPr>
          <w:rFonts w:ascii="Times New Roman" w:hAnsi="Times New Roman" w:cs="Times New Roman"/>
          <w:sz w:val="26"/>
          <w:szCs w:val="26"/>
        </w:rPr>
        <w:t xml:space="preserve"> </w:t>
      </w:r>
      <w:r w:rsidRPr="00594860">
        <w:rPr>
          <w:rFonts w:ascii="Times New Roman" w:hAnsi="Times New Roman" w:cs="Times New Roman"/>
          <w:sz w:val="26"/>
          <w:szCs w:val="26"/>
        </w:rPr>
        <w:t xml:space="preserve">целях содержания общего имущества дома, способствующей поддержанию необходимого теплового режима в местах общего пользования данного многоквартирного дома. </w:t>
      </w:r>
    </w:p>
    <w:p w:rsidR="002D70DA"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Pr>
          <w:rFonts w:ascii="Times New Roman" w:hAnsi="Times New Roman" w:cs="Times New Roman"/>
          <w:sz w:val="26"/>
          <w:szCs w:val="26"/>
        </w:rPr>
        <w:t xml:space="preserve">Представленные заверенные копии актов проверки готовности к отопительному сезону за период </w:t>
      </w:r>
      <w:r w:rsidRPr="00594860" w:rsidR="00284CFA">
        <w:rPr>
          <w:rFonts w:ascii="Times New Roman" w:hAnsi="Times New Roman" w:cs="Times New Roman"/>
          <w:sz w:val="26"/>
          <w:szCs w:val="26"/>
        </w:rPr>
        <w:t>2021-2022 года, 2022-2023 года, 2023-2024 года, 2024-2025 год</w:t>
      </w:r>
      <w:r w:rsidRPr="00594860">
        <w:rPr>
          <w:rFonts w:ascii="Times New Roman" w:hAnsi="Times New Roman" w:cs="Times New Roman"/>
          <w:sz w:val="26"/>
          <w:szCs w:val="26"/>
        </w:rPr>
        <w:t xml:space="preserve"> г. </w:t>
      </w:r>
      <w:r w:rsidRPr="00594860">
        <w:rPr>
          <w:rFonts w:ascii="Times New Roman" w:hAnsi="Times New Roman" w:cs="Times New Roman"/>
          <w:sz w:val="26"/>
          <w:szCs w:val="26"/>
        </w:rPr>
        <w:t xml:space="preserve">( </w:t>
      </w:r>
      <w:r w:rsidRPr="00594860">
        <w:rPr>
          <w:rFonts w:ascii="Times New Roman" w:hAnsi="Times New Roman" w:cs="Times New Roman"/>
          <w:sz w:val="26"/>
          <w:szCs w:val="26"/>
        </w:rPr>
        <w:t>л.д</w:t>
      </w:r>
      <w:r w:rsidRPr="00594860">
        <w:rPr>
          <w:rFonts w:ascii="Times New Roman" w:hAnsi="Times New Roman" w:cs="Times New Roman"/>
          <w:sz w:val="26"/>
          <w:szCs w:val="26"/>
        </w:rPr>
        <w:t xml:space="preserve">. </w:t>
      </w:r>
      <w:r w:rsidRPr="00594860" w:rsidR="00284CFA">
        <w:rPr>
          <w:rFonts w:ascii="Times New Roman" w:hAnsi="Times New Roman" w:cs="Times New Roman"/>
          <w:sz w:val="26"/>
          <w:szCs w:val="26"/>
        </w:rPr>
        <w:t>40-43</w:t>
      </w:r>
      <w:r w:rsidRPr="00594860">
        <w:rPr>
          <w:rFonts w:ascii="Times New Roman" w:hAnsi="Times New Roman" w:cs="Times New Roman"/>
          <w:sz w:val="26"/>
          <w:szCs w:val="26"/>
        </w:rPr>
        <w:t xml:space="preserve">)  по дому № </w:t>
      </w:r>
      <w:r w:rsidR="00847218">
        <w:rPr>
          <w:b/>
          <w:sz w:val="28"/>
          <w:szCs w:val="28"/>
        </w:rPr>
        <w:t>/изъято/</w:t>
      </w:r>
      <w:r w:rsidR="00847218">
        <w:rPr>
          <w:sz w:val="28"/>
          <w:szCs w:val="28"/>
        </w:rPr>
        <w:t xml:space="preserve">  </w:t>
      </w:r>
      <w:r w:rsidRPr="00594860" w:rsidR="00284CFA">
        <w:rPr>
          <w:rFonts w:ascii="Times New Roman" w:hAnsi="Times New Roman" w:cs="Times New Roman"/>
          <w:sz w:val="26"/>
          <w:szCs w:val="26"/>
        </w:rPr>
        <w:t>по ул. Марата</w:t>
      </w:r>
      <w:r w:rsidRPr="00594860">
        <w:rPr>
          <w:rFonts w:ascii="Times New Roman" w:hAnsi="Times New Roman" w:cs="Times New Roman"/>
          <w:sz w:val="26"/>
          <w:szCs w:val="26"/>
        </w:rPr>
        <w:t xml:space="preserve">  г. Керчи свидетельствуют о предоставлении услуг по отоплению</w:t>
      </w:r>
      <w:r w:rsidRPr="00594860" w:rsidR="00825FD3">
        <w:rPr>
          <w:rFonts w:ascii="Times New Roman" w:hAnsi="Times New Roman" w:cs="Times New Roman"/>
          <w:sz w:val="26"/>
          <w:szCs w:val="26"/>
        </w:rPr>
        <w:t xml:space="preserve">, </w:t>
      </w:r>
      <w:r w:rsidRPr="00594860">
        <w:rPr>
          <w:rFonts w:ascii="Times New Roman" w:hAnsi="Times New Roman" w:cs="Times New Roman"/>
          <w:sz w:val="26"/>
          <w:szCs w:val="26"/>
        </w:rPr>
        <w:t xml:space="preserve"> в том числе </w:t>
      </w:r>
      <w:r w:rsidRPr="00594860" w:rsidR="00767A33">
        <w:rPr>
          <w:rFonts w:ascii="Times New Roman" w:hAnsi="Times New Roman" w:cs="Times New Roman"/>
          <w:sz w:val="26"/>
          <w:szCs w:val="26"/>
        </w:rPr>
        <w:t>в места общего пользования</w:t>
      </w:r>
      <w:r w:rsidRPr="00594860">
        <w:rPr>
          <w:rFonts w:ascii="Times New Roman" w:hAnsi="Times New Roman" w:cs="Times New Roman"/>
          <w:sz w:val="26"/>
          <w:szCs w:val="26"/>
        </w:rPr>
        <w:t>.</w:t>
      </w:r>
    </w:p>
    <w:p w:rsidR="00D35B5D"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sidR="00B761BA">
        <w:rPr>
          <w:rFonts w:ascii="Times New Roman" w:hAnsi="Times New Roman" w:cs="Times New Roman"/>
          <w:sz w:val="26"/>
          <w:szCs w:val="26"/>
        </w:rPr>
        <w:t>Таким образом, м</w:t>
      </w:r>
      <w:r w:rsidRPr="00594860">
        <w:rPr>
          <w:rFonts w:ascii="Times New Roman" w:hAnsi="Times New Roman" w:cs="Times New Roman"/>
          <w:sz w:val="26"/>
          <w:szCs w:val="26"/>
        </w:rPr>
        <w:t xml:space="preserve">ногоквартирный </w:t>
      </w:r>
      <w:r w:rsidRPr="00594860" w:rsidR="002D70DA">
        <w:rPr>
          <w:rFonts w:ascii="Times New Roman" w:hAnsi="Times New Roman" w:cs="Times New Roman"/>
          <w:sz w:val="26"/>
          <w:szCs w:val="26"/>
        </w:rPr>
        <w:t xml:space="preserve">дом № </w:t>
      </w:r>
      <w:r w:rsidR="00847218">
        <w:rPr>
          <w:b/>
          <w:sz w:val="28"/>
          <w:szCs w:val="28"/>
        </w:rPr>
        <w:t>/изъято/</w:t>
      </w:r>
      <w:r w:rsidR="00847218">
        <w:rPr>
          <w:sz w:val="28"/>
          <w:szCs w:val="28"/>
        </w:rPr>
        <w:t xml:space="preserve">  </w:t>
      </w:r>
      <w:r w:rsidRPr="00594860" w:rsidR="00284CFA">
        <w:rPr>
          <w:rFonts w:ascii="Times New Roman" w:hAnsi="Times New Roman" w:cs="Times New Roman"/>
          <w:sz w:val="26"/>
          <w:szCs w:val="26"/>
        </w:rPr>
        <w:t xml:space="preserve">по ул. Марата  г. Керчи </w:t>
      </w:r>
      <w:r w:rsidRPr="00594860">
        <w:rPr>
          <w:rFonts w:ascii="Times New Roman" w:hAnsi="Times New Roman" w:cs="Times New Roman"/>
          <w:sz w:val="26"/>
          <w:szCs w:val="26"/>
        </w:rPr>
        <w:t xml:space="preserve">оборудован и подключен к </w:t>
      </w:r>
      <w:r>
        <w:rPr>
          <w:rFonts w:ascii="Times New Roman" w:hAnsi="Times New Roman" w:cs="Times New Roman"/>
          <w:sz w:val="26"/>
          <w:szCs w:val="26"/>
        </w:rPr>
        <w:t xml:space="preserve">системе центрального отопления </w:t>
      </w:r>
      <w:r w:rsidRPr="00594860">
        <w:rPr>
          <w:rFonts w:ascii="Times New Roman" w:hAnsi="Times New Roman" w:cs="Times New Roman"/>
          <w:sz w:val="26"/>
          <w:szCs w:val="26"/>
        </w:rPr>
        <w:t>и</w:t>
      </w:r>
      <w:r w:rsidRPr="00594860" w:rsidR="00B761BA">
        <w:rPr>
          <w:rFonts w:ascii="Times New Roman" w:hAnsi="Times New Roman" w:cs="Times New Roman"/>
          <w:sz w:val="26"/>
          <w:szCs w:val="26"/>
        </w:rPr>
        <w:t xml:space="preserve"> </w:t>
      </w:r>
      <w:r w:rsidRPr="00594860">
        <w:rPr>
          <w:rFonts w:ascii="Times New Roman" w:hAnsi="Times New Roman" w:cs="Times New Roman"/>
          <w:sz w:val="26"/>
          <w:szCs w:val="26"/>
        </w:rPr>
        <w:t xml:space="preserve"> данный факт указывает на предоставление </w:t>
      </w:r>
      <w:r w:rsidRPr="00594860" w:rsidR="00B761BA">
        <w:rPr>
          <w:rFonts w:ascii="Times New Roman" w:hAnsi="Times New Roman" w:cs="Times New Roman"/>
          <w:sz w:val="26"/>
          <w:szCs w:val="26"/>
        </w:rPr>
        <w:t>истцом Государственного унитарного предприятия Республики Крым «</w:t>
      </w:r>
      <w:r w:rsidRPr="00594860" w:rsidR="00B761BA">
        <w:rPr>
          <w:rFonts w:ascii="Times New Roman" w:hAnsi="Times New Roman" w:cs="Times New Roman"/>
          <w:sz w:val="26"/>
          <w:szCs w:val="26"/>
        </w:rPr>
        <w:t>Крымтеплокоммунэнерго</w:t>
      </w:r>
      <w:r w:rsidRPr="00594860" w:rsidR="00B761BA">
        <w:rPr>
          <w:rFonts w:ascii="Times New Roman" w:hAnsi="Times New Roman" w:cs="Times New Roman"/>
          <w:sz w:val="26"/>
          <w:szCs w:val="26"/>
        </w:rPr>
        <w:t>» в лице филиала государственного унитарного предприятия Республики Крым «</w:t>
      </w:r>
      <w:r w:rsidRPr="00594860" w:rsidR="00B761BA">
        <w:rPr>
          <w:rFonts w:ascii="Times New Roman" w:hAnsi="Times New Roman" w:cs="Times New Roman"/>
          <w:sz w:val="26"/>
          <w:szCs w:val="26"/>
        </w:rPr>
        <w:t>Крымтеплокоммунэнерго</w:t>
      </w:r>
      <w:r w:rsidRPr="00594860" w:rsidR="00B761BA">
        <w:rPr>
          <w:rFonts w:ascii="Times New Roman" w:hAnsi="Times New Roman" w:cs="Times New Roman"/>
          <w:sz w:val="26"/>
          <w:szCs w:val="26"/>
        </w:rPr>
        <w:t>» в г. Керчь</w:t>
      </w:r>
      <w:r w:rsidRPr="00594860">
        <w:rPr>
          <w:rFonts w:ascii="Times New Roman" w:hAnsi="Times New Roman" w:cs="Times New Roman"/>
          <w:sz w:val="26"/>
          <w:szCs w:val="26"/>
        </w:rPr>
        <w:t xml:space="preserve"> тепловой энергии для содержания мест общего имущества многоквартирного дома, поскольку тепловая энергия передается в дом, где распределяется, в</w:t>
      </w:r>
      <w:r w:rsidRPr="00594860">
        <w:rPr>
          <w:rFonts w:ascii="Times New Roman" w:hAnsi="Times New Roman" w:cs="Times New Roman"/>
          <w:sz w:val="26"/>
          <w:szCs w:val="26"/>
        </w:rPr>
        <w:t xml:space="preserve"> том числе посредством </w:t>
      </w:r>
      <w:r w:rsidRPr="00594860">
        <w:rPr>
          <w:rFonts w:ascii="Times New Roman" w:hAnsi="Times New Roman" w:cs="Times New Roman"/>
          <w:sz w:val="26"/>
          <w:szCs w:val="26"/>
        </w:rPr>
        <w:t>теплопроводимости</w:t>
      </w:r>
      <w:r w:rsidRPr="00594860">
        <w:rPr>
          <w:rFonts w:ascii="Times New Roman" w:hAnsi="Times New Roman" w:cs="Times New Roman"/>
          <w:sz w:val="26"/>
          <w:szCs w:val="26"/>
        </w:rPr>
        <w:t xml:space="preserve"> стен, нагревом которых теплым воздухом от центральной системы отопления и передачей тепла в окружающее пространство, отапливается весь объект теплоснабжения в целом. </w:t>
      </w:r>
    </w:p>
    <w:p w:rsidR="00D35B5D"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Pr>
          <w:rFonts w:ascii="Times New Roman" w:hAnsi="Times New Roman" w:cs="Times New Roman"/>
          <w:sz w:val="26"/>
          <w:szCs w:val="26"/>
        </w:rPr>
        <w:t xml:space="preserve">Отсутствие радиаторов отопления в местах общего пользования многоквартирного дома само по себе не исключает факт оказания истцом коммунальной услуги, а именно предоставление тепловой энергии в целях содержания общего имущества дома, способствующей поддержанию необходимого теплового режима в местах общего пользования данного многоквартирного дома. </w:t>
      </w:r>
    </w:p>
    <w:p w:rsidR="009D11A6"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Pr>
          <w:rFonts w:ascii="Times New Roman" w:hAnsi="Times New Roman" w:cs="Times New Roman"/>
          <w:sz w:val="26"/>
          <w:szCs w:val="26"/>
        </w:rPr>
        <w:t xml:space="preserve">Принимая во внимание обязанность собственников помещений в многоквартирном доме нести расходы на содержание общего имущества в таком доме (статья 210 Гражданского кодекса Российской Федерации, часть 3 статьи 30 и часть 1 статьи 39 Жилищного кодекса Российской Федерации), действующее нормативное регулирование отношений по предоставлению собственникам и пользователям </w:t>
      </w:r>
      <w:r w:rsidRPr="00594860">
        <w:rPr>
          <w:rFonts w:ascii="Times New Roman" w:hAnsi="Times New Roman" w:cs="Times New Roman"/>
          <w:sz w:val="26"/>
          <w:szCs w:val="26"/>
        </w:rPr>
        <w:t>помещений в многоквартирных домах коммунальной услуги по отоплению, исходит из необходимости возложения на потребителей</w:t>
      </w:r>
      <w:r w:rsidRPr="00594860">
        <w:rPr>
          <w:rFonts w:ascii="Times New Roman" w:hAnsi="Times New Roman" w:cs="Times New Roman"/>
          <w:sz w:val="26"/>
          <w:szCs w:val="26"/>
        </w:rPr>
        <w:t xml:space="preserve"> данной услуги обязанности по внесению платы за тепловую энергию (иные коммунальные ресурсы, используемые при производстве услуги по отоплению), фактически потребляемую для обогрева как обособленных жилых и нежилых помещений многоквартирного дома, так и расположенных в нем помещений общего пользования. </w:t>
      </w:r>
    </w:p>
    <w:p w:rsidR="00744175" w:rsidRPr="00594860" w:rsidP="00594860">
      <w:pPr>
        <w:spacing w:after="0"/>
        <w:jc w:val="both"/>
        <w:rPr>
          <w:rFonts w:ascii="Times New Roman" w:hAnsi="Times New Roman" w:cs="Times New Roman"/>
          <w:sz w:val="26"/>
          <w:szCs w:val="26"/>
        </w:rPr>
      </w:pPr>
      <w:r w:rsidRPr="00594860">
        <w:rPr>
          <w:rFonts w:ascii="Times New Roman" w:hAnsi="Times New Roman" w:cs="Times New Roman"/>
          <w:sz w:val="26"/>
          <w:szCs w:val="26"/>
        </w:rPr>
        <w:t xml:space="preserve">         Из вышеизложенного усматривается, что ответчики обязаны </w:t>
      </w:r>
      <w:r w:rsidRPr="00594860" w:rsidR="006C3865">
        <w:rPr>
          <w:rFonts w:ascii="Times New Roman" w:hAnsi="Times New Roman" w:cs="Times New Roman"/>
          <w:sz w:val="26"/>
          <w:szCs w:val="26"/>
        </w:rPr>
        <w:t xml:space="preserve">были </w:t>
      </w:r>
      <w:r w:rsidRPr="00594860">
        <w:rPr>
          <w:rFonts w:ascii="Times New Roman" w:hAnsi="Times New Roman" w:cs="Times New Roman"/>
          <w:sz w:val="26"/>
          <w:szCs w:val="26"/>
        </w:rPr>
        <w:t>производить оплату за потребленную тепловую энергию на общедомовые нужды в соответствии с вышеприведенными нормами законодательства РФ.</w:t>
      </w:r>
    </w:p>
    <w:p w:rsidR="001118E2"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Pr>
          <w:rFonts w:ascii="Times New Roman" w:hAnsi="Times New Roman" w:cs="Times New Roman"/>
          <w:sz w:val="26"/>
          <w:szCs w:val="26"/>
        </w:rPr>
        <w:t xml:space="preserve">Согласно ч.14 ст. 155 ЖК РФ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9" w:history="1">
        <w:r w:rsidRPr="00594860">
          <w:rPr>
            <w:rFonts w:ascii="Times New Roman" w:hAnsi="Times New Roman" w:cs="Times New Roman"/>
            <w:sz w:val="26"/>
            <w:szCs w:val="26"/>
          </w:rPr>
          <w:t>ставки</w:t>
        </w:r>
      </w:hyperlink>
      <w:r w:rsidRPr="00594860">
        <w:rPr>
          <w:rFonts w:ascii="Times New Roman" w:hAnsi="Times New Roman" w:cs="Times New Roman"/>
          <w:sz w:val="26"/>
          <w:szCs w:val="26"/>
        </w:rPr>
        <w:t xml:space="preserve"> рефинансирования Центрального банка Российской Федерации, действующей на день фактической оплаты, от не выплаченной в срок </w:t>
      </w:r>
      <w:r w:rsidRPr="00594860">
        <w:rPr>
          <w:rFonts w:ascii="Times New Roman" w:hAnsi="Times New Roman" w:cs="Times New Roman"/>
          <w:sz w:val="26"/>
          <w:szCs w:val="26"/>
        </w:rPr>
        <w:t>суммы</w:t>
      </w:r>
      <w:r w:rsidRPr="00594860">
        <w:rPr>
          <w:rFonts w:ascii="Times New Roman" w:hAnsi="Times New Roman" w:cs="Times New Roman"/>
          <w:sz w:val="26"/>
          <w:szCs w:val="26"/>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r w:rsidRPr="00594860">
        <w:rPr>
          <w:rFonts w:ascii="Times New Roman" w:hAnsi="Times New Roman" w:cs="Times New Roman"/>
          <w:sz w:val="26"/>
          <w:szCs w:val="26"/>
        </w:rPr>
        <w:t>стотридцатой</w:t>
      </w:r>
      <w:r w:rsidRPr="00594860">
        <w:rPr>
          <w:rFonts w:ascii="Times New Roman" w:hAnsi="Times New Roman" w:cs="Times New Roman"/>
          <w:sz w:val="26"/>
          <w:szCs w:val="26"/>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744175"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Pr>
          <w:rFonts w:ascii="Times New Roman" w:hAnsi="Times New Roman" w:cs="Times New Roman"/>
          <w:sz w:val="26"/>
          <w:szCs w:val="26"/>
        </w:rPr>
        <w:t xml:space="preserve">В силу </w:t>
      </w:r>
      <w:r w:rsidRPr="00594860">
        <w:rPr>
          <w:rFonts w:ascii="Times New Roman" w:hAnsi="Times New Roman" w:cs="Times New Roman"/>
          <w:sz w:val="26"/>
          <w:szCs w:val="26"/>
        </w:rPr>
        <w:t>ст.ст</w:t>
      </w:r>
      <w:r w:rsidRPr="00594860">
        <w:rPr>
          <w:rFonts w:ascii="Times New Roman" w:hAnsi="Times New Roman" w:cs="Times New Roman"/>
          <w:sz w:val="26"/>
          <w:szCs w:val="26"/>
        </w:rPr>
        <w:t>. 309, 310 ГК РФ обязательства должны исполняться надлежащим образом в соответствии с условиями обязательства и требованиям закона, односторонний отказ от исполнения обязательства не допускается.</w:t>
      </w:r>
    </w:p>
    <w:p w:rsidR="00284CFA" w:rsidRPr="00594860" w:rsidP="00594860">
      <w:pPr>
        <w:spacing w:after="0"/>
        <w:jc w:val="both"/>
        <w:rPr>
          <w:rFonts w:ascii="Times New Roman" w:hAnsi="Times New Roman" w:cs="Times New Roman"/>
          <w:sz w:val="26"/>
          <w:szCs w:val="26"/>
        </w:rPr>
      </w:pPr>
      <w:r w:rsidRPr="00594860">
        <w:rPr>
          <w:rFonts w:ascii="Times New Roman" w:hAnsi="Times New Roman" w:cs="Times New Roman"/>
          <w:sz w:val="26"/>
          <w:szCs w:val="26"/>
        </w:rPr>
        <w:t>Размер задолженности ответчиков перед истцом за потребленную тепловую энергию на общедомовые нужды и размер пени подтверждается расчетом задолженн</w:t>
      </w:r>
      <w:r w:rsidRPr="00594860">
        <w:rPr>
          <w:rFonts w:ascii="Times New Roman" w:hAnsi="Times New Roman" w:cs="Times New Roman"/>
          <w:sz w:val="26"/>
          <w:szCs w:val="26"/>
        </w:rPr>
        <w:t>ости, детализацией расчета пени</w:t>
      </w:r>
      <w:r w:rsidRPr="00594860" w:rsidR="0009090C">
        <w:rPr>
          <w:rFonts w:ascii="Times New Roman" w:hAnsi="Times New Roman" w:cs="Times New Roman"/>
          <w:sz w:val="26"/>
          <w:szCs w:val="26"/>
        </w:rPr>
        <w:t xml:space="preserve"> </w:t>
      </w:r>
      <w:r w:rsidRPr="00594860">
        <w:rPr>
          <w:rFonts w:ascii="Times New Roman" w:hAnsi="Times New Roman" w:cs="Times New Roman"/>
          <w:sz w:val="26"/>
          <w:szCs w:val="26"/>
        </w:rPr>
        <w:t>(л.д.</w:t>
      </w:r>
      <w:r w:rsidRPr="00594860">
        <w:rPr>
          <w:rFonts w:ascii="Times New Roman" w:hAnsi="Times New Roman" w:cs="Times New Roman"/>
          <w:sz w:val="26"/>
          <w:szCs w:val="26"/>
        </w:rPr>
        <w:t>5</w:t>
      </w:r>
      <w:r w:rsidRPr="00594860">
        <w:rPr>
          <w:rFonts w:ascii="Times New Roman" w:hAnsi="Times New Roman" w:cs="Times New Roman"/>
          <w:sz w:val="26"/>
          <w:szCs w:val="26"/>
        </w:rPr>
        <w:t>)</w:t>
      </w:r>
      <w:r w:rsidRPr="00594860" w:rsidR="006C3865">
        <w:rPr>
          <w:rFonts w:ascii="Times New Roman" w:hAnsi="Times New Roman" w:cs="Times New Roman"/>
          <w:sz w:val="26"/>
          <w:szCs w:val="26"/>
        </w:rPr>
        <w:t xml:space="preserve">. </w:t>
      </w:r>
      <w:r w:rsidRPr="00594860">
        <w:rPr>
          <w:rFonts w:ascii="Times New Roman" w:hAnsi="Times New Roman" w:cs="Times New Roman"/>
          <w:sz w:val="26"/>
          <w:szCs w:val="26"/>
        </w:rPr>
        <w:t xml:space="preserve"> </w:t>
      </w:r>
    </w:p>
    <w:p w:rsidR="00015C0A"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sidR="00284CFA">
        <w:rPr>
          <w:rFonts w:ascii="Times New Roman" w:hAnsi="Times New Roman" w:cs="Times New Roman"/>
          <w:sz w:val="26"/>
          <w:szCs w:val="26"/>
        </w:rPr>
        <w:t xml:space="preserve"> </w:t>
      </w:r>
      <w:r w:rsidRPr="00594860" w:rsidR="00DA26CF">
        <w:rPr>
          <w:rFonts w:ascii="Times New Roman" w:hAnsi="Times New Roman" w:cs="Times New Roman"/>
          <w:sz w:val="26"/>
          <w:szCs w:val="26"/>
        </w:rPr>
        <w:t>Из</w:t>
      </w:r>
      <w:r w:rsidRPr="00594860" w:rsidR="00284CFA">
        <w:rPr>
          <w:rFonts w:ascii="Times New Roman" w:hAnsi="Times New Roman" w:cs="Times New Roman"/>
          <w:sz w:val="26"/>
          <w:szCs w:val="26"/>
        </w:rPr>
        <w:t xml:space="preserve"> указанных расчетов  </w:t>
      </w:r>
      <w:r w:rsidRPr="00594860" w:rsidR="00DA26CF">
        <w:rPr>
          <w:rFonts w:ascii="Times New Roman" w:hAnsi="Times New Roman" w:cs="Times New Roman"/>
          <w:sz w:val="26"/>
          <w:szCs w:val="26"/>
        </w:rPr>
        <w:t xml:space="preserve"> усматривается, что за указанный период </w:t>
      </w:r>
      <w:r w:rsidRPr="00594860" w:rsidR="0009090C">
        <w:rPr>
          <w:rFonts w:ascii="Times New Roman" w:hAnsi="Times New Roman" w:cs="Times New Roman"/>
          <w:sz w:val="26"/>
          <w:szCs w:val="26"/>
        </w:rPr>
        <w:t xml:space="preserve">с </w:t>
      </w:r>
      <w:r w:rsidRPr="00594860" w:rsidR="00284CFA">
        <w:rPr>
          <w:rFonts w:ascii="Times New Roman" w:hAnsi="Times New Roman" w:cs="Times New Roman"/>
          <w:sz w:val="26"/>
          <w:szCs w:val="26"/>
        </w:rPr>
        <w:t>01 ноября 2021 года по 01 февраля 2025</w:t>
      </w:r>
      <w:r w:rsidRPr="00594860" w:rsidR="0009090C">
        <w:rPr>
          <w:rFonts w:ascii="Times New Roman" w:hAnsi="Times New Roman" w:cs="Times New Roman"/>
          <w:sz w:val="26"/>
          <w:szCs w:val="26"/>
        </w:rPr>
        <w:t xml:space="preserve"> года ответчик</w:t>
      </w:r>
      <w:r w:rsidRPr="00594860" w:rsidR="00284CFA">
        <w:rPr>
          <w:rFonts w:ascii="Times New Roman" w:hAnsi="Times New Roman" w:cs="Times New Roman"/>
          <w:sz w:val="26"/>
          <w:szCs w:val="26"/>
        </w:rPr>
        <w:t>ом</w:t>
      </w:r>
      <w:r w:rsidRPr="00594860" w:rsidR="0009090C">
        <w:rPr>
          <w:rFonts w:ascii="Times New Roman" w:hAnsi="Times New Roman" w:cs="Times New Roman"/>
          <w:sz w:val="26"/>
          <w:szCs w:val="26"/>
        </w:rPr>
        <w:t xml:space="preserve"> внесение оплаты за предоставляемые услуги по теплоснабжению</w:t>
      </w:r>
      <w:r w:rsidRPr="00594860" w:rsidR="001118E2">
        <w:rPr>
          <w:rFonts w:ascii="Times New Roman" w:hAnsi="Times New Roman" w:cs="Times New Roman"/>
          <w:sz w:val="26"/>
          <w:szCs w:val="26"/>
        </w:rPr>
        <w:t xml:space="preserve"> на общедомовые нужды</w:t>
      </w:r>
      <w:r w:rsidRPr="00594860" w:rsidR="00284CFA">
        <w:rPr>
          <w:rFonts w:ascii="Times New Roman" w:hAnsi="Times New Roman" w:cs="Times New Roman"/>
          <w:sz w:val="26"/>
          <w:szCs w:val="26"/>
        </w:rPr>
        <w:t xml:space="preserve"> в полном объеме</w:t>
      </w:r>
      <w:r w:rsidRPr="00594860" w:rsidR="0009090C">
        <w:rPr>
          <w:rFonts w:ascii="Times New Roman" w:hAnsi="Times New Roman" w:cs="Times New Roman"/>
          <w:sz w:val="26"/>
          <w:szCs w:val="26"/>
        </w:rPr>
        <w:t xml:space="preserve"> не производилось, в </w:t>
      </w:r>
      <w:r w:rsidRPr="00594860" w:rsidR="0009090C">
        <w:rPr>
          <w:rFonts w:ascii="Times New Roman" w:hAnsi="Times New Roman" w:cs="Times New Roman"/>
          <w:sz w:val="26"/>
          <w:szCs w:val="26"/>
        </w:rPr>
        <w:t>связи</w:t>
      </w:r>
      <w:r w:rsidRPr="00594860" w:rsidR="0009090C">
        <w:rPr>
          <w:rFonts w:ascii="Times New Roman" w:hAnsi="Times New Roman" w:cs="Times New Roman"/>
          <w:sz w:val="26"/>
          <w:szCs w:val="26"/>
        </w:rPr>
        <w:t xml:space="preserve"> с чем образовалась задолженность в сумме </w:t>
      </w:r>
      <w:r w:rsidRPr="00594860" w:rsidR="00284CFA">
        <w:rPr>
          <w:rFonts w:ascii="Times New Roman" w:hAnsi="Times New Roman" w:cs="Times New Roman"/>
          <w:sz w:val="26"/>
          <w:szCs w:val="26"/>
        </w:rPr>
        <w:t xml:space="preserve">4102, 01 руб. </w:t>
      </w:r>
      <w:r w:rsidRPr="00594860" w:rsidR="0009090C">
        <w:rPr>
          <w:rFonts w:ascii="Times New Roman" w:hAnsi="Times New Roman" w:cs="Times New Roman"/>
          <w:sz w:val="26"/>
          <w:szCs w:val="26"/>
        </w:rPr>
        <w:t xml:space="preserve">  и начислены пени за указанный период в размере  </w:t>
      </w:r>
      <w:r w:rsidRPr="00594860" w:rsidR="00284CFA">
        <w:rPr>
          <w:rFonts w:ascii="Times New Roman" w:hAnsi="Times New Roman" w:cs="Times New Roman"/>
          <w:sz w:val="26"/>
          <w:szCs w:val="26"/>
        </w:rPr>
        <w:t>1 290</w:t>
      </w:r>
      <w:r w:rsidRPr="00594860" w:rsidR="0009090C">
        <w:rPr>
          <w:rFonts w:ascii="Times New Roman" w:hAnsi="Times New Roman" w:cs="Times New Roman"/>
          <w:sz w:val="26"/>
          <w:szCs w:val="26"/>
        </w:rPr>
        <w:t xml:space="preserve"> рубль.</w:t>
      </w:r>
      <w:r w:rsidRPr="00594860" w:rsidR="00284CFA">
        <w:rPr>
          <w:rFonts w:ascii="Times New Roman" w:hAnsi="Times New Roman" w:cs="Times New Roman"/>
          <w:sz w:val="26"/>
          <w:szCs w:val="26"/>
        </w:rPr>
        <w:t xml:space="preserve"> </w:t>
      </w:r>
    </w:p>
    <w:p w:rsidR="0009090C"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sidR="00284CFA">
        <w:rPr>
          <w:rFonts w:ascii="Times New Roman" w:hAnsi="Times New Roman" w:cs="Times New Roman"/>
          <w:sz w:val="26"/>
          <w:szCs w:val="26"/>
        </w:rPr>
        <w:t xml:space="preserve">Из указанного расчета </w:t>
      </w:r>
      <w:r w:rsidRPr="00594860" w:rsidR="00015C0A">
        <w:rPr>
          <w:rFonts w:ascii="Times New Roman" w:hAnsi="Times New Roman" w:cs="Times New Roman"/>
          <w:sz w:val="26"/>
          <w:szCs w:val="26"/>
        </w:rPr>
        <w:t xml:space="preserve">также </w:t>
      </w:r>
      <w:r w:rsidRPr="00594860" w:rsidR="00284CFA">
        <w:rPr>
          <w:rFonts w:ascii="Times New Roman" w:hAnsi="Times New Roman" w:cs="Times New Roman"/>
          <w:sz w:val="26"/>
          <w:szCs w:val="26"/>
        </w:rPr>
        <w:t xml:space="preserve">усматривается, что ответчиком была произведена оплата за июнь 2022 года в размере 96, 40 руб. </w:t>
      </w:r>
    </w:p>
    <w:p w:rsidR="00A26A7E"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sidR="00C66342">
        <w:rPr>
          <w:rFonts w:ascii="Times New Roman" w:hAnsi="Times New Roman" w:cs="Times New Roman"/>
          <w:sz w:val="26"/>
          <w:szCs w:val="26"/>
        </w:rPr>
        <w:t xml:space="preserve">В </w:t>
      </w:r>
      <w:r w:rsidRPr="00594860" w:rsidR="00284CFA">
        <w:rPr>
          <w:rFonts w:ascii="Times New Roman" w:hAnsi="Times New Roman" w:cs="Times New Roman"/>
          <w:sz w:val="26"/>
          <w:szCs w:val="26"/>
        </w:rPr>
        <w:t xml:space="preserve"> судебном заседании ответчик указывал на то, что услугу по </w:t>
      </w:r>
      <w:r w:rsidRPr="00594860" w:rsidR="009C62E3">
        <w:rPr>
          <w:rFonts w:ascii="Times New Roman" w:hAnsi="Times New Roman" w:cs="Times New Roman"/>
          <w:sz w:val="26"/>
          <w:szCs w:val="26"/>
        </w:rPr>
        <w:t xml:space="preserve">теплоснабжения на обще домовые нужды не оплачивал, данную сумму в счет оплаты не вносил. </w:t>
      </w:r>
      <w:r w:rsidRPr="00594860">
        <w:rPr>
          <w:rFonts w:ascii="Times New Roman" w:hAnsi="Times New Roman" w:cs="Times New Roman"/>
          <w:sz w:val="26"/>
          <w:szCs w:val="26"/>
        </w:rPr>
        <w:t xml:space="preserve"> </w:t>
      </w:r>
    </w:p>
    <w:p w:rsidR="00284CFA" w:rsidRPr="00594860" w:rsidP="00594860">
      <w:pPr>
        <w:spacing w:after="0"/>
        <w:jc w:val="both"/>
        <w:rPr>
          <w:rFonts w:ascii="Times New Roman" w:hAnsi="Times New Roman" w:cs="Times New Roman"/>
          <w:sz w:val="26"/>
          <w:szCs w:val="26"/>
        </w:rPr>
      </w:pPr>
      <w:r w:rsidRPr="00594860">
        <w:rPr>
          <w:rFonts w:ascii="Times New Roman" w:hAnsi="Times New Roman" w:cs="Times New Roman"/>
          <w:sz w:val="26"/>
          <w:szCs w:val="26"/>
        </w:rPr>
        <w:t xml:space="preserve"> </w:t>
      </w:r>
      <w:r w:rsidR="000D5DD6">
        <w:rPr>
          <w:rFonts w:ascii="Times New Roman" w:hAnsi="Times New Roman" w:cs="Times New Roman"/>
          <w:sz w:val="26"/>
          <w:szCs w:val="26"/>
        </w:rPr>
        <w:t xml:space="preserve">         </w:t>
      </w:r>
      <w:r w:rsidRPr="00594860">
        <w:rPr>
          <w:rFonts w:ascii="Times New Roman" w:hAnsi="Times New Roman" w:cs="Times New Roman"/>
          <w:sz w:val="26"/>
          <w:szCs w:val="26"/>
        </w:rPr>
        <w:t xml:space="preserve"> </w:t>
      </w:r>
      <w:r w:rsidRPr="00594860" w:rsidR="009C62E3">
        <w:rPr>
          <w:rFonts w:ascii="Times New Roman" w:hAnsi="Times New Roman" w:cs="Times New Roman"/>
          <w:sz w:val="26"/>
          <w:szCs w:val="26"/>
        </w:rPr>
        <w:t xml:space="preserve">Представитель истца в судебном заседании </w:t>
      </w:r>
      <w:r w:rsidRPr="00594860">
        <w:rPr>
          <w:rFonts w:ascii="Times New Roman" w:hAnsi="Times New Roman" w:cs="Times New Roman"/>
          <w:sz w:val="26"/>
          <w:szCs w:val="26"/>
        </w:rPr>
        <w:t xml:space="preserve">пояснила, что по данному лицевому счету была произведена 21 июня 2022 года в размере 1 242 руб. в отделении Почта России, в </w:t>
      </w:r>
      <w:r w:rsidRPr="00594860">
        <w:rPr>
          <w:rFonts w:ascii="Times New Roman" w:hAnsi="Times New Roman" w:cs="Times New Roman"/>
          <w:sz w:val="26"/>
          <w:szCs w:val="26"/>
        </w:rPr>
        <w:t>связи</w:t>
      </w:r>
      <w:r w:rsidRPr="00594860">
        <w:rPr>
          <w:rFonts w:ascii="Times New Roman" w:hAnsi="Times New Roman" w:cs="Times New Roman"/>
          <w:sz w:val="26"/>
          <w:szCs w:val="26"/>
        </w:rPr>
        <w:t xml:space="preserve"> с чем не имеется возможности установить кем именно был произведен данный платеж. </w:t>
      </w:r>
      <w:r w:rsidRPr="00594860">
        <w:rPr>
          <w:rFonts w:ascii="Times New Roman" w:hAnsi="Times New Roman" w:cs="Times New Roman"/>
          <w:sz w:val="26"/>
          <w:szCs w:val="26"/>
        </w:rPr>
        <w:t xml:space="preserve">В связи с тем, что у ответчика имелась задолженность за </w:t>
      </w:r>
      <w:r w:rsidRPr="00594860">
        <w:rPr>
          <w:rFonts w:ascii="Times New Roman" w:hAnsi="Times New Roman" w:cs="Times New Roman"/>
          <w:sz w:val="26"/>
          <w:szCs w:val="26"/>
        </w:rPr>
        <w:t>предыдущие периоды</w:t>
      </w:r>
      <w:r w:rsidRPr="00594860" w:rsidR="00C66342">
        <w:rPr>
          <w:rFonts w:ascii="Times New Roman" w:hAnsi="Times New Roman" w:cs="Times New Roman"/>
          <w:sz w:val="26"/>
          <w:szCs w:val="26"/>
        </w:rPr>
        <w:t xml:space="preserve">, по которым также производились взыскания в судебном порядке,  указанная сумма была зачислена в счет погашения за должности за предыдущий период, а остаток в размере 96, 40 руб. был </w:t>
      </w:r>
      <w:r w:rsidRPr="00594860" w:rsidR="00C06BED">
        <w:rPr>
          <w:rFonts w:ascii="Times New Roman" w:hAnsi="Times New Roman" w:cs="Times New Roman"/>
          <w:sz w:val="26"/>
          <w:szCs w:val="26"/>
        </w:rPr>
        <w:t>зачислен</w:t>
      </w:r>
      <w:r w:rsidRPr="00594860" w:rsidR="00C66342">
        <w:rPr>
          <w:rFonts w:ascii="Times New Roman" w:hAnsi="Times New Roman" w:cs="Times New Roman"/>
          <w:sz w:val="26"/>
          <w:szCs w:val="26"/>
        </w:rPr>
        <w:t xml:space="preserve"> </w:t>
      </w:r>
      <w:r w:rsidRPr="00594860" w:rsidR="00C06BED">
        <w:rPr>
          <w:rFonts w:ascii="Times New Roman" w:hAnsi="Times New Roman" w:cs="Times New Roman"/>
          <w:sz w:val="26"/>
          <w:szCs w:val="26"/>
        </w:rPr>
        <w:t>в</w:t>
      </w:r>
      <w:r w:rsidRPr="00594860" w:rsidR="00C66342">
        <w:rPr>
          <w:rFonts w:ascii="Times New Roman" w:hAnsi="Times New Roman" w:cs="Times New Roman"/>
          <w:sz w:val="26"/>
          <w:szCs w:val="26"/>
        </w:rPr>
        <w:t xml:space="preserve"> нынешний период задолженности, </w:t>
      </w:r>
      <w:r w:rsidRPr="00594860" w:rsidR="003F484C">
        <w:rPr>
          <w:rFonts w:ascii="Times New Roman" w:hAnsi="Times New Roman" w:cs="Times New Roman"/>
          <w:sz w:val="26"/>
          <w:szCs w:val="26"/>
        </w:rPr>
        <w:t>из чего следует</w:t>
      </w:r>
      <w:r w:rsidRPr="00594860" w:rsidR="00C66342">
        <w:rPr>
          <w:rFonts w:ascii="Times New Roman" w:hAnsi="Times New Roman" w:cs="Times New Roman"/>
          <w:sz w:val="26"/>
          <w:szCs w:val="26"/>
        </w:rPr>
        <w:t>, данная сума в размере 96, 40 руб. была зачислена как оплата услуги</w:t>
      </w:r>
      <w:r w:rsidRPr="00594860" w:rsidR="00C66342">
        <w:rPr>
          <w:rFonts w:ascii="Times New Roman" w:hAnsi="Times New Roman" w:cs="Times New Roman"/>
          <w:sz w:val="26"/>
          <w:szCs w:val="26"/>
        </w:rPr>
        <w:t xml:space="preserve"> за июнь 2022 года. Не отрицала того, что данный платеж не является добровольной целевой оплатой ответчиком услуги по теплоснабжению на общедомовые нужды за июнь 2022 года, однако данная сумма была зачислена на счет  ответчика,  в связи с чем,  расчет сделан с учетом указанной суммы. </w:t>
      </w:r>
    </w:p>
    <w:p w:rsidR="00DA26CF"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Pr>
          <w:rFonts w:ascii="Times New Roman" w:hAnsi="Times New Roman" w:cs="Times New Roman"/>
          <w:sz w:val="26"/>
          <w:szCs w:val="26"/>
        </w:rPr>
        <w:t>Суд считает расчет задолженности,</w:t>
      </w:r>
      <w:r w:rsidRPr="00594860" w:rsidR="00C06BED">
        <w:rPr>
          <w:rFonts w:ascii="Times New Roman" w:hAnsi="Times New Roman" w:cs="Times New Roman"/>
          <w:sz w:val="26"/>
          <w:szCs w:val="26"/>
        </w:rPr>
        <w:t xml:space="preserve"> с учетом указанной оплаты за июнь 2022 года в размере 96, 40 руб.</w:t>
      </w:r>
      <w:r w:rsidRPr="00594860">
        <w:rPr>
          <w:rFonts w:ascii="Times New Roman" w:hAnsi="Times New Roman" w:cs="Times New Roman"/>
          <w:sz w:val="26"/>
          <w:szCs w:val="26"/>
        </w:rPr>
        <w:t xml:space="preserve">  приложенный к иску и исследованный в судебном заседании обоснованными и законными, доказат</w:t>
      </w:r>
      <w:r w:rsidRPr="00594860" w:rsidR="001118E2">
        <w:rPr>
          <w:rFonts w:ascii="Times New Roman" w:hAnsi="Times New Roman" w:cs="Times New Roman"/>
          <w:sz w:val="26"/>
          <w:szCs w:val="26"/>
        </w:rPr>
        <w:t>ельств обратного суду ответчиками</w:t>
      </w:r>
      <w:r w:rsidRPr="00594860">
        <w:rPr>
          <w:rFonts w:ascii="Times New Roman" w:hAnsi="Times New Roman" w:cs="Times New Roman"/>
          <w:sz w:val="26"/>
          <w:szCs w:val="26"/>
        </w:rPr>
        <w:t xml:space="preserve"> не представлено.</w:t>
      </w:r>
      <w:r w:rsidRPr="00594860" w:rsidR="00C06BED">
        <w:rPr>
          <w:rFonts w:ascii="Times New Roman" w:hAnsi="Times New Roman" w:cs="Times New Roman"/>
          <w:sz w:val="26"/>
          <w:szCs w:val="26"/>
        </w:rPr>
        <w:t xml:space="preserve"> Однако</w:t>
      </w:r>
      <w:r w:rsidRPr="00594860" w:rsidR="00C06BED">
        <w:rPr>
          <w:rFonts w:ascii="Times New Roman" w:hAnsi="Times New Roman" w:cs="Times New Roman"/>
          <w:sz w:val="26"/>
          <w:szCs w:val="26"/>
        </w:rPr>
        <w:t>,</w:t>
      </w:r>
      <w:r w:rsidRPr="00594860" w:rsidR="00C06BED">
        <w:rPr>
          <w:rFonts w:ascii="Times New Roman" w:hAnsi="Times New Roman" w:cs="Times New Roman"/>
          <w:sz w:val="26"/>
          <w:szCs w:val="26"/>
        </w:rPr>
        <w:t xml:space="preserve"> суд также учитывает то обстоятельство, что данная оплата не была осуществлена ответчиком с указанием на оплату услуги по теплоснабжению на общедомовые нужды за период задолженности с 01 ноября 2021 года по 01 февраля 2025 года и не рассматривает данный платеж как осуществление действий по признанию задолженности за период оплаты. </w:t>
      </w:r>
    </w:p>
    <w:p w:rsidR="0084792A" w:rsidRPr="00594860" w:rsidP="00594860">
      <w:pPr>
        <w:spacing w:after="0"/>
        <w:jc w:val="both"/>
        <w:rPr>
          <w:rFonts w:ascii="Times New Roman" w:hAnsi="Times New Roman" w:cs="Times New Roman"/>
          <w:sz w:val="26"/>
          <w:szCs w:val="26"/>
        </w:rPr>
      </w:pPr>
      <w:r w:rsidRPr="00594860">
        <w:rPr>
          <w:rFonts w:ascii="Times New Roman" w:hAnsi="Times New Roman" w:cs="Times New Roman"/>
          <w:sz w:val="26"/>
          <w:szCs w:val="26"/>
        </w:rPr>
        <w:t xml:space="preserve"> </w:t>
      </w:r>
      <w:r w:rsidR="000D5DD6">
        <w:rPr>
          <w:rFonts w:ascii="Times New Roman" w:hAnsi="Times New Roman" w:cs="Times New Roman"/>
          <w:sz w:val="26"/>
          <w:szCs w:val="26"/>
        </w:rPr>
        <w:t xml:space="preserve">          </w:t>
      </w:r>
      <w:r w:rsidRPr="00594860">
        <w:rPr>
          <w:rFonts w:ascii="Times New Roman" w:hAnsi="Times New Roman" w:cs="Times New Roman"/>
          <w:sz w:val="26"/>
          <w:szCs w:val="26"/>
        </w:rPr>
        <w:t>При таких обстоятельствах исковые требования Государственного унитарного предприятия Республики Крым «</w:t>
      </w:r>
      <w:r w:rsidRPr="00594860">
        <w:rPr>
          <w:rFonts w:ascii="Times New Roman" w:hAnsi="Times New Roman" w:cs="Times New Roman"/>
          <w:sz w:val="26"/>
          <w:szCs w:val="26"/>
        </w:rPr>
        <w:t>Крымтеплокоммунэнерго</w:t>
      </w:r>
      <w:r w:rsidRPr="00594860">
        <w:rPr>
          <w:rFonts w:ascii="Times New Roman" w:hAnsi="Times New Roman" w:cs="Times New Roman"/>
          <w:sz w:val="26"/>
          <w:szCs w:val="26"/>
        </w:rPr>
        <w:t>» в лице филиала государственного унитарного предприятия Республики Крым «</w:t>
      </w:r>
      <w:r w:rsidRPr="00594860">
        <w:rPr>
          <w:rFonts w:ascii="Times New Roman" w:hAnsi="Times New Roman" w:cs="Times New Roman"/>
          <w:sz w:val="26"/>
          <w:szCs w:val="26"/>
        </w:rPr>
        <w:t>Крымтеплокоммунэнерго</w:t>
      </w:r>
      <w:r w:rsidRPr="00594860">
        <w:rPr>
          <w:rFonts w:ascii="Times New Roman" w:hAnsi="Times New Roman" w:cs="Times New Roman"/>
          <w:sz w:val="26"/>
          <w:szCs w:val="26"/>
        </w:rPr>
        <w:t xml:space="preserve">» в г. Керчь к </w:t>
      </w:r>
      <w:r w:rsidRPr="00594860" w:rsidR="00C06BED">
        <w:rPr>
          <w:rFonts w:ascii="Times New Roman" w:hAnsi="Times New Roman" w:cs="Times New Roman"/>
          <w:sz w:val="26"/>
          <w:szCs w:val="26"/>
        </w:rPr>
        <w:t>Дяговцу</w:t>
      </w:r>
      <w:r w:rsidRPr="00594860" w:rsidR="00C06BED">
        <w:rPr>
          <w:rFonts w:ascii="Times New Roman" w:hAnsi="Times New Roman" w:cs="Times New Roman"/>
          <w:sz w:val="26"/>
          <w:szCs w:val="26"/>
        </w:rPr>
        <w:t xml:space="preserve"> Д.В. </w:t>
      </w:r>
      <w:r w:rsidRPr="00594860">
        <w:rPr>
          <w:rFonts w:ascii="Times New Roman" w:hAnsi="Times New Roman" w:cs="Times New Roman"/>
          <w:sz w:val="26"/>
          <w:szCs w:val="26"/>
        </w:rPr>
        <w:t xml:space="preserve"> о взыскании задолженности по коммунальной услуге теплоснабжения на общедомовые нужды, являются обоснованным</w:t>
      </w:r>
      <w:r w:rsidRPr="00594860" w:rsidR="006C3865">
        <w:rPr>
          <w:rFonts w:ascii="Times New Roman" w:hAnsi="Times New Roman" w:cs="Times New Roman"/>
          <w:sz w:val="26"/>
          <w:szCs w:val="26"/>
        </w:rPr>
        <w:t>и</w:t>
      </w:r>
      <w:r w:rsidRPr="00594860">
        <w:rPr>
          <w:rFonts w:ascii="Times New Roman" w:hAnsi="Times New Roman" w:cs="Times New Roman"/>
          <w:sz w:val="26"/>
          <w:szCs w:val="26"/>
        </w:rPr>
        <w:t xml:space="preserve"> и подлежат удовлетворению.</w:t>
      </w:r>
    </w:p>
    <w:p w:rsidR="00C06BED"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sidR="0084792A">
        <w:rPr>
          <w:rFonts w:ascii="Times New Roman" w:hAnsi="Times New Roman" w:cs="Times New Roman"/>
          <w:sz w:val="26"/>
          <w:szCs w:val="26"/>
        </w:rPr>
        <w:t xml:space="preserve"> </w:t>
      </w:r>
      <w:r w:rsidRPr="00594860" w:rsidR="00F85DB2">
        <w:rPr>
          <w:rFonts w:ascii="Times New Roman" w:hAnsi="Times New Roman" w:cs="Times New Roman"/>
          <w:sz w:val="26"/>
          <w:szCs w:val="26"/>
        </w:rPr>
        <w:t>На основании изложенного, суд приходит к выводу, что требования истца основаны на законе, а исковое за</w:t>
      </w:r>
      <w:r w:rsidRPr="00594860">
        <w:rPr>
          <w:rFonts w:ascii="Times New Roman" w:hAnsi="Times New Roman" w:cs="Times New Roman"/>
          <w:sz w:val="26"/>
          <w:szCs w:val="26"/>
        </w:rPr>
        <w:t xml:space="preserve">явление подлежит удовлетворению, </w:t>
      </w:r>
      <w:r w:rsidRPr="00594860" w:rsidR="00F85DB2">
        <w:rPr>
          <w:rFonts w:ascii="Times New Roman" w:hAnsi="Times New Roman" w:cs="Times New Roman"/>
          <w:sz w:val="26"/>
          <w:szCs w:val="26"/>
        </w:rPr>
        <w:t xml:space="preserve">с </w:t>
      </w:r>
      <w:r w:rsidRPr="00594860">
        <w:rPr>
          <w:rFonts w:ascii="Times New Roman" w:hAnsi="Times New Roman" w:cs="Times New Roman"/>
          <w:sz w:val="26"/>
          <w:szCs w:val="26"/>
        </w:rPr>
        <w:t xml:space="preserve">ответчика  </w:t>
      </w:r>
      <w:r w:rsidRPr="00594860">
        <w:rPr>
          <w:rFonts w:ascii="Times New Roman" w:hAnsi="Times New Roman" w:cs="Times New Roman"/>
          <w:sz w:val="26"/>
          <w:szCs w:val="26"/>
        </w:rPr>
        <w:t>Дяговца</w:t>
      </w:r>
      <w:r w:rsidRPr="00594860">
        <w:rPr>
          <w:rFonts w:ascii="Times New Roman" w:hAnsi="Times New Roman" w:cs="Times New Roman"/>
          <w:sz w:val="26"/>
          <w:szCs w:val="26"/>
        </w:rPr>
        <w:t xml:space="preserve"> Д.В. </w:t>
      </w:r>
      <w:r w:rsidRPr="00594860" w:rsidR="00F85DB2">
        <w:rPr>
          <w:rFonts w:ascii="Times New Roman" w:hAnsi="Times New Roman" w:cs="Times New Roman"/>
          <w:sz w:val="26"/>
          <w:szCs w:val="26"/>
        </w:rPr>
        <w:t xml:space="preserve"> надлежит взыскать задолженность по коммунальной услуге  теплоснабжения на общедомовые нужды,</w:t>
      </w:r>
      <w:r w:rsidRPr="00594860" w:rsidR="000C4A60">
        <w:rPr>
          <w:rFonts w:ascii="Times New Roman" w:hAnsi="Times New Roman" w:cs="Times New Roman"/>
          <w:sz w:val="26"/>
          <w:szCs w:val="26"/>
        </w:rPr>
        <w:t xml:space="preserve"> </w:t>
      </w:r>
      <w:r w:rsidRPr="00594860">
        <w:rPr>
          <w:rFonts w:ascii="Times New Roman" w:hAnsi="Times New Roman" w:cs="Times New Roman"/>
          <w:sz w:val="26"/>
          <w:szCs w:val="26"/>
        </w:rPr>
        <w:t>за период с 01 ноября 2021 года  по 01 февраля 2025 года в размере 4 102, 01  руб., пеню в размере 1 290, 96 руб.</w:t>
      </w:r>
    </w:p>
    <w:p w:rsidR="00A35BA4"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sidR="00F85DB2">
        <w:rPr>
          <w:rFonts w:ascii="Times New Roman" w:hAnsi="Times New Roman" w:cs="Times New Roman"/>
          <w:sz w:val="26"/>
          <w:szCs w:val="26"/>
        </w:rPr>
        <w:t>В соответствии с ч. 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w:t>
      </w:r>
    </w:p>
    <w:p w:rsidR="007C769E" w:rsidRPr="00594860" w:rsidP="00594860">
      <w:pPr>
        <w:spacing w:after="0"/>
        <w:jc w:val="both"/>
        <w:rPr>
          <w:rFonts w:ascii="Times New Roman" w:hAnsi="Times New Roman" w:cs="Times New Roman"/>
          <w:sz w:val="26"/>
          <w:szCs w:val="26"/>
        </w:rPr>
      </w:pPr>
      <w:r w:rsidRPr="00594860">
        <w:rPr>
          <w:rFonts w:ascii="Times New Roman" w:hAnsi="Times New Roman" w:cs="Times New Roman"/>
          <w:sz w:val="26"/>
          <w:szCs w:val="26"/>
        </w:rPr>
        <w:t xml:space="preserve">На основании </w:t>
      </w:r>
      <w:r w:rsidRPr="00594860">
        <w:rPr>
          <w:rFonts w:ascii="Times New Roman" w:hAnsi="Times New Roman" w:cs="Times New Roman"/>
          <w:sz w:val="26"/>
          <w:szCs w:val="26"/>
        </w:rPr>
        <w:t>изложенного</w:t>
      </w:r>
      <w:r w:rsidRPr="00594860">
        <w:rPr>
          <w:rFonts w:ascii="Times New Roman" w:hAnsi="Times New Roman" w:cs="Times New Roman"/>
          <w:sz w:val="26"/>
          <w:szCs w:val="26"/>
        </w:rPr>
        <w:t xml:space="preserve">, </w:t>
      </w:r>
      <w:r w:rsidRPr="00594860" w:rsidR="00A27AB5">
        <w:rPr>
          <w:rFonts w:ascii="Times New Roman" w:hAnsi="Times New Roman" w:cs="Times New Roman"/>
          <w:sz w:val="26"/>
          <w:szCs w:val="26"/>
        </w:rPr>
        <w:t>в соотв</w:t>
      </w:r>
      <w:r w:rsidRPr="00594860" w:rsidR="00712249">
        <w:rPr>
          <w:rFonts w:ascii="Times New Roman" w:hAnsi="Times New Roman" w:cs="Times New Roman"/>
          <w:sz w:val="26"/>
          <w:szCs w:val="26"/>
        </w:rPr>
        <w:t xml:space="preserve">етствии со  ст. ст. </w:t>
      </w:r>
      <w:r w:rsidRPr="00594860" w:rsidR="00532E17">
        <w:rPr>
          <w:rFonts w:ascii="Times New Roman" w:hAnsi="Times New Roman" w:cs="Times New Roman"/>
          <w:sz w:val="26"/>
          <w:szCs w:val="26"/>
        </w:rPr>
        <w:t xml:space="preserve"> 194-199</w:t>
      </w:r>
      <w:r w:rsidRPr="00594860" w:rsidR="00A27AB5">
        <w:rPr>
          <w:rFonts w:ascii="Times New Roman" w:hAnsi="Times New Roman" w:cs="Times New Roman"/>
          <w:sz w:val="26"/>
          <w:szCs w:val="26"/>
        </w:rPr>
        <w:t xml:space="preserve"> ГПК РФ, суд</w:t>
      </w:r>
    </w:p>
    <w:p w:rsidR="007C769E" w:rsidRPr="00594860" w:rsidP="00594860">
      <w:pPr>
        <w:spacing w:after="0"/>
        <w:jc w:val="center"/>
        <w:rPr>
          <w:rFonts w:ascii="Times New Roman" w:hAnsi="Times New Roman" w:cs="Times New Roman"/>
          <w:sz w:val="26"/>
          <w:szCs w:val="26"/>
        </w:rPr>
      </w:pPr>
      <w:r w:rsidRPr="00594860">
        <w:rPr>
          <w:rFonts w:ascii="Times New Roman" w:hAnsi="Times New Roman" w:cs="Times New Roman"/>
          <w:sz w:val="26"/>
          <w:szCs w:val="26"/>
        </w:rPr>
        <w:t>РЕШИЛ:</w:t>
      </w:r>
    </w:p>
    <w:p w:rsidR="00594860"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Pr>
          <w:rFonts w:ascii="Times New Roman" w:hAnsi="Times New Roman" w:cs="Times New Roman"/>
          <w:sz w:val="26"/>
          <w:szCs w:val="26"/>
        </w:rPr>
        <w:t>Исковые требования Государственного унитарного предприятия Республики Крым «</w:t>
      </w:r>
      <w:r w:rsidRPr="00594860">
        <w:rPr>
          <w:rFonts w:ascii="Times New Roman" w:hAnsi="Times New Roman" w:cs="Times New Roman"/>
          <w:sz w:val="26"/>
          <w:szCs w:val="26"/>
        </w:rPr>
        <w:t>Крымтеплокоммунэнерго</w:t>
      </w:r>
      <w:r w:rsidRPr="00594860">
        <w:rPr>
          <w:rFonts w:ascii="Times New Roman" w:hAnsi="Times New Roman" w:cs="Times New Roman"/>
          <w:sz w:val="26"/>
          <w:szCs w:val="26"/>
        </w:rPr>
        <w:t>» в лице филиала государственного унитарного предприятия Республики Крым «</w:t>
      </w:r>
      <w:r w:rsidRPr="00594860">
        <w:rPr>
          <w:rFonts w:ascii="Times New Roman" w:hAnsi="Times New Roman" w:cs="Times New Roman"/>
          <w:sz w:val="26"/>
          <w:szCs w:val="26"/>
        </w:rPr>
        <w:t>Крымтеплокоммунэнерго</w:t>
      </w:r>
      <w:r w:rsidRPr="00594860">
        <w:rPr>
          <w:rFonts w:ascii="Times New Roman" w:hAnsi="Times New Roman" w:cs="Times New Roman"/>
          <w:sz w:val="26"/>
          <w:szCs w:val="26"/>
        </w:rPr>
        <w:t xml:space="preserve">» в г. Керчь к </w:t>
      </w:r>
      <w:r w:rsidRPr="00594860">
        <w:rPr>
          <w:rFonts w:ascii="Times New Roman" w:hAnsi="Times New Roman" w:cs="Times New Roman"/>
          <w:sz w:val="26"/>
          <w:szCs w:val="26"/>
        </w:rPr>
        <w:t>Дяговцу</w:t>
      </w:r>
      <w:r w:rsidRPr="00594860">
        <w:rPr>
          <w:rFonts w:ascii="Times New Roman" w:hAnsi="Times New Roman" w:cs="Times New Roman"/>
          <w:sz w:val="26"/>
          <w:szCs w:val="26"/>
        </w:rPr>
        <w:t xml:space="preserve"> </w:t>
      </w:r>
      <w:r w:rsidR="00847218">
        <w:rPr>
          <w:rFonts w:ascii="Times New Roman" w:hAnsi="Times New Roman" w:cs="Times New Roman"/>
          <w:sz w:val="26"/>
          <w:szCs w:val="26"/>
        </w:rPr>
        <w:t>Д.В.</w:t>
      </w:r>
      <w:r w:rsidRPr="00594860">
        <w:rPr>
          <w:rFonts w:ascii="Times New Roman" w:hAnsi="Times New Roman" w:cs="Times New Roman"/>
          <w:sz w:val="26"/>
          <w:szCs w:val="26"/>
        </w:rPr>
        <w:t xml:space="preserve">, третье лицо </w:t>
      </w:r>
      <w:r w:rsidR="00847218">
        <w:rPr>
          <w:b/>
          <w:sz w:val="28"/>
          <w:szCs w:val="28"/>
        </w:rPr>
        <w:t>/изъято/</w:t>
      </w:r>
      <w:r w:rsidR="00847218">
        <w:rPr>
          <w:sz w:val="28"/>
          <w:szCs w:val="28"/>
        </w:rPr>
        <w:t xml:space="preserve">  </w:t>
      </w:r>
      <w:r w:rsidRPr="00594860">
        <w:rPr>
          <w:rFonts w:ascii="Times New Roman" w:hAnsi="Times New Roman" w:cs="Times New Roman"/>
          <w:sz w:val="26"/>
          <w:szCs w:val="26"/>
        </w:rPr>
        <w:t>о взыскании задолженности по коммунальной услуге теплоснабжения на общедомовые нужды, расходов по оплате государственной пошлины, удовлетворить в полном объеме.</w:t>
      </w:r>
    </w:p>
    <w:p w:rsidR="00594860"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Pr>
          <w:rFonts w:ascii="Times New Roman" w:hAnsi="Times New Roman" w:cs="Times New Roman"/>
          <w:sz w:val="26"/>
          <w:szCs w:val="26"/>
        </w:rPr>
        <w:t xml:space="preserve">Взыскать с </w:t>
      </w:r>
      <w:r w:rsidRPr="00594860">
        <w:rPr>
          <w:rFonts w:ascii="Times New Roman" w:hAnsi="Times New Roman" w:cs="Times New Roman"/>
          <w:sz w:val="26"/>
          <w:szCs w:val="26"/>
        </w:rPr>
        <w:t>Дяговца</w:t>
      </w:r>
      <w:r w:rsidRPr="00594860">
        <w:rPr>
          <w:rFonts w:ascii="Times New Roman" w:hAnsi="Times New Roman" w:cs="Times New Roman"/>
          <w:sz w:val="26"/>
          <w:szCs w:val="26"/>
        </w:rPr>
        <w:t xml:space="preserve"> </w:t>
      </w:r>
      <w:r w:rsidR="00847218">
        <w:rPr>
          <w:rFonts w:ascii="Times New Roman" w:hAnsi="Times New Roman" w:cs="Times New Roman"/>
          <w:sz w:val="26"/>
          <w:szCs w:val="26"/>
        </w:rPr>
        <w:t>Д.В.</w:t>
      </w:r>
      <w:r w:rsidRPr="00594860">
        <w:rPr>
          <w:rFonts w:ascii="Times New Roman" w:hAnsi="Times New Roman" w:cs="Times New Roman"/>
          <w:sz w:val="26"/>
          <w:szCs w:val="26"/>
        </w:rPr>
        <w:t xml:space="preserve">, </w:t>
      </w:r>
      <w:r w:rsidR="00847218">
        <w:rPr>
          <w:b/>
          <w:sz w:val="28"/>
          <w:szCs w:val="28"/>
        </w:rPr>
        <w:t>/изъято/</w:t>
      </w:r>
      <w:r w:rsidR="00847218">
        <w:rPr>
          <w:sz w:val="28"/>
          <w:szCs w:val="28"/>
        </w:rPr>
        <w:t xml:space="preserve">  </w:t>
      </w:r>
      <w:r w:rsidRPr="00594860">
        <w:rPr>
          <w:rFonts w:ascii="Times New Roman" w:hAnsi="Times New Roman" w:cs="Times New Roman"/>
          <w:sz w:val="26"/>
          <w:szCs w:val="26"/>
        </w:rPr>
        <w:t xml:space="preserve">года рождения, место рождения </w:t>
      </w:r>
      <w:r w:rsidR="00847218">
        <w:rPr>
          <w:b/>
          <w:sz w:val="28"/>
          <w:szCs w:val="28"/>
        </w:rPr>
        <w:t>/изъято/</w:t>
      </w:r>
      <w:r w:rsidR="00847218">
        <w:rPr>
          <w:sz w:val="28"/>
          <w:szCs w:val="28"/>
        </w:rPr>
        <w:t xml:space="preserve">  </w:t>
      </w:r>
      <w:r w:rsidRPr="00594860">
        <w:rPr>
          <w:rFonts w:ascii="Times New Roman" w:hAnsi="Times New Roman" w:cs="Times New Roman"/>
          <w:sz w:val="26"/>
          <w:szCs w:val="26"/>
        </w:rPr>
        <w:t>.</w:t>
      </w:r>
      <w:r w:rsidRPr="00594860">
        <w:rPr>
          <w:rFonts w:ascii="Times New Roman" w:hAnsi="Times New Roman" w:cs="Times New Roman"/>
          <w:sz w:val="26"/>
          <w:szCs w:val="26"/>
        </w:rPr>
        <w:t xml:space="preserve">, паспорт </w:t>
      </w:r>
      <w:r w:rsidR="00847218">
        <w:rPr>
          <w:b/>
          <w:sz w:val="28"/>
          <w:szCs w:val="28"/>
        </w:rPr>
        <w:t>/изъято/</w:t>
      </w:r>
      <w:r w:rsidR="00847218">
        <w:rPr>
          <w:sz w:val="28"/>
          <w:szCs w:val="28"/>
        </w:rPr>
        <w:t xml:space="preserve">  </w:t>
      </w:r>
      <w:r w:rsidRPr="00594860">
        <w:rPr>
          <w:rFonts w:ascii="Times New Roman" w:hAnsi="Times New Roman" w:cs="Times New Roman"/>
          <w:sz w:val="26"/>
          <w:szCs w:val="26"/>
        </w:rPr>
        <w:t xml:space="preserve">, выдан </w:t>
      </w:r>
      <w:r w:rsidR="00847218">
        <w:rPr>
          <w:b/>
          <w:sz w:val="28"/>
          <w:szCs w:val="28"/>
        </w:rPr>
        <w:t>/изъято/</w:t>
      </w:r>
      <w:r w:rsidR="00847218">
        <w:rPr>
          <w:sz w:val="28"/>
          <w:szCs w:val="28"/>
        </w:rPr>
        <w:t xml:space="preserve">  </w:t>
      </w:r>
      <w:r w:rsidRPr="00594860">
        <w:rPr>
          <w:rFonts w:ascii="Times New Roman" w:hAnsi="Times New Roman" w:cs="Times New Roman"/>
          <w:sz w:val="26"/>
          <w:szCs w:val="26"/>
        </w:rPr>
        <w:t xml:space="preserve">года </w:t>
      </w:r>
      <w:r w:rsidR="00847218">
        <w:rPr>
          <w:b/>
          <w:sz w:val="28"/>
          <w:szCs w:val="28"/>
        </w:rPr>
        <w:t>/изъято/</w:t>
      </w:r>
      <w:r w:rsidR="00847218">
        <w:rPr>
          <w:sz w:val="28"/>
          <w:szCs w:val="28"/>
        </w:rPr>
        <w:t xml:space="preserve">  </w:t>
      </w:r>
      <w:r w:rsidRPr="00594860">
        <w:rPr>
          <w:rFonts w:ascii="Times New Roman" w:hAnsi="Times New Roman" w:cs="Times New Roman"/>
          <w:sz w:val="26"/>
          <w:szCs w:val="26"/>
        </w:rPr>
        <w:t xml:space="preserve">, </w:t>
      </w:r>
      <w:r w:rsidR="00847218">
        <w:rPr>
          <w:b/>
          <w:sz w:val="28"/>
          <w:szCs w:val="28"/>
        </w:rPr>
        <w:t>/изъято/</w:t>
      </w:r>
      <w:r w:rsidR="00847218">
        <w:rPr>
          <w:sz w:val="28"/>
          <w:szCs w:val="28"/>
        </w:rPr>
        <w:t xml:space="preserve">  </w:t>
      </w:r>
      <w:r w:rsidRPr="00594860">
        <w:rPr>
          <w:rFonts w:ascii="Times New Roman" w:hAnsi="Times New Roman" w:cs="Times New Roman"/>
          <w:sz w:val="26"/>
          <w:szCs w:val="26"/>
        </w:rPr>
        <w:t xml:space="preserve">, зарегистрированного по адресу: РФ РК г. Керчь, ул. Марата дом </w:t>
      </w:r>
      <w:r w:rsidR="00847218">
        <w:rPr>
          <w:b/>
          <w:sz w:val="28"/>
          <w:szCs w:val="28"/>
        </w:rPr>
        <w:t>/изъято/</w:t>
      </w:r>
      <w:r w:rsidR="00847218">
        <w:rPr>
          <w:sz w:val="28"/>
          <w:szCs w:val="28"/>
        </w:rPr>
        <w:t xml:space="preserve">  </w:t>
      </w:r>
      <w:r w:rsidRPr="00594860">
        <w:rPr>
          <w:rFonts w:ascii="Times New Roman" w:hAnsi="Times New Roman" w:cs="Times New Roman"/>
          <w:sz w:val="26"/>
          <w:szCs w:val="26"/>
        </w:rPr>
        <w:t xml:space="preserve">кв. </w:t>
      </w:r>
      <w:r w:rsidR="00847218">
        <w:rPr>
          <w:b/>
          <w:sz w:val="28"/>
          <w:szCs w:val="28"/>
        </w:rPr>
        <w:t>/изъято/</w:t>
      </w:r>
      <w:r w:rsidR="00847218">
        <w:rPr>
          <w:sz w:val="28"/>
          <w:szCs w:val="28"/>
        </w:rPr>
        <w:t xml:space="preserve">  </w:t>
      </w:r>
      <w:r w:rsidRPr="00594860">
        <w:rPr>
          <w:rFonts w:ascii="Times New Roman" w:hAnsi="Times New Roman" w:cs="Times New Roman"/>
          <w:sz w:val="26"/>
          <w:szCs w:val="26"/>
        </w:rPr>
        <w:t>,</w:t>
      </w:r>
      <w:r w:rsidRPr="00594860">
        <w:rPr>
          <w:rFonts w:ascii="Times New Roman" w:hAnsi="Times New Roman" w:cs="Times New Roman"/>
          <w:sz w:val="26"/>
          <w:szCs w:val="26"/>
        </w:rPr>
        <w:t xml:space="preserve">   ИНН: </w:t>
      </w:r>
      <w:r w:rsidR="00847218">
        <w:rPr>
          <w:b/>
          <w:sz w:val="28"/>
          <w:szCs w:val="28"/>
        </w:rPr>
        <w:t>/изъято/</w:t>
      </w:r>
      <w:r w:rsidR="00847218">
        <w:rPr>
          <w:sz w:val="28"/>
          <w:szCs w:val="28"/>
        </w:rPr>
        <w:t xml:space="preserve">  </w:t>
      </w:r>
      <w:r w:rsidRPr="00594860">
        <w:rPr>
          <w:rFonts w:ascii="Times New Roman" w:hAnsi="Times New Roman" w:cs="Times New Roman"/>
          <w:sz w:val="26"/>
          <w:szCs w:val="26"/>
        </w:rPr>
        <w:t xml:space="preserve">в пользу Государственного унитарного предприятия </w:t>
      </w:r>
      <w:r w:rsidRPr="00594860">
        <w:rPr>
          <w:rFonts w:ascii="Times New Roman" w:hAnsi="Times New Roman" w:cs="Times New Roman"/>
          <w:sz w:val="26"/>
          <w:szCs w:val="26"/>
        </w:rPr>
        <w:t>Республики Крым «</w:t>
      </w:r>
      <w:r w:rsidRPr="00594860">
        <w:rPr>
          <w:rFonts w:ascii="Times New Roman" w:hAnsi="Times New Roman" w:cs="Times New Roman"/>
          <w:sz w:val="26"/>
          <w:szCs w:val="26"/>
        </w:rPr>
        <w:t>Крымтеплокоммунэнерго</w:t>
      </w:r>
      <w:r w:rsidRPr="00594860">
        <w:rPr>
          <w:rFonts w:ascii="Times New Roman" w:hAnsi="Times New Roman" w:cs="Times New Roman"/>
          <w:sz w:val="26"/>
          <w:szCs w:val="26"/>
        </w:rPr>
        <w:t>» в лице филиала государственного унитарного предприятия Республики Крым «</w:t>
      </w:r>
      <w:r w:rsidRPr="00594860">
        <w:rPr>
          <w:rFonts w:ascii="Times New Roman" w:hAnsi="Times New Roman" w:cs="Times New Roman"/>
          <w:sz w:val="26"/>
          <w:szCs w:val="26"/>
        </w:rPr>
        <w:t>Крымтеплокоммунэнерго</w:t>
      </w:r>
      <w:r w:rsidRPr="00594860">
        <w:rPr>
          <w:rFonts w:ascii="Times New Roman" w:hAnsi="Times New Roman" w:cs="Times New Roman"/>
          <w:sz w:val="26"/>
          <w:szCs w:val="26"/>
        </w:rPr>
        <w:t>» в  г. Керчь ИНН/КПП 9102028499/910201001, ОГРН 1149102047962,  адрес регистрации: г. Керчь, ул. Кирова, д.79а задолженность по коммунальной услуге  теплоснабжения на общедомовые нужды за период с 01 ноября 2021 года по 01 февраля 2025 года в размере  4 102 руб. 01 коп</w:t>
      </w:r>
      <w:r w:rsidRPr="00594860">
        <w:rPr>
          <w:rFonts w:ascii="Times New Roman" w:hAnsi="Times New Roman" w:cs="Times New Roman"/>
          <w:sz w:val="26"/>
          <w:szCs w:val="26"/>
        </w:rPr>
        <w:t xml:space="preserve">., </w:t>
      </w:r>
      <w:r w:rsidRPr="00594860">
        <w:rPr>
          <w:rFonts w:ascii="Times New Roman" w:hAnsi="Times New Roman" w:cs="Times New Roman"/>
          <w:sz w:val="26"/>
          <w:szCs w:val="26"/>
        </w:rPr>
        <w:t>пени  в размере 1 290 руб.  96  коп.</w:t>
      </w:r>
    </w:p>
    <w:p w:rsidR="00594860"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Pr>
          <w:rFonts w:ascii="Times New Roman" w:hAnsi="Times New Roman" w:cs="Times New Roman"/>
          <w:sz w:val="26"/>
          <w:szCs w:val="26"/>
        </w:rPr>
        <w:t xml:space="preserve">Взыскать с </w:t>
      </w:r>
      <w:r w:rsidRPr="00594860">
        <w:rPr>
          <w:rFonts w:ascii="Times New Roman" w:hAnsi="Times New Roman" w:cs="Times New Roman"/>
          <w:sz w:val="26"/>
          <w:szCs w:val="26"/>
        </w:rPr>
        <w:t>Дяговца</w:t>
      </w:r>
      <w:r w:rsidRPr="00594860">
        <w:rPr>
          <w:rFonts w:ascii="Times New Roman" w:hAnsi="Times New Roman" w:cs="Times New Roman"/>
          <w:sz w:val="26"/>
          <w:szCs w:val="26"/>
        </w:rPr>
        <w:t xml:space="preserve"> </w:t>
      </w:r>
      <w:r w:rsidR="00847218">
        <w:rPr>
          <w:rFonts w:ascii="Times New Roman" w:hAnsi="Times New Roman" w:cs="Times New Roman"/>
          <w:sz w:val="26"/>
          <w:szCs w:val="26"/>
        </w:rPr>
        <w:t>Д.В.</w:t>
      </w:r>
      <w:r w:rsidRPr="00594860">
        <w:rPr>
          <w:rFonts w:ascii="Times New Roman" w:hAnsi="Times New Roman" w:cs="Times New Roman"/>
          <w:sz w:val="26"/>
          <w:szCs w:val="26"/>
        </w:rPr>
        <w:t xml:space="preserve">, </w:t>
      </w:r>
      <w:r w:rsidR="00847218">
        <w:rPr>
          <w:b/>
          <w:sz w:val="28"/>
          <w:szCs w:val="28"/>
        </w:rPr>
        <w:t>/изъято/</w:t>
      </w:r>
      <w:r w:rsidR="00847218">
        <w:rPr>
          <w:sz w:val="28"/>
          <w:szCs w:val="28"/>
        </w:rPr>
        <w:t xml:space="preserve">  </w:t>
      </w:r>
      <w:r w:rsidRPr="00594860">
        <w:rPr>
          <w:rFonts w:ascii="Times New Roman" w:hAnsi="Times New Roman" w:cs="Times New Roman"/>
          <w:sz w:val="26"/>
          <w:szCs w:val="26"/>
        </w:rPr>
        <w:t>года рождения, место рождения</w:t>
      </w:r>
      <w:r w:rsidR="00847218">
        <w:rPr>
          <w:b/>
          <w:sz w:val="28"/>
          <w:szCs w:val="28"/>
        </w:rPr>
        <w:t>/изъято/</w:t>
      </w:r>
      <w:r w:rsidR="00847218">
        <w:rPr>
          <w:sz w:val="28"/>
          <w:szCs w:val="28"/>
        </w:rPr>
        <w:t xml:space="preserve">  </w:t>
      </w:r>
      <w:r w:rsidRPr="00594860">
        <w:rPr>
          <w:rFonts w:ascii="Times New Roman" w:hAnsi="Times New Roman" w:cs="Times New Roman"/>
          <w:sz w:val="26"/>
          <w:szCs w:val="26"/>
        </w:rPr>
        <w:t>.</w:t>
      </w:r>
      <w:r w:rsidRPr="00594860">
        <w:rPr>
          <w:rFonts w:ascii="Times New Roman" w:hAnsi="Times New Roman" w:cs="Times New Roman"/>
          <w:sz w:val="26"/>
          <w:szCs w:val="26"/>
        </w:rPr>
        <w:t xml:space="preserve">, паспорт </w:t>
      </w:r>
      <w:r w:rsidR="00847218">
        <w:rPr>
          <w:b/>
          <w:sz w:val="28"/>
          <w:szCs w:val="28"/>
        </w:rPr>
        <w:t>/изъято/</w:t>
      </w:r>
      <w:r w:rsidR="00847218">
        <w:rPr>
          <w:sz w:val="28"/>
          <w:szCs w:val="28"/>
        </w:rPr>
        <w:t xml:space="preserve">  </w:t>
      </w:r>
      <w:r w:rsidRPr="00594860">
        <w:rPr>
          <w:rFonts w:ascii="Times New Roman" w:hAnsi="Times New Roman" w:cs="Times New Roman"/>
          <w:sz w:val="26"/>
          <w:szCs w:val="26"/>
        </w:rPr>
        <w:t xml:space="preserve">, выдан </w:t>
      </w:r>
      <w:r w:rsidR="00847218">
        <w:rPr>
          <w:b/>
          <w:sz w:val="28"/>
          <w:szCs w:val="28"/>
        </w:rPr>
        <w:t>/изъято/</w:t>
      </w:r>
      <w:r w:rsidR="00847218">
        <w:rPr>
          <w:sz w:val="28"/>
          <w:szCs w:val="28"/>
        </w:rPr>
        <w:t xml:space="preserve">  </w:t>
      </w:r>
      <w:r w:rsidRPr="00594860">
        <w:rPr>
          <w:rFonts w:ascii="Times New Roman" w:hAnsi="Times New Roman" w:cs="Times New Roman"/>
          <w:sz w:val="26"/>
          <w:szCs w:val="26"/>
        </w:rPr>
        <w:t xml:space="preserve">года </w:t>
      </w:r>
      <w:r w:rsidR="00847218">
        <w:rPr>
          <w:b/>
          <w:sz w:val="28"/>
          <w:szCs w:val="28"/>
        </w:rPr>
        <w:t>/изъято/</w:t>
      </w:r>
      <w:r w:rsidR="00847218">
        <w:rPr>
          <w:sz w:val="28"/>
          <w:szCs w:val="28"/>
        </w:rPr>
        <w:t xml:space="preserve">  </w:t>
      </w:r>
      <w:r w:rsidRPr="00594860">
        <w:rPr>
          <w:rFonts w:ascii="Times New Roman" w:hAnsi="Times New Roman" w:cs="Times New Roman"/>
          <w:sz w:val="26"/>
          <w:szCs w:val="26"/>
        </w:rPr>
        <w:t xml:space="preserve">, </w:t>
      </w:r>
      <w:r w:rsidR="00847218">
        <w:rPr>
          <w:b/>
          <w:sz w:val="28"/>
          <w:szCs w:val="28"/>
        </w:rPr>
        <w:t>/изъято/</w:t>
      </w:r>
      <w:r w:rsidR="00847218">
        <w:rPr>
          <w:sz w:val="28"/>
          <w:szCs w:val="28"/>
        </w:rPr>
        <w:t xml:space="preserve">  </w:t>
      </w:r>
      <w:r w:rsidRPr="00594860">
        <w:rPr>
          <w:rFonts w:ascii="Times New Roman" w:hAnsi="Times New Roman" w:cs="Times New Roman"/>
          <w:sz w:val="26"/>
          <w:szCs w:val="26"/>
        </w:rPr>
        <w:t xml:space="preserve">, зарегистрированного по адресу: РФ РК г. Керчь, ул. Марата дом </w:t>
      </w:r>
      <w:r w:rsidR="00847218">
        <w:rPr>
          <w:b/>
          <w:sz w:val="28"/>
          <w:szCs w:val="28"/>
        </w:rPr>
        <w:t>/изъято/</w:t>
      </w:r>
      <w:r w:rsidR="00847218">
        <w:rPr>
          <w:sz w:val="28"/>
          <w:szCs w:val="28"/>
        </w:rPr>
        <w:t xml:space="preserve">  </w:t>
      </w:r>
      <w:r w:rsidRPr="00594860">
        <w:rPr>
          <w:rFonts w:ascii="Times New Roman" w:hAnsi="Times New Roman" w:cs="Times New Roman"/>
          <w:sz w:val="26"/>
          <w:szCs w:val="26"/>
        </w:rPr>
        <w:t xml:space="preserve">кв. </w:t>
      </w:r>
      <w:r w:rsidR="00847218">
        <w:rPr>
          <w:b/>
          <w:sz w:val="28"/>
          <w:szCs w:val="28"/>
        </w:rPr>
        <w:t>/изъято/</w:t>
      </w:r>
      <w:r w:rsidR="00847218">
        <w:rPr>
          <w:sz w:val="28"/>
          <w:szCs w:val="28"/>
        </w:rPr>
        <w:t xml:space="preserve">  </w:t>
      </w:r>
      <w:r w:rsidRPr="00594860">
        <w:rPr>
          <w:rFonts w:ascii="Times New Roman" w:hAnsi="Times New Roman" w:cs="Times New Roman"/>
          <w:sz w:val="26"/>
          <w:szCs w:val="26"/>
        </w:rPr>
        <w:t xml:space="preserve">,   ИНН: </w:t>
      </w:r>
      <w:r w:rsidR="00847218">
        <w:rPr>
          <w:b/>
          <w:sz w:val="28"/>
          <w:szCs w:val="28"/>
        </w:rPr>
        <w:t>/изъято/</w:t>
      </w:r>
      <w:r w:rsidR="00847218">
        <w:rPr>
          <w:sz w:val="28"/>
          <w:szCs w:val="28"/>
        </w:rPr>
        <w:t xml:space="preserve">  </w:t>
      </w:r>
      <w:r w:rsidRPr="00594860">
        <w:rPr>
          <w:rFonts w:ascii="Times New Roman" w:hAnsi="Times New Roman" w:cs="Times New Roman"/>
          <w:sz w:val="26"/>
          <w:szCs w:val="26"/>
        </w:rPr>
        <w:t>в пользу Государственного унитарного предприятия Республики Крым «</w:t>
      </w:r>
      <w:r w:rsidRPr="00594860">
        <w:rPr>
          <w:rFonts w:ascii="Times New Roman" w:hAnsi="Times New Roman" w:cs="Times New Roman"/>
          <w:sz w:val="26"/>
          <w:szCs w:val="26"/>
        </w:rPr>
        <w:t>Крымтеплокоммунэнерго</w:t>
      </w:r>
      <w:r w:rsidRPr="00594860">
        <w:rPr>
          <w:rFonts w:ascii="Times New Roman" w:hAnsi="Times New Roman" w:cs="Times New Roman"/>
          <w:sz w:val="26"/>
          <w:szCs w:val="26"/>
        </w:rPr>
        <w:t>» в лице филиала государственного унитарного предприятия Республики Крым «</w:t>
      </w:r>
      <w:r w:rsidRPr="00594860">
        <w:rPr>
          <w:rFonts w:ascii="Times New Roman" w:hAnsi="Times New Roman" w:cs="Times New Roman"/>
          <w:sz w:val="26"/>
          <w:szCs w:val="26"/>
        </w:rPr>
        <w:t>Крымтеплокоммунэнерго</w:t>
      </w:r>
      <w:r w:rsidRPr="00594860">
        <w:rPr>
          <w:rFonts w:ascii="Times New Roman" w:hAnsi="Times New Roman" w:cs="Times New Roman"/>
          <w:sz w:val="26"/>
          <w:szCs w:val="26"/>
        </w:rPr>
        <w:t xml:space="preserve">» в  г. Керчь ИНН/КПП 9102028499/910201001, ОГРН 1149102047962,  адрес регистрации: г. Керчь, ул. Кирова, д.79а  расходы по оплате государственной пошлины в  размере 4 000 руб. </w:t>
      </w:r>
    </w:p>
    <w:p w:rsidR="00712249"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Pr>
          <w:rFonts w:ascii="Times New Roman" w:hAnsi="Times New Roman" w:cs="Times New Roman"/>
          <w:sz w:val="26"/>
          <w:szCs w:val="26"/>
        </w:rPr>
        <w:t>От лиц, участвующих в деле, их представителей может быть подано заявление о составлении мотивированного решения суда, которое подается в течение 3-х дней со дня объявления резолютивной части решения суда, если лица, участвующие в деле, их представители присутствовали в судебном заседании; в течение 15-ти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712249"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Pr>
          <w:rFonts w:ascii="Times New Roman" w:hAnsi="Times New Roman" w:cs="Times New Roman"/>
          <w:sz w:val="26"/>
          <w:szCs w:val="26"/>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712249"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Pr>
          <w:rFonts w:ascii="Times New Roman" w:hAnsi="Times New Roman" w:cs="Times New Roman"/>
          <w:sz w:val="26"/>
          <w:szCs w:val="26"/>
        </w:rPr>
        <w:t>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 4</w:t>
      </w:r>
      <w:r w:rsidRPr="00594860" w:rsidR="00594860">
        <w:rPr>
          <w:rFonts w:ascii="Times New Roman" w:hAnsi="Times New Roman" w:cs="Times New Roman"/>
          <w:sz w:val="26"/>
          <w:szCs w:val="26"/>
        </w:rPr>
        <w:t>8</w:t>
      </w:r>
      <w:r w:rsidRPr="00594860">
        <w:rPr>
          <w:rFonts w:ascii="Times New Roman" w:hAnsi="Times New Roman" w:cs="Times New Roman"/>
          <w:sz w:val="26"/>
          <w:szCs w:val="26"/>
        </w:rPr>
        <w:t xml:space="preserve"> Керченского судебного района (городской округ Керчь) Республики Крым в течение месяца.</w:t>
      </w:r>
    </w:p>
    <w:p w:rsidR="0056701A" w:rsidRPr="00594860" w:rsidP="0059486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594860">
        <w:rPr>
          <w:rFonts w:ascii="Times New Roman" w:hAnsi="Times New Roman" w:cs="Times New Roman"/>
          <w:sz w:val="26"/>
          <w:szCs w:val="26"/>
        </w:rPr>
        <w:t xml:space="preserve">Мотивированное решение в окончательной форме принято </w:t>
      </w:r>
      <w:r w:rsidRPr="00594860" w:rsidR="00594860">
        <w:rPr>
          <w:rFonts w:ascii="Times New Roman" w:hAnsi="Times New Roman" w:cs="Times New Roman"/>
          <w:sz w:val="26"/>
          <w:szCs w:val="26"/>
        </w:rPr>
        <w:t>28 августа 2025 года.</w:t>
      </w:r>
    </w:p>
    <w:p w:rsidR="0056701A" w:rsidRPr="00594860" w:rsidP="00594860">
      <w:pPr>
        <w:spacing w:after="0"/>
        <w:jc w:val="both"/>
        <w:rPr>
          <w:rFonts w:ascii="Times New Roman" w:hAnsi="Times New Roman" w:cs="Times New Roman"/>
          <w:sz w:val="26"/>
          <w:szCs w:val="26"/>
        </w:rPr>
      </w:pPr>
    </w:p>
    <w:p w:rsidR="004323C1" w:rsidRPr="00594860" w:rsidP="00594860">
      <w:pPr>
        <w:spacing w:after="0"/>
        <w:jc w:val="both"/>
        <w:rPr>
          <w:rFonts w:ascii="Times New Roman" w:hAnsi="Times New Roman" w:cs="Times New Roman"/>
          <w:sz w:val="26"/>
          <w:szCs w:val="26"/>
        </w:rPr>
      </w:pPr>
    </w:p>
    <w:p w:rsidR="00261A83" w:rsidRPr="00594860" w:rsidP="00594860">
      <w:pPr>
        <w:spacing w:after="0"/>
        <w:jc w:val="both"/>
        <w:rPr>
          <w:rFonts w:ascii="Times New Roman" w:hAnsi="Times New Roman" w:cs="Times New Roman"/>
          <w:sz w:val="26"/>
          <w:szCs w:val="26"/>
        </w:rPr>
      </w:pPr>
      <w:r w:rsidRPr="00594860">
        <w:rPr>
          <w:rFonts w:ascii="Times New Roman" w:hAnsi="Times New Roman" w:cs="Times New Roman"/>
          <w:sz w:val="26"/>
          <w:szCs w:val="26"/>
        </w:rPr>
        <w:t xml:space="preserve">            </w:t>
      </w:r>
      <w:r w:rsidRPr="00594860" w:rsidR="00A27AB5">
        <w:rPr>
          <w:rFonts w:ascii="Times New Roman" w:hAnsi="Times New Roman" w:cs="Times New Roman"/>
          <w:sz w:val="26"/>
          <w:szCs w:val="26"/>
        </w:rPr>
        <w:t>Мировой судья</w:t>
      </w:r>
      <w:r w:rsidRPr="00594860" w:rsidR="00A27AB5">
        <w:rPr>
          <w:rFonts w:ascii="Times New Roman" w:hAnsi="Times New Roman" w:cs="Times New Roman"/>
          <w:sz w:val="26"/>
          <w:szCs w:val="26"/>
        </w:rPr>
        <w:tab/>
      </w:r>
      <w:r w:rsidRPr="00594860" w:rsidR="00A27AB5">
        <w:rPr>
          <w:rFonts w:ascii="Times New Roman" w:hAnsi="Times New Roman" w:cs="Times New Roman"/>
          <w:sz w:val="26"/>
          <w:szCs w:val="26"/>
        </w:rPr>
        <w:tab/>
      </w:r>
      <w:r w:rsidRPr="00594860" w:rsidR="00A27AB5">
        <w:rPr>
          <w:rFonts w:ascii="Times New Roman" w:hAnsi="Times New Roman" w:cs="Times New Roman"/>
          <w:sz w:val="26"/>
          <w:szCs w:val="26"/>
        </w:rPr>
        <w:tab/>
      </w:r>
      <w:r w:rsidRPr="00594860" w:rsidR="00A27AB5">
        <w:rPr>
          <w:rFonts w:ascii="Times New Roman" w:hAnsi="Times New Roman" w:cs="Times New Roman"/>
          <w:sz w:val="26"/>
          <w:szCs w:val="26"/>
        </w:rPr>
        <w:tab/>
      </w:r>
      <w:r w:rsidRPr="00594860" w:rsidR="00A27AB5">
        <w:rPr>
          <w:rFonts w:ascii="Times New Roman" w:hAnsi="Times New Roman" w:cs="Times New Roman"/>
          <w:sz w:val="26"/>
          <w:szCs w:val="26"/>
        </w:rPr>
        <w:tab/>
      </w:r>
      <w:r w:rsidRPr="00594860" w:rsidR="00A27AB5">
        <w:rPr>
          <w:rFonts w:ascii="Times New Roman" w:hAnsi="Times New Roman" w:cs="Times New Roman"/>
          <w:sz w:val="26"/>
          <w:szCs w:val="26"/>
        </w:rPr>
        <w:tab/>
      </w:r>
      <w:r w:rsidRPr="00594860" w:rsidR="00A27AB5">
        <w:rPr>
          <w:rFonts w:ascii="Times New Roman" w:hAnsi="Times New Roman" w:cs="Times New Roman"/>
          <w:sz w:val="26"/>
          <w:szCs w:val="26"/>
        </w:rPr>
        <w:tab/>
      </w:r>
      <w:r w:rsidRPr="00594860" w:rsidR="00A27AB5">
        <w:rPr>
          <w:rFonts w:ascii="Times New Roman" w:hAnsi="Times New Roman" w:cs="Times New Roman"/>
          <w:sz w:val="26"/>
          <w:szCs w:val="26"/>
        </w:rPr>
        <w:tab/>
      </w:r>
      <w:r w:rsidRPr="00594860">
        <w:rPr>
          <w:rFonts w:ascii="Times New Roman" w:hAnsi="Times New Roman" w:cs="Times New Roman"/>
          <w:sz w:val="26"/>
          <w:szCs w:val="26"/>
        </w:rPr>
        <w:t>К.В. Троян</w:t>
      </w:r>
    </w:p>
    <w:sectPr w:rsidSect="00423702">
      <w:footerReference w:type="default" r:id="rId10"/>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86996001"/>
      <w:docPartObj>
        <w:docPartGallery w:val="Page Numbers (Bottom of Page)"/>
        <w:docPartUnique/>
      </w:docPartObj>
    </w:sdtPr>
    <w:sdtContent>
      <w:p w:rsidR="00423702">
        <w:pPr>
          <w:pStyle w:val="Footer"/>
          <w:jc w:val="center"/>
        </w:pPr>
        <w:r>
          <w:fldChar w:fldCharType="begin"/>
        </w:r>
        <w:r>
          <w:instrText>PAGE   \* MERGEFORMAT</w:instrText>
        </w:r>
        <w:r>
          <w:fldChar w:fldCharType="separate"/>
        </w:r>
        <w:r w:rsidR="00847218">
          <w:rPr>
            <w:noProof/>
          </w:rPr>
          <w:t>15</w:t>
        </w:r>
        <w:r>
          <w:fldChar w:fldCharType="end"/>
        </w:r>
      </w:p>
    </w:sdtContent>
  </w:sdt>
  <w:p w:rsidR="0066295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02F"/>
    <w:rsid w:val="00014DAC"/>
    <w:rsid w:val="00015C0A"/>
    <w:rsid w:val="000207F4"/>
    <w:rsid w:val="00020B58"/>
    <w:rsid w:val="00021912"/>
    <w:rsid w:val="00026028"/>
    <w:rsid w:val="00035E22"/>
    <w:rsid w:val="0003708C"/>
    <w:rsid w:val="00044BFD"/>
    <w:rsid w:val="000479CC"/>
    <w:rsid w:val="00055580"/>
    <w:rsid w:val="00055EDE"/>
    <w:rsid w:val="00061104"/>
    <w:rsid w:val="0006195A"/>
    <w:rsid w:val="00065B17"/>
    <w:rsid w:val="00076062"/>
    <w:rsid w:val="0008178A"/>
    <w:rsid w:val="0009090C"/>
    <w:rsid w:val="00092B39"/>
    <w:rsid w:val="00096B1D"/>
    <w:rsid w:val="000C1358"/>
    <w:rsid w:val="000C4A60"/>
    <w:rsid w:val="000D0AC8"/>
    <w:rsid w:val="000D551A"/>
    <w:rsid w:val="000D5DD6"/>
    <w:rsid w:val="000F09C0"/>
    <w:rsid w:val="000F48C8"/>
    <w:rsid w:val="000F5F26"/>
    <w:rsid w:val="001053BF"/>
    <w:rsid w:val="001118E2"/>
    <w:rsid w:val="0011373C"/>
    <w:rsid w:val="00123574"/>
    <w:rsid w:val="00126F7B"/>
    <w:rsid w:val="00133A84"/>
    <w:rsid w:val="00141B3B"/>
    <w:rsid w:val="0014236A"/>
    <w:rsid w:val="0014459F"/>
    <w:rsid w:val="00145077"/>
    <w:rsid w:val="0015290C"/>
    <w:rsid w:val="00156541"/>
    <w:rsid w:val="00164852"/>
    <w:rsid w:val="0017058D"/>
    <w:rsid w:val="0017153B"/>
    <w:rsid w:val="00174F8A"/>
    <w:rsid w:val="00177A6D"/>
    <w:rsid w:val="00177D10"/>
    <w:rsid w:val="001811FF"/>
    <w:rsid w:val="0018502E"/>
    <w:rsid w:val="00190B4A"/>
    <w:rsid w:val="001926A1"/>
    <w:rsid w:val="001943B3"/>
    <w:rsid w:val="00195F06"/>
    <w:rsid w:val="001A15E2"/>
    <w:rsid w:val="001A2889"/>
    <w:rsid w:val="001A5FB8"/>
    <w:rsid w:val="001B0DAE"/>
    <w:rsid w:val="001D1A18"/>
    <w:rsid w:val="001D57E7"/>
    <w:rsid w:val="001E132C"/>
    <w:rsid w:val="001E2B83"/>
    <w:rsid w:val="001F7F18"/>
    <w:rsid w:val="00204A81"/>
    <w:rsid w:val="00207854"/>
    <w:rsid w:val="002142CD"/>
    <w:rsid w:val="00214BC8"/>
    <w:rsid w:val="0021684F"/>
    <w:rsid w:val="00236900"/>
    <w:rsid w:val="00240881"/>
    <w:rsid w:val="002435FB"/>
    <w:rsid w:val="00243D85"/>
    <w:rsid w:val="00244862"/>
    <w:rsid w:val="00252F7B"/>
    <w:rsid w:val="00253C39"/>
    <w:rsid w:val="0025727E"/>
    <w:rsid w:val="0025766B"/>
    <w:rsid w:val="00260F97"/>
    <w:rsid w:val="00261A83"/>
    <w:rsid w:val="0026250E"/>
    <w:rsid w:val="00262D87"/>
    <w:rsid w:val="002637FD"/>
    <w:rsid w:val="00266118"/>
    <w:rsid w:val="002669F3"/>
    <w:rsid w:val="0027226C"/>
    <w:rsid w:val="00281584"/>
    <w:rsid w:val="002838D6"/>
    <w:rsid w:val="00284CFA"/>
    <w:rsid w:val="00285B3F"/>
    <w:rsid w:val="00287644"/>
    <w:rsid w:val="002A0493"/>
    <w:rsid w:val="002A0C4C"/>
    <w:rsid w:val="002B064D"/>
    <w:rsid w:val="002B153A"/>
    <w:rsid w:val="002B242D"/>
    <w:rsid w:val="002B3A26"/>
    <w:rsid w:val="002B5379"/>
    <w:rsid w:val="002D70DA"/>
    <w:rsid w:val="002E49F1"/>
    <w:rsid w:val="002E5ECE"/>
    <w:rsid w:val="00301604"/>
    <w:rsid w:val="00311551"/>
    <w:rsid w:val="00314433"/>
    <w:rsid w:val="0031643A"/>
    <w:rsid w:val="00327967"/>
    <w:rsid w:val="003328D9"/>
    <w:rsid w:val="003653CE"/>
    <w:rsid w:val="00373D5D"/>
    <w:rsid w:val="0037737F"/>
    <w:rsid w:val="00385F3A"/>
    <w:rsid w:val="00392828"/>
    <w:rsid w:val="00394B34"/>
    <w:rsid w:val="003A335A"/>
    <w:rsid w:val="003A52AF"/>
    <w:rsid w:val="003A55E8"/>
    <w:rsid w:val="003B05B8"/>
    <w:rsid w:val="003B173B"/>
    <w:rsid w:val="003B29F5"/>
    <w:rsid w:val="003B5A03"/>
    <w:rsid w:val="003C70D0"/>
    <w:rsid w:val="003D04D8"/>
    <w:rsid w:val="003D0A67"/>
    <w:rsid w:val="003D23CD"/>
    <w:rsid w:val="003D5DE0"/>
    <w:rsid w:val="003E4A1F"/>
    <w:rsid w:val="003F1D50"/>
    <w:rsid w:val="003F3E6C"/>
    <w:rsid w:val="003F41DB"/>
    <w:rsid w:val="003F484C"/>
    <w:rsid w:val="00400D1E"/>
    <w:rsid w:val="00403F65"/>
    <w:rsid w:val="004041D0"/>
    <w:rsid w:val="00417D94"/>
    <w:rsid w:val="00423702"/>
    <w:rsid w:val="00426D57"/>
    <w:rsid w:val="004323C1"/>
    <w:rsid w:val="00436386"/>
    <w:rsid w:val="004423F1"/>
    <w:rsid w:val="00443E93"/>
    <w:rsid w:val="004457A6"/>
    <w:rsid w:val="004473D5"/>
    <w:rsid w:val="00447D20"/>
    <w:rsid w:val="004505C6"/>
    <w:rsid w:val="0045614A"/>
    <w:rsid w:val="00457871"/>
    <w:rsid w:val="00463E3B"/>
    <w:rsid w:val="00465F13"/>
    <w:rsid w:val="004670A1"/>
    <w:rsid w:val="0047347D"/>
    <w:rsid w:val="004822E9"/>
    <w:rsid w:val="0048291F"/>
    <w:rsid w:val="00493C48"/>
    <w:rsid w:val="00496A98"/>
    <w:rsid w:val="00496D9B"/>
    <w:rsid w:val="004A10C3"/>
    <w:rsid w:val="004A1D3A"/>
    <w:rsid w:val="004A328C"/>
    <w:rsid w:val="004B4079"/>
    <w:rsid w:val="004C2164"/>
    <w:rsid w:val="004D6109"/>
    <w:rsid w:val="004E1B2E"/>
    <w:rsid w:val="004E5D7E"/>
    <w:rsid w:val="004F34AB"/>
    <w:rsid w:val="00500C84"/>
    <w:rsid w:val="00503AF3"/>
    <w:rsid w:val="00507157"/>
    <w:rsid w:val="005159C1"/>
    <w:rsid w:val="00532E17"/>
    <w:rsid w:val="005401E3"/>
    <w:rsid w:val="00551EC3"/>
    <w:rsid w:val="00554FCB"/>
    <w:rsid w:val="0056701A"/>
    <w:rsid w:val="005811EB"/>
    <w:rsid w:val="00581B15"/>
    <w:rsid w:val="00581E55"/>
    <w:rsid w:val="0058293B"/>
    <w:rsid w:val="005838C7"/>
    <w:rsid w:val="00591C0D"/>
    <w:rsid w:val="00594860"/>
    <w:rsid w:val="005B3EC9"/>
    <w:rsid w:val="005C1DEB"/>
    <w:rsid w:val="005E247F"/>
    <w:rsid w:val="005F2C7B"/>
    <w:rsid w:val="005F6A92"/>
    <w:rsid w:val="0062185E"/>
    <w:rsid w:val="0062575A"/>
    <w:rsid w:val="00633D67"/>
    <w:rsid w:val="00634B18"/>
    <w:rsid w:val="0064362F"/>
    <w:rsid w:val="0065283D"/>
    <w:rsid w:val="00662957"/>
    <w:rsid w:val="006753A3"/>
    <w:rsid w:val="0068521B"/>
    <w:rsid w:val="00692A37"/>
    <w:rsid w:val="00692AD8"/>
    <w:rsid w:val="0069539A"/>
    <w:rsid w:val="00695E86"/>
    <w:rsid w:val="006971D0"/>
    <w:rsid w:val="006A446B"/>
    <w:rsid w:val="006A5696"/>
    <w:rsid w:val="006C3865"/>
    <w:rsid w:val="006C7AAA"/>
    <w:rsid w:val="006D2850"/>
    <w:rsid w:val="006E2A0B"/>
    <w:rsid w:val="006E66B0"/>
    <w:rsid w:val="006E6B98"/>
    <w:rsid w:val="006F46C0"/>
    <w:rsid w:val="006F52DC"/>
    <w:rsid w:val="00712249"/>
    <w:rsid w:val="00744175"/>
    <w:rsid w:val="007444FA"/>
    <w:rsid w:val="00753E71"/>
    <w:rsid w:val="00765C12"/>
    <w:rsid w:val="007661E1"/>
    <w:rsid w:val="007678AB"/>
    <w:rsid w:val="00767A33"/>
    <w:rsid w:val="00773D26"/>
    <w:rsid w:val="00780005"/>
    <w:rsid w:val="00784CA0"/>
    <w:rsid w:val="00785CAD"/>
    <w:rsid w:val="00794184"/>
    <w:rsid w:val="007A3E7F"/>
    <w:rsid w:val="007A606D"/>
    <w:rsid w:val="007B0F3B"/>
    <w:rsid w:val="007B243D"/>
    <w:rsid w:val="007B27EB"/>
    <w:rsid w:val="007B2957"/>
    <w:rsid w:val="007C002F"/>
    <w:rsid w:val="007C2CD0"/>
    <w:rsid w:val="007C3CFF"/>
    <w:rsid w:val="007C4155"/>
    <w:rsid w:val="007C4B99"/>
    <w:rsid w:val="007C769E"/>
    <w:rsid w:val="007D6047"/>
    <w:rsid w:val="007E3D7E"/>
    <w:rsid w:val="007E6C5D"/>
    <w:rsid w:val="008017E5"/>
    <w:rsid w:val="00801DBC"/>
    <w:rsid w:val="0080503E"/>
    <w:rsid w:val="00811FE1"/>
    <w:rsid w:val="00813153"/>
    <w:rsid w:val="00814EDB"/>
    <w:rsid w:val="00825FD3"/>
    <w:rsid w:val="00826C0C"/>
    <w:rsid w:val="0083310B"/>
    <w:rsid w:val="00834E07"/>
    <w:rsid w:val="0084155E"/>
    <w:rsid w:val="00847218"/>
    <w:rsid w:val="0084792A"/>
    <w:rsid w:val="008622D6"/>
    <w:rsid w:val="00870AB9"/>
    <w:rsid w:val="00870B2F"/>
    <w:rsid w:val="00872DF9"/>
    <w:rsid w:val="008928F9"/>
    <w:rsid w:val="008B0A2B"/>
    <w:rsid w:val="008B5EEA"/>
    <w:rsid w:val="008B7845"/>
    <w:rsid w:val="008D4236"/>
    <w:rsid w:val="00900059"/>
    <w:rsid w:val="00900A36"/>
    <w:rsid w:val="00925459"/>
    <w:rsid w:val="009301AB"/>
    <w:rsid w:val="00930393"/>
    <w:rsid w:val="00930C77"/>
    <w:rsid w:val="00934078"/>
    <w:rsid w:val="00940CFB"/>
    <w:rsid w:val="00940F76"/>
    <w:rsid w:val="00942634"/>
    <w:rsid w:val="009435A7"/>
    <w:rsid w:val="009469C0"/>
    <w:rsid w:val="00952C52"/>
    <w:rsid w:val="00955479"/>
    <w:rsid w:val="0095626B"/>
    <w:rsid w:val="0095738E"/>
    <w:rsid w:val="00965FF5"/>
    <w:rsid w:val="00971308"/>
    <w:rsid w:val="009740BD"/>
    <w:rsid w:val="009740ED"/>
    <w:rsid w:val="0097799E"/>
    <w:rsid w:val="00980D31"/>
    <w:rsid w:val="00991EFB"/>
    <w:rsid w:val="009A19AF"/>
    <w:rsid w:val="009A4952"/>
    <w:rsid w:val="009A7E7C"/>
    <w:rsid w:val="009B1FFA"/>
    <w:rsid w:val="009B2BE8"/>
    <w:rsid w:val="009B2C93"/>
    <w:rsid w:val="009C62E3"/>
    <w:rsid w:val="009D11A6"/>
    <w:rsid w:val="009D3EC0"/>
    <w:rsid w:val="009D44B3"/>
    <w:rsid w:val="009E0551"/>
    <w:rsid w:val="009E1F47"/>
    <w:rsid w:val="009E281C"/>
    <w:rsid w:val="009E3B1E"/>
    <w:rsid w:val="00A0447D"/>
    <w:rsid w:val="00A10A7A"/>
    <w:rsid w:val="00A12055"/>
    <w:rsid w:val="00A12E97"/>
    <w:rsid w:val="00A15028"/>
    <w:rsid w:val="00A218BA"/>
    <w:rsid w:val="00A26A7E"/>
    <w:rsid w:val="00A275ED"/>
    <w:rsid w:val="00A27AB5"/>
    <w:rsid w:val="00A34582"/>
    <w:rsid w:val="00A35BA4"/>
    <w:rsid w:val="00A370A0"/>
    <w:rsid w:val="00A408B0"/>
    <w:rsid w:val="00A4369A"/>
    <w:rsid w:val="00A4635E"/>
    <w:rsid w:val="00A52091"/>
    <w:rsid w:val="00A564FD"/>
    <w:rsid w:val="00A6617A"/>
    <w:rsid w:val="00A6668E"/>
    <w:rsid w:val="00A718D8"/>
    <w:rsid w:val="00A74363"/>
    <w:rsid w:val="00A81B2D"/>
    <w:rsid w:val="00A82417"/>
    <w:rsid w:val="00A86FEE"/>
    <w:rsid w:val="00AA246F"/>
    <w:rsid w:val="00AA6938"/>
    <w:rsid w:val="00AA7EB7"/>
    <w:rsid w:val="00AB1902"/>
    <w:rsid w:val="00AC0474"/>
    <w:rsid w:val="00AC0F4B"/>
    <w:rsid w:val="00AC4138"/>
    <w:rsid w:val="00AC4337"/>
    <w:rsid w:val="00AD08F7"/>
    <w:rsid w:val="00AE463D"/>
    <w:rsid w:val="00AF1EF8"/>
    <w:rsid w:val="00AF2617"/>
    <w:rsid w:val="00AF45AA"/>
    <w:rsid w:val="00AF6D63"/>
    <w:rsid w:val="00AF6E9D"/>
    <w:rsid w:val="00B1213A"/>
    <w:rsid w:val="00B222DA"/>
    <w:rsid w:val="00B22EF0"/>
    <w:rsid w:val="00B40701"/>
    <w:rsid w:val="00B40C0C"/>
    <w:rsid w:val="00B410DF"/>
    <w:rsid w:val="00B46709"/>
    <w:rsid w:val="00B46A53"/>
    <w:rsid w:val="00B60C7A"/>
    <w:rsid w:val="00B6102E"/>
    <w:rsid w:val="00B61DE6"/>
    <w:rsid w:val="00B63A97"/>
    <w:rsid w:val="00B72583"/>
    <w:rsid w:val="00B73CAD"/>
    <w:rsid w:val="00B761BA"/>
    <w:rsid w:val="00B85AA2"/>
    <w:rsid w:val="00B863CF"/>
    <w:rsid w:val="00BA172F"/>
    <w:rsid w:val="00BA22CE"/>
    <w:rsid w:val="00BA320F"/>
    <w:rsid w:val="00BA63C8"/>
    <w:rsid w:val="00BE2BAA"/>
    <w:rsid w:val="00BE62C0"/>
    <w:rsid w:val="00BF2DB8"/>
    <w:rsid w:val="00C06BED"/>
    <w:rsid w:val="00C1363C"/>
    <w:rsid w:val="00C23244"/>
    <w:rsid w:val="00C300F6"/>
    <w:rsid w:val="00C33D67"/>
    <w:rsid w:val="00C33EAD"/>
    <w:rsid w:val="00C418E2"/>
    <w:rsid w:val="00C41D2C"/>
    <w:rsid w:val="00C460EE"/>
    <w:rsid w:val="00C556FB"/>
    <w:rsid w:val="00C65AA8"/>
    <w:rsid w:val="00C66342"/>
    <w:rsid w:val="00C77BD1"/>
    <w:rsid w:val="00C9001A"/>
    <w:rsid w:val="00C92C0A"/>
    <w:rsid w:val="00C9515A"/>
    <w:rsid w:val="00C97125"/>
    <w:rsid w:val="00C9792D"/>
    <w:rsid w:val="00CA1A18"/>
    <w:rsid w:val="00CB2932"/>
    <w:rsid w:val="00CB3AC8"/>
    <w:rsid w:val="00CB48BF"/>
    <w:rsid w:val="00CC4720"/>
    <w:rsid w:val="00CD0AA8"/>
    <w:rsid w:val="00CD17DF"/>
    <w:rsid w:val="00CF0963"/>
    <w:rsid w:val="00CF20FF"/>
    <w:rsid w:val="00CF7EE1"/>
    <w:rsid w:val="00D00ADD"/>
    <w:rsid w:val="00D02EB7"/>
    <w:rsid w:val="00D0520A"/>
    <w:rsid w:val="00D07479"/>
    <w:rsid w:val="00D0788D"/>
    <w:rsid w:val="00D10070"/>
    <w:rsid w:val="00D12688"/>
    <w:rsid w:val="00D25481"/>
    <w:rsid w:val="00D3169B"/>
    <w:rsid w:val="00D35B5D"/>
    <w:rsid w:val="00D35B82"/>
    <w:rsid w:val="00D41374"/>
    <w:rsid w:val="00D52059"/>
    <w:rsid w:val="00D61B00"/>
    <w:rsid w:val="00D63792"/>
    <w:rsid w:val="00D63F23"/>
    <w:rsid w:val="00D751B8"/>
    <w:rsid w:val="00D770B5"/>
    <w:rsid w:val="00D77B5A"/>
    <w:rsid w:val="00D77FE7"/>
    <w:rsid w:val="00D827B6"/>
    <w:rsid w:val="00D977B0"/>
    <w:rsid w:val="00DA02CE"/>
    <w:rsid w:val="00DA242D"/>
    <w:rsid w:val="00DA26CF"/>
    <w:rsid w:val="00DA728D"/>
    <w:rsid w:val="00DC2B2C"/>
    <w:rsid w:val="00DC7251"/>
    <w:rsid w:val="00DE0B0C"/>
    <w:rsid w:val="00DE142B"/>
    <w:rsid w:val="00DE278E"/>
    <w:rsid w:val="00DF21BB"/>
    <w:rsid w:val="00E25ADE"/>
    <w:rsid w:val="00E25F14"/>
    <w:rsid w:val="00E4183B"/>
    <w:rsid w:val="00E47560"/>
    <w:rsid w:val="00E50287"/>
    <w:rsid w:val="00E66D2E"/>
    <w:rsid w:val="00E844D3"/>
    <w:rsid w:val="00E90AC6"/>
    <w:rsid w:val="00E90F9A"/>
    <w:rsid w:val="00E912F2"/>
    <w:rsid w:val="00E95C8C"/>
    <w:rsid w:val="00EB2733"/>
    <w:rsid w:val="00EB6E6E"/>
    <w:rsid w:val="00EC0C2A"/>
    <w:rsid w:val="00EC1DD1"/>
    <w:rsid w:val="00EC2F4A"/>
    <w:rsid w:val="00EC3D01"/>
    <w:rsid w:val="00EC758F"/>
    <w:rsid w:val="00EC7EC0"/>
    <w:rsid w:val="00ED12BB"/>
    <w:rsid w:val="00ED2124"/>
    <w:rsid w:val="00ED5565"/>
    <w:rsid w:val="00EF1AB9"/>
    <w:rsid w:val="00F3531C"/>
    <w:rsid w:val="00F3745E"/>
    <w:rsid w:val="00F4079A"/>
    <w:rsid w:val="00F4435F"/>
    <w:rsid w:val="00F57E1B"/>
    <w:rsid w:val="00F67DA1"/>
    <w:rsid w:val="00F749FB"/>
    <w:rsid w:val="00F85DB2"/>
    <w:rsid w:val="00F87C30"/>
    <w:rsid w:val="00F95C8E"/>
    <w:rsid w:val="00FA7C8E"/>
    <w:rsid w:val="00FB691D"/>
    <w:rsid w:val="00FD0E51"/>
    <w:rsid w:val="00FD2DDB"/>
    <w:rsid w:val="00FD3129"/>
    <w:rsid w:val="00FE21D6"/>
    <w:rsid w:val="00FF74C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A27AB5"/>
    <w:pPr>
      <w:spacing w:after="0" w:line="240" w:lineRule="auto"/>
      <w:jc w:val="both"/>
    </w:pPr>
    <w:rPr>
      <w:rFonts w:ascii="Times New Roman" w:eastAsia="Times New Roman" w:hAnsi="Times New Roman" w:cs="Times New Roman"/>
      <w:sz w:val="20"/>
      <w:szCs w:val="20"/>
      <w:lang w:eastAsia="ru-RU"/>
    </w:rPr>
  </w:style>
  <w:style w:type="character" w:customStyle="1" w:styleId="a">
    <w:name w:val="Основной текст Знак"/>
    <w:basedOn w:val="DefaultParagraphFont"/>
    <w:link w:val="BodyText"/>
    <w:rsid w:val="00A27AB5"/>
    <w:rPr>
      <w:rFonts w:ascii="Times New Roman" w:eastAsia="Times New Roman" w:hAnsi="Times New Roman" w:cs="Times New Roman"/>
      <w:sz w:val="20"/>
      <w:szCs w:val="20"/>
      <w:lang w:eastAsia="ru-RU"/>
    </w:rPr>
  </w:style>
  <w:style w:type="character" w:styleId="Hyperlink">
    <w:name w:val="Hyperlink"/>
    <w:basedOn w:val="DefaultParagraphFont"/>
    <w:uiPriority w:val="99"/>
    <w:semiHidden/>
    <w:unhideWhenUsed/>
    <w:rsid w:val="0080503E"/>
    <w:rPr>
      <w:color w:val="0000FF" w:themeColor="hyperlink"/>
      <w:u w:val="single"/>
    </w:rPr>
  </w:style>
  <w:style w:type="character" w:customStyle="1" w:styleId="snippetequal">
    <w:name w:val="snippet_equal"/>
    <w:basedOn w:val="DefaultParagraphFont"/>
    <w:rsid w:val="00DA26CF"/>
  </w:style>
  <w:style w:type="character" w:customStyle="1" w:styleId="2">
    <w:name w:val="Основной текст (2)_"/>
    <w:basedOn w:val="DefaultParagraphFont"/>
    <w:link w:val="20"/>
    <w:rsid w:val="00DA26CF"/>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DA26CF"/>
    <w:pPr>
      <w:widowControl w:val="0"/>
      <w:shd w:val="clear" w:color="auto" w:fill="FFFFFF"/>
      <w:spacing w:after="300" w:line="0" w:lineRule="atLeast"/>
      <w:jc w:val="right"/>
    </w:pPr>
    <w:rPr>
      <w:rFonts w:ascii="Times New Roman" w:eastAsia="Times New Roman" w:hAnsi="Times New Roman" w:cs="Times New Roman"/>
      <w:sz w:val="26"/>
      <w:szCs w:val="26"/>
    </w:rPr>
  </w:style>
  <w:style w:type="paragraph" w:styleId="Header">
    <w:name w:val="header"/>
    <w:basedOn w:val="Normal"/>
    <w:link w:val="a0"/>
    <w:uiPriority w:val="99"/>
    <w:unhideWhenUsed/>
    <w:rsid w:val="00662957"/>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662957"/>
  </w:style>
  <w:style w:type="paragraph" w:styleId="Footer">
    <w:name w:val="footer"/>
    <w:basedOn w:val="Normal"/>
    <w:link w:val="a1"/>
    <w:uiPriority w:val="99"/>
    <w:unhideWhenUsed/>
    <w:rsid w:val="00662957"/>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662957"/>
  </w:style>
  <w:style w:type="paragraph" w:styleId="BalloonText">
    <w:name w:val="Balloon Text"/>
    <w:basedOn w:val="Normal"/>
    <w:link w:val="a2"/>
    <w:uiPriority w:val="99"/>
    <w:semiHidden/>
    <w:unhideWhenUsed/>
    <w:rsid w:val="00C77BD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C77B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B6E8C9956CF1669F07BD71124D65EC5218FFEB3877D9BAE02AF568FBE6E039D64E5324E6392628F55F55CEAFEE59AC203B012F589C5VBL7H" TargetMode="External" /><Relationship Id="rId5" Type="http://schemas.openxmlformats.org/officeDocument/2006/relationships/hyperlink" Target="consultantplus://offline/ref=5B6E8C9956CF1669F07BD71124D65EC5218FFEB3877D9BAE02AF568FBE6E039D64E5324E6391668407A213EBA2A0CFD102B812F781D9B593FEVALEH" TargetMode="External" /><Relationship Id="rId6" Type="http://schemas.openxmlformats.org/officeDocument/2006/relationships/hyperlink" Target="consultantplus://offline/ref=5B6E8C9956CF1669F07BD71124D65EC5218FFEB3877D9BAE02AF568FBE6E039D64E5324E6391668605A113EBA2A0CFD102B812F781D9B593FEVALEH" TargetMode="External" /><Relationship Id="rId7" Type="http://schemas.openxmlformats.org/officeDocument/2006/relationships/hyperlink" Target="consultantplus://offline/ref=5B6E8C9956CF1669F07BD71124D65EC5218FFEB3877D9BAE02AF568FBE6E039D64E5324E6391678D05A613EBA2A0CFD102B812F781D9B593FEVALEH" TargetMode="External" /><Relationship Id="rId8" Type="http://schemas.openxmlformats.org/officeDocument/2006/relationships/hyperlink" Target="http://sudact.ru/law/gpk-rf/razdel-ii/podrazdel-ii/glava-15/statia-167/?marker=fdoctlaw" TargetMode="External" /><Relationship Id="rId9" Type="http://schemas.openxmlformats.org/officeDocument/2006/relationships/hyperlink" Target="consultantplus://offline/ref=1F2058845471A3E677FDB4AE8AFF3E295B1F2E3FCBECF134924BDA866EDDB78B19B52CAE0141217D4DAAC4B0997BE177D568DA249F8CFEcAF7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