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160" w:rsidP="00522160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2-</w:t>
      </w:r>
      <w:r w:rsidR="0067346E">
        <w:rPr>
          <w:rFonts w:ascii="Times New Roman" w:eastAsia="Times New Roman" w:hAnsi="Times New Roman" w:cs="Times New Roman"/>
          <w:lang w:eastAsia="ru-RU"/>
        </w:rPr>
        <w:t>48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67346E">
        <w:rPr>
          <w:rFonts w:ascii="Times New Roman" w:eastAsia="Times New Roman" w:hAnsi="Times New Roman" w:cs="Times New Roman"/>
          <w:lang w:eastAsia="ru-RU"/>
        </w:rPr>
        <w:t>609</w:t>
      </w:r>
      <w:r>
        <w:rPr>
          <w:rFonts w:ascii="Times New Roman" w:eastAsia="Times New Roman" w:hAnsi="Times New Roman" w:cs="Times New Roman"/>
          <w:lang w:eastAsia="ru-RU"/>
        </w:rPr>
        <w:t>/2023</w:t>
      </w:r>
    </w:p>
    <w:p w:rsidR="00522160" w:rsidP="00522160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УИД </w:t>
      </w:r>
      <w:r>
        <w:rPr>
          <w:rFonts w:ascii="Times New Roman" w:hAnsi="Times New Roman" w:cs="Times New Roman"/>
          <w:bCs/>
        </w:rPr>
        <w:t>91MS004</w:t>
      </w:r>
      <w:r w:rsidR="0067346E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-01-202</w:t>
      </w:r>
      <w:r w:rsidR="0067346E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-00</w:t>
      </w:r>
      <w:r w:rsidR="0067346E">
        <w:rPr>
          <w:rFonts w:ascii="Times New Roman" w:hAnsi="Times New Roman" w:cs="Times New Roman"/>
          <w:bCs/>
        </w:rPr>
        <w:t>0610</w:t>
      </w:r>
      <w:r>
        <w:rPr>
          <w:rFonts w:ascii="Times New Roman" w:hAnsi="Times New Roman" w:cs="Times New Roman"/>
          <w:bCs/>
        </w:rPr>
        <w:t>-</w:t>
      </w:r>
      <w:r w:rsidR="0067346E">
        <w:rPr>
          <w:rFonts w:ascii="Times New Roman" w:hAnsi="Times New Roman" w:cs="Times New Roman"/>
          <w:bCs/>
        </w:rPr>
        <w:t>38</w:t>
      </w:r>
    </w:p>
    <w:p w:rsidR="00522160" w:rsidP="005221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2160" w:rsidRPr="00B740F6" w:rsidP="0052216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</w:t>
      </w:r>
      <w:r w:rsidRPr="00B74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Е Ш Е Н И Е</w:t>
      </w:r>
    </w:p>
    <w:p w:rsidR="00522160" w:rsidRPr="00B740F6" w:rsidP="0052216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522160" w:rsidRPr="00B740F6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522160" w:rsidRPr="00B740F6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2160" w:rsidP="006734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г.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 Керчь</w:t>
      </w:r>
    </w:p>
    <w:p w:rsidR="00522160" w:rsidP="00522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346E" w:rsidP="0052216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</w:pP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Мировой судья судебного участка № 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51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Керченского судебного района (городской округ Керчь) Республики Крым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Урюпина С.С.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,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исполняя обязанности</w:t>
      </w:r>
      <w:r w:rsidRPr="002C7C1D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мирового судьи судебного участка № 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48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Керченского судебного района (городской округ Керчь) Республики Крым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,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7E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824FFA" w:rsidR="0067346E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824FFA" w:rsidR="0067346E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67346E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824FFA" w:rsidR="0067346E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67346E">
        <w:rPr>
          <w:rFonts w:ascii="Times New Roman" w:hAnsi="Times New Roman" w:cs="Times New Roman"/>
          <w:sz w:val="27"/>
          <w:szCs w:val="27"/>
        </w:rPr>
        <w:t xml:space="preserve">» в г. Керчь </w:t>
      </w:r>
      <w:r w:rsidRPr="0085527A" w:rsidR="0067346E">
        <w:rPr>
          <w:rFonts w:ascii="Times New Roman" w:hAnsi="Times New Roman" w:cs="Times New Roman"/>
          <w:sz w:val="27"/>
          <w:szCs w:val="27"/>
        </w:rPr>
        <w:t xml:space="preserve">к </w:t>
      </w:r>
      <w:r w:rsidR="0067346E">
        <w:rPr>
          <w:rFonts w:ascii="Times New Roman" w:hAnsi="Times New Roman" w:cs="Times New Roman"/>
          <w:sz w:val="27"/>
          <w:szCs w:val="27"/>
        </w:rPr>
        <w:t>Подковской</w:t>
      </w:r>
      <w:r w:rsidR="0067346E">
        <w:rPr>
          <w:rFonts w:ascii="Times New Roman" w:hAnsi="Times New Roman" w:cs="Times New Roman"/>
          <w:sz w:val="27"/>
          <w:szCs w:val="27"/>
        </w:rPr>
        <w:t xml:space="preserve"> </w:t>
      </w:r>
      <w:r w:rsidR="007E5F25">
        <w:rPr>
          <w:rFonts w:ascii="Times New Roman" w:hAnsi="Times New Roman" w:cs="Times New Roman"/>
          <w:sz w:val="27"/>
          <w:szCs w:val="27"/>
        </w:rPr>
        <w:t>З.И.</w:t>
      </w:r>
      <w:r w:rsidR="0067346E">
        <w:rPr>
          <w:rFonts w:ascii="Times New Roman" w:hAnsi="Times New Roman" w:cs="Times New Roman"/>
          <w:sz w:val="27"/>
          <w:szCs w:val="27"/>
        </w:rPr>
        <w:t xml:space="preserve"> </w:t>
      </w:r>
      <w:r w:rsidRPr="0044347C" w:rsidR="0067346E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67346E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 ст. 194-198 ГПК РФ, мировой судья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2160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И Л :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824FFA" w:rsidR="0067346E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824FFA" w:rsidR="0067346E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67346E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824FFA" w:rsidR="0067346E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67346E">
        <w:rPr>
          <w:rFonts w:ascii="Times New Roman" w:hAnsi="Times New Roman" w:cs="Times New Roman"/>
          <w:sz w:val="27"/>
          <w:szCs w:val="27"/>
        </w:rPr>
        <w:t xml:space="preserve">» в г. Керчь </w:t>
      </w:r>
      <w:r w:rsidR="00D278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удовлетворить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полном объеме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 с </w:t>
      </w:r>
      <w:r w:rsidR="0067346E">
        <w:rPr>
          <w:rFonts w:ascii="Times New Roman" w:hAnsi="Times New Roman" w:cs="Times New Roman"/>
          <w:sz w:val="27"/>
          <w:szCs w:val="27"/>
        </w:rPr>
        <w:t>Подковской</w:t>
      </w:r>
      <w:r w:rsidR="0067346E">
        <w:rPr>
          <w:rFonts w:ascii="Times New Roman" w:hAnsi="Times New Roman" w:cs="Times New Roman"/>
          <w:sz w:val="27"/>
          <w:szCs w:val="27"/>
        </w:rPr>
        <w:t xml:space="preserve"> </w:t>
      </w:r>
      <w:r w:rsidR="007E5F25">
        <w:rPr>
          <w:rFonts w:ascii="Times New Roman" w:hAnsi="Times New Roman" w:cs="Times New Roman"/>
          <w:sz w:val="27"/>
          <w:szCs w:val="27"/>
        </w:rPr>
        <w:t>З.И.</w:t>
      </w:r>
      <w:r w:rsidR="006734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пользу </w:t>
      </w:r>
      <w:r w:rsidRPr="00824FFA" w:rsidR="0067346E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824FFA" w:rsidR="0067346E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67346E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824FFA" w:rsidR="0067346E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67346E">
        <w:rPr>
          <w:rFonts w:ascii="Times New Roman" w:hAnsi="Times New Roman" w:cs="Times New Roman"/>
          <w:sz w:val="27"/>
          <w:szCs w:val="27"/>
        </w:rPr>
        <w:t xml:space="preserve">» в г. Керчь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задолженность по коммунальной услуге теплоснабжения </w:t>
      </w:r>
      <w:r w:rsidR="00D455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общедомовые нужды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времени с 01.01.2019г. по 01.11.2021г. в размере 1574,14 руб., пени в размере 197,99 руб., </w:t>
      </w:r>
      <w:r w:rsidR="00D455B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задолженность в сумме 1772,13 коп.</w:t>
      </w:r>
      <w:r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3D6780"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>РНКБ Банк (ПАО)</w:t>
      </w:r>
      <w:r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Симферополь</w:t>
      </w:r>
      <w:r w:rsidRPr="003D6780"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A1805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40602810140480000012,</w:t>
      </w:r>
      <w:r w:rsidRPr="003D6780"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ГУП РК </w:t>
      </w:r>
      <w:r w:rsidRPr="003D6780"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D6780"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Крымтеплокоммунэнерго</w:t>
      </w:r>
      <w:r w:rsidRPr="003D6780"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>», ИНН/КПП 9102028499/910201001,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БИК 043510607</w:t>
      </w:r>
      <w:r w:rsidR="003D678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</w:t>
      </w:r>
      <w:r w:rsidRPr="0011011D" w:rsidR="001101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="00FA1805">
        <w:rPr>
          <w:rFonts w:ascii="Times New Roman" w:hAnsi="Times New Roman" w:cs="Times New Roman"/>
          <w:sz w:val="27"/>
          <w:szCs w:val="27"/>
        </w:rPr>
        <w:t>Подковской</w:t>
      </w:r>
      <w:r w:rsidR="00FA1805">
        <w:rPr>
          <w:rFonts w:ascii="Times New Roman" w:hAnsi="Times New Roman" w:cs="Times New Roman"/>
          <w:sz w:val="27"/>
          <w:szCs w:val="27"/>
        </w:rPr>
        <w:t xml:space="preserve"> </w:t>
      </w:r>
      <w:r w:rsidR="007E5F25">
        <w:rPr>
          <w:rFonts w:ascii="Times New Roman" w:hAnsi="Times New Roman" w:cs="Times New Roman"/>
          <w:sz w:val="27"/>
          <w:szCs w:val="27"/>
        </w:rPr>
        <w:t>З.И.</w:t>
      </w:r>
      <w:r w:rsidR="00FA1805">
        <w:rPr>
          <w:rFonts w:ascii="Times New Roman" w:hAnsi="Times New Roman" w:cs="Times New Roman"/>
          <w:sz w:val="27"/>
          <w:szCs w:val="27"/>
        </w:rPr>
        <w:t xml:space="preserve">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пользу </w:t>
      </w:r>
      <w:r w:rsidRPr="00824FFA" w:rsidR="00FA1805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824FFA" w:rsidR="00FA1805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FA1805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824FFA" w:rsidR="00FA1805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824FFA" w:rsidR="00FA1805">
        <w:rPr>
          <w:rFonts w:ascii="Times New Roman" w:hAnsi="Times New Roman" w:cs="Times New Roman"/>
          <w:sz w:val="27"/>
          <w:szCs w:val="27"/>
        </w:rPr>
        <w:t xml:space="preserve">» в г. Керчь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судебные расходы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оплате гос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ударственной пошлины в размере 400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коп.</w:t>
      </w:r>
      <w:r w:rsidRPr="00FA1805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РНКБ Банк (ПАО)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Симферополь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A1805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1805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40602810441020000003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Филиал ГУП РК 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Крымтеплокоммунэнерго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г. Керчь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ИНН/КПП 9102028499/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911143001</w:t>
      </w:r>
      <w:r w:rsidRPr="003D6780"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A1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БИК 043510607).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судебном заседании объявлена резолютивная часть решения суда.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путем подачи апелляционной жалобы через мирового судью судебного участка № </w:t>
      </w:r>
      <w:r w:rsidR="00E376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22160" w:rsidP="0052216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22160" w:rsidP="0052216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22160" w:rsidP="00E3765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</w:t>
      </w:r>
      <w:r w:rsidR="00E3765C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3765C">
        <w:rPr>
          <w:rFonts w:ascii="Times New Roman" w:hAnsi="Times New Roman" w:cs="Times New Roman"/>
          <w:sz w:val="27"/>
          <w:szCs w:val="27"/>
        </w:rPr>
        <w:t>Урюпина С.С.</w:t>
      </w:r>
    </w:p>
    <w:p w:rsidR="00522160" w:rsidP="00522160"/>
    <w:p w:rsidR="000F36DD"/>
    <w:sectPr w:rsidSect="006734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D"/>
    <w:rsid w:val="000F36DD"/>
    <w:rsid w:val="0011011D"/>
    <w:rsid w:val="002C7C1D"/>
    <w:rsid w:val="002E19D7"/>
    <w:rsid w:val="003D6780"/>
    <w:rsid w:val="003E384E"/>
    <w:rsid w:val="0044347C"/>
    <w:rsid w:val="00522160"/>
    <w:rsid w:val="0067346E"/>
    <w:rsid w:val="00792C97"/>
    <w:rsid w:val="007E5F25"/>
    <w:rsid w:val="00824FFA"/>
    <w:rsid w:val="0085527A"/>
    <w:rsid w:val="00B52A58"/>
    <w:rsid w:val="00B740F6"/>
    <w:rsid w:val="00C3283D"/>
    <w:rsid w:val="00CC3AAD"/>
    <w:rsid w:val="00D2786C"/>
    <w:rsid w:val="00D455BE"/>
    <w:rsid w:val="00DA6585"/>
    <w:rsid w:val="00DF4D88"/>
    <w:rsid w:val="00E3765C"/>
    <w:rsid w:val="00FA1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