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DD5A65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ЗАОЧНОЕ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РЕШЕНИЕ</w:t>
      </w:r>
    </w:p>
    <w:p w:rsidR="00076AA7" w:rsidRPr="00036C3C" w:rsidP="009F36D0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076AA7" w:rsidRPr="009F36D0" w:rsidP="009F36D0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10"/>
          <w:szCs w:val="26"/>
        </w:rPr>
      </w:pPr>
    </w:p>
    <w:p w:rsidR="00E07654" w:rsidP="00E07654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 января 2021 года                                                                                        г. Керчь</w:t>
      </w:r>
    </w:p>
    <w:p w:rsidR="00E07654" w:rsidP="00E07654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10"/>
          <w:szCs w:val="26"/>
          <w:lang w:eastAsia="ru-RU"/>
        </w:rPr>
      </w:pPr>
    </w:p>
    <w:p w:rsidR="00E0765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 при секретаре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Мадоновой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С.А., с участием представителя истца государственного </w:t>
      </w:r>
      <w:r>
        <w:rPr>
          <w:rFonts w:ascii="Times New Roman" w:hAnsi="Times New Roman" w:cs="Times New Roman"/>
          <w:sz w:val="26"/>
          <w:szCs w:val="26"/>
        </w:rPr>
        <w:t>унитарного предприятия Керчь Республики Крым «Крымтеплокоммунэнерго»</w:t>
      </w:r>
      <w:r w:rsidR="00DE0C24">
        <w:rPr>
          <w:rFonts w:ascii="Times New Roman" w:hAnsi="Times New Roman" w:cs="Times New Roman"/>
          <w:sz w:val="26"/>
          <w:szCs w:val="26"/>
        </w:rPr>
        <w:t xml:space="preserve"> </w:t>
      </w:r>
      <w:r w:rsidR="00DE0C24">
        <w:rPr>
          <w:rFonts w:ascii="Times New Roman" w:hAnsi="Times New Roman" w:cs="Times New Roman"/>
          <w:sz w:val="26"/>
          <w:szCs w:val="26"/>
        </w:rPr>
        <w:t>Митинковой</w:t>
      </w:r>
      <w:r w:rsidR="00DE0C24">
        <w:rPr>
          <w:rFonts w:ascii="Times New Roman" w:hAnsi="Times New Roman" w:cs="Times New Roman"/>
          <w:sz w:val="26"/>
          <w:szCs w:val="26"/>
        </w:rPr>
        <w:t xml:space="preserve"> Т.В.</w:t>
      </w:r>
      <w:r w:rsidR="00251299">
        <w:rPr>
          <w:rFonts w:ascii="Times New Roman" w:hAnsi="Times New Roman" w:cs="Times New Roman"/>
          <w:sz w:val="26"/>
          <w:szCs w:val="26"/>
        </w:rPr>
        <w:t xml:space="preserve">, </w:t>
      </w:r>
      <w:r w:rsidR="00DE0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ответчика </w:t>
      </w:r>
      <w:r w:rsidR="00DE0C2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Вологодина</w:t>
      </w:r>
      <w:r w:rsidR="00DE0C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к </w:t>
      </w:r>
      <w:r>
        <w:rPr>
          <w:rFonts w:ascii="Times New Roman" w:hAnsi="Times New Roman" w:cs="Times New Roman"/>
          <w:sz w:val="26"/>
          <w:szCs w:val="26"/>
        </w:rPr>
        <w:t>Вологодину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1299">
        <w:rPr>
          <w:rFonts w:ascii="Times New Roman" w:hAnsi="Times New Roman" w:cs="Times New Roman"/>
          <w:sz w:val="26"/>
          <w:szCs w:val="26"/>
        </w:rPr>
        <w:t>А.В.</w:t>
      </w:r>
      <w:r>
        <w:rPr>
          <w:rFonts w:ascii="Times New Roman" w:hAnsi="Times New Roman" w:cs="Times New Roman"/>
          <w:sz w:val="26"/>
          <w:szCs w:val="26"/>
        </w:rPr>
        <w:t xml:space="preserve"> о взыскании</w:t>
      </w:r>
      <w:r>
        <w:rPr>
          <w:rFonts w:ascii="Times New Roman" w:hAnsi="Times New Roman" w:cs="Times New Roman"/>
          <w:sz w:val="26"/>
          <w:szCs w:val="26"/>
        </w:rPr>
        <w:t xml:space="preserve"> задолженности по коммунальной услуге теплоснабжения</w:t>
      </w:r>
    </w:p>
    <w:p w:rsidR="00E0765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ст. ст. 56, 98,100, 194- 199 ГПК РФ 154,155,158 ЖК РФ </w:t>
      </w:r>
    </w:p>
    <w:p w:rsidR="00E0765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Р</w:t>
      </w:r>
      <w:r>
        <w:rPr>
          <w:rFonts w:ascii="Times New Roman" w:hAnsi="Times New Roman" w:cs="Times New Roman"/>
          <w:b/>
          <w:sz w:val="28"/>
          <w:szCs w:val="26"/>
        </w:rPr>
        <w:t xml:space="preserve"> Е Ш И Л:</w:t>
      </w:r>
    </w:p>
    <w:p w:rsidR="00E0765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</w:t>
      </w:r>
      <w:r>
        <w:rPr>
          <w:rFonts w:ascii="Times New Roman" w:hAnsi="Times New Roman" w:cs="Times New Roman"/>
          <w:sz w:val="26"/>
          <w:szCs w:val="26"/>
        </w:rPr>
        <w:t xml:space="preserve">унитарного предприятия Керчь Республики Крым «Крымтеплокоммунэнерго» к </w:t>
      </w:r>
      <w:r>
        <w:rPr>
          <w:rFonts w:ascii="Times New Roman" w:hAnsi="Times New Roman" w:cs="Times New Roman"/>
          <w:sz w:val="26"/>
          <w:szCs w:val="26"/>
        </w:rPr>
        <w:t>Вологодину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1299">
        <w:rPr>
          <w:rFonts w:ascii="Times New Roman" w:hAnsi="Times New Roman" w:cs="Times New Roman"/>
          <w:sz w:val="26"/>
          <w:szCs w:val="26"/>
        </w:rPr>
        <w:t xml:space="preserve">А.В. </w:t>
      </w:r>
      <w:r>
        <w:rPr>
          <w:rFonts w:ascii="Times New Roman" w:hAnsi="Times New Roman" w:cs="Times New Roman"/>
          <w:sz w:val="26"/>
          <w:szCs w:val="26"/>
        </w:rPr>
        <w:t>о взыскании задолженности по коммунальной услуге теплоснабжения удовлетворить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765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Вологодина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1299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</w:t>
      </w:r>
      <w:r>
        <w:rPr>
          <w:rFonts w:ascii="Times New Roman" w:hAnsi="Times New Roman" w:cs="Times New Roman"/>
          <w:sz w:val="26"/>
          <w:szCs w:val="26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</w:t>
      </w:r>
      <w:r>
        <w:rPr>
          <w:rFonts w:ascii="Times New Roman" w:hAnsi="Times New Roman" w:cs="Times New Roman"/>
          <w:sz w:val="26"/>
          <w:szCs w:val="26"/>
        </w:rPr>
        <w:t xml:space="preserve">унитарного предприятия Керчь Республики Крым «Крымтеплокоммунэнерго» задолженность  по коммунальной услуге теплоснабжения за период с 01.11.2017 г. по 01.09.2020 г. в размере </w:t>
      </w:r>
      <w:r w:rsidRPr="00EF7894" w:rsidR="00251299">
        <w:rPr>
          <w:rFonts w:ascii="Times New Roman" w:hAnsi="Times New Roman" w:cs="Times New Roman"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 xml:space="preserve">, а также  расходы  по оплате  госпошлины в размере </w:t>
      </w:r>
      <w:r w:rsidRPr="00EF7894" w:rsidR="00251299">
        <w:rPr>
          <w:rFonts w:ascii="Times New Roman" w:hAnsi="Times New Roman" w:cs="Times New Roman"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765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E0765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0765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E0765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741D7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E07654" w:rsidRPr="009F36D0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26"/>
        </w:rPr>
      </w:pPr>
    </w:p>
    <w:p w:rsidR="00251299" w:rsidRPr="00EF7894" w:rsidP="0025129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Мировой судь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я(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подпись) С.А. 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251299" w:rsidRPr="00EF7894" w:rsidP="0025129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51299" w:rsidRPr="00EF7894" w:rsidP="0025129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ДЕПЕРСОНИФИКАЦИЮ</w:t>
      </w:r>
    </w:p>
    <w:p w:rsidR="00251299" w:rsidRPr="00EF7894" w:rsidP="0025129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Лингвистический контроль произвел</w:t>
      </w:r>
    </w:p>
    <w:p w:rsidR="00251299" w:rsidRPr="00EF7894" w:rsidP="0025129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Помощник судьи __________ 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И.В.Чаус</w:t>
      </w:r>
    </w:p>
    <w:p w:rsidR="00251299" w:rsidRPr="00EF7894" w:rsidP="0025129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СОГЛАСОВАНО</w:t>
      </w:r>
    </w:p>
    <w:p w:rsidR="00251299" w:rsidRPr="00EF7894" w:rsidP="0025129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Судья_____________ С.А. 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251299" w:rsidRPr="00EF7894" w:rsidP="0025129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«___» __________ 202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Pr="00EF78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г.</w:t>
      </w:r>
    </w:p>
    <w:p w:rsidR="00036C3C" w:rsidRPr="009F36D0" w:rsidP="00251299">
      <w:pPr>
        <w:tabs>
          <w:tab w:val="left" w:pos="426"/>
        </w:tabs>
        <w:spacing w:after="0" w:line="240" w:lineRule="auto"/>
        <w:jc w:val="both"/>
        <w:rPr>
          <w:sz w:val="32"/>
          <w:szCs w:val="28"/>
        </w:rPr>
      </w:pPr>
    </w:p>
    <w:sectPr w:rsidSect="009F36D0">
      <w:pgSz w:w="11906" w:h="16838"/>
      <w:pgMar w:top="28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36C3C"/>
    <w:rsid w:val="000741D7"/>
    <w:rsid w:val="00076AA7"/>
    <w:rsid w:val="000A252A"/>
    <w:rsid w:val="001F6C45"/>
    <w:rsid w:val="00241B4F"/>
    <w:rsid w:val="00251299"/>
    <w:rsid w:val="002E4959"/>
    <w:rsid w:val="00304FBB"/>
    <w:rsid w:val="003638A4"/>
    <w:rsid w:val="003A437C"/>
    <w:rsid w:val="00441AE2"/>
    <w:rsid w:val="00594A35"/>
    <w:rsid w:val="00595951"/>
    <w:rsid w:val="005F088C"/>
    <w:rsid w:val="00611632"/>
    <w:rsid w:val="00625FFD"/>
    <w:rsid w:val="006651CB"/>
    <w:rsid w:val="006A76CA"/>
    <w:rsid w:val="00750BB1"/>
    <w:rsid w:val="007768AF"/>
    <w:rsid w:val="008B0DDF"/>
    <w:rsid w:val="009F36D0"/>
    <w:rsid w:val="00AC0838"/>
    <w:rsid w:val="00B56ED6"/>
    <w:rsid w:val="00B6135A"/>
    <w:rsid w:val="00C07422"/>
    <w:rsid w:val="00C74C6C"/>
    <w:rsid w:val="00DC5D40"/>
    <w:rsid w:val="00DD5A65"/>
    <w:rsid w:val="00DE0C24"/>
    <w:rsid w:val="00E07654"/>
    <w:rsid w:val="00EF7894"/>
    <w:rsid w:val="00F32E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