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CC4EAC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C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A2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Мадоновой С.А., 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054C08"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4C08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08" w:rsidR="006267BC">
        <w:rPr>
          <w:rFonts w:ascii="Times New Roman" w:hAnsi="Times New Roman" w:cs="Times New Roman"/>
          <w:sz w:val="28"/>
          <w:szCs w:val="28"/>
        </w:rPr>
        <w:t xml:space="preserve"> </w:t>
      </w:r>
      <w:r w:rsidR="00AF00FE">
        <w:rPr>
          <w:rFonts w:ascii="Times New Roman" w:hAnsi="Times New Roman" w:cs="Times New Roman"/>
          <w:sz w:val="28"/>
          <w:szCs w:val="28"/>
        </w:rPr>
        <w:t>/ФИО1/</w:t>
      </w:r>
      <w:r w:rsidRPr="00054C08" w:rsidR="003941FD">
        <w:rPr>
          <w:rFonts w:ascii="Times New Roman" w:hAnsi="Times New Roman" w:cs="Times New Roman"/>
          <w:sz w:val="28"/>
          <w:szCs w:val="28"/>
        </w:rPr>
        <w:t xml:space="preserve">, 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08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054C08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ответчиков</w:t>
      </w:r>
      <w:r w:rsidRPr="003F6D4C"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Аристовой Г.П., 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Аристовой Н.Р.</w:t>
      </w:r>
      <w:r w:rsidR="0047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в своих интересах и в интересах Аристова М.Р.  на основании доверенности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47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7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а также в интересах Аристовой Г.П. </w:t>
      </w:r>
      <w:r w:rsidR="00D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7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доверенности от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Аристовой А.Р.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Аристовой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Аристо</w:t>
      </w:r>
      <w:r w:rsidR="0062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Аристову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="00E6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Аристовой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E6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лица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/Название/</w:t>
      </w:r>
      <w:r w:rsidR="0014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/ФИО3/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8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взыскании задолженности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потребленную электрическую энергию</w:t>
      </w:r>
    </w:p>
    <w:p w:rsidR="008C32E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E5" w:rsidP="008C32E5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Л </w:t>
      </w:r>
    </w:p>
    <w:p w:rsidR="003956FE" w:rsidP="003956F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унитарное предприятие Республики Крым «Крымэнерго» обратилось в суд с исковым заявлением  к Аристовой Г. 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Аристовой Н. Р, Аристову М. Р, Аристовой А. Р. о  взыскании задолженности за потребленную электрическую энергию указав, что </w:t>
      </w:r>
      <w:r w:rsidRPr="0062154B"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 Республики Крым «Крымэнерго»</w:t>
      </w:r>
      <w:r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в соответствии с Постановлением Государственного Совета Республики Крым от 11.04.2014 года « 2006-6/14 «О государственном унитарном предприятии Республики Крым «Крымэнерго» и распоряжением Совета Министров Республики Крым от 30.04.2014 года №371-р «О вопросах Государственного унитарного предприятия Республики Крым «Крымэнерго», имущество предприятия является собствен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Республики Крым, находится в сфере управления 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топлива и энергетики Республики Крым. В соответствии с приказом государственного комитета по ценам и тарифам Республики Крым 30.12.2015 года №82,21 «Об определении границ зон деятельности  гарантирующих поставщиков электрической энергии на территории Республики Крым» ГУП РК «Крымэнерго» признано гарантирующим поставщиком. Зона  деятельности гарантирующего поставщика электрической энергии - </w:t>
      </w:r>
      <w:r w:rsidRPr="0062154B"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 Республики Крым «Крымэнерго»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административные границы Республики Крым, за исключением зоны деятельности ЧАО «Восточн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Крымская» энергетическая компания (административная территория границ поселения г.</w:t>
      </w:r>
      <w:r w:rsidR="00CC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Щелкино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Стройдвор</w:t>
      </w:r>
      <w:r w:rsidR="00AC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Керченским РОЭ, которое является структурным подразделением ГУП РК 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реализация электрической энергии потребителям на закрепленной территории обслуживания согласно Положения о Керченском РОЭ.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мировой судья вынес определение об отмене судебного приказа в отношении ответчиков. В силу ст.129 ГПК РФ взыскатель вправе  обратиться в суд в порядке искового производства. Лицевой счет №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квартиры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жилом доме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на Аристову Г.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долевым собственником квартиры, иные ответчики являются долевыми собственниками квартиры. 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положений Правил предоставления коммунальных услуг собственники помещений и пользователям помещений в многоквартирных домах  ут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2E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ППРФ №354 от 06.05.2011 года потребителем является – собственник помещения в многоквартирном доме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жилого дома, домовладения, а также лицо, пользующееся на ином законном основании помещением в многоквартирном доме, потребляющее коммунальные услуги. Ответчики являются потребителями электрической энергии отпускаемой ГУП РК «Крымэнерго». Ответчики ненадлежащим образом исполняли свои обязательства по оплате за потребленную электрическую энергию в период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образовалась задолженность в размере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Пеня в размере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ED39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настоящего времени задолженность не погашена.</w:t>
      </w:r>
      <w:r w:rsidR="0064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9A5" w:rsidR="00BC454F">
        <w:rPr>
          <w:rStyle w:val="a0"/>
          <w:rFonts w:eastAsiaTheme="minorHAnsi"/>
          <w:b w:val="0"/>
          <w:sz w:val="28"/>
          <w:szCs w:val="28"/>
        </w:rPr>
        <w:t>Расчет взыскиваемой суммы</w:t>
      </w:r>
      <w:r w:rsidRPr="0064448B" w:rsidR="00BC454F">
        <w:rPr>
          <w:rStyle w:val="a0"/>
          <w:rFonts w:eastAsiaTheme="minorHAnsi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- 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г.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г. ответчиками потреблено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кВт/час оплата в полном объеме не производилась, задолженность составляет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(основное обязательство) +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. (пеня на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г.) =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</w:t>
      </w:r>
      <w:r w:rsidR="00CC4EAC">
        <w:rPr>
          <w:rStyle w:val="1"/>
          <w:rFonts w:eastAsiaTheme="minorHAnsi"/>
          <w:sz w:val="28"/>
          <w:szCs w:val="28"/>
          <w:u w:val="none"/>
        </w:rPr>
        <w:t xml:space="preserve">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 309,310,314 ГК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РФ, обязательства должны исполняться надлежащим образом в соответствии с условиями обязательства и требованиями закона, иных правовых актов,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Если обязательство предусматривает или позволяет определить день его исполнения или период времени, </w:t>
      </w:r>
      <w:r w:rsidRPr="0064448B" w:rsidR="00BC454F">
        <w:rPr>
          <w:rStyle w:val="a0"/>
          <w:rFonts w:eastAsiaTheme="minorHAnsi"/>
          <w:sz w:val="28"/>
          <w:szCs w:val="28"/>
        </w:rPr>
        <w:t xml:space="preserve">в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  <w:r w:rsidR="00D9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п.1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 539 ГК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РФ,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r w:rsidRPr="0064448B"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В силу п.1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 540 ГК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РФ в случае, когда абонентом по договору энергоснабжения выступает гражданин, использующий энергию для бытового потреблени</w:t>
      </w:r>
      <w:r w:rsidR="0024024F">
        <w:rPr>
          <w:rFonts w:ascii="Times New Roman" w:hAnsi="Times New Roman" w:cs="Times New Roman"/>
          <w:color w:val="000000"/>
          <w:sz w:val="28"/>
          <w:szCs w:val="28"/>
        </w:rPr>
        <w:t>я, договор считается заключенным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первого фактического подключения абонента в установленном порядке к присоединенной сети.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 544 ГК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РФ,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сторон.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Пунктом 35 Правил предоставления коммунальных услуг, утвержденных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Постановлением Правительства РФ от 23.05.2006г. № 307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и п.1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ст. 155 ЖК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Style w:val="a0"/>
          <w:rFonts w:eastAsiaTheme="minorHAnsi"/>
          <w:sz w:val="28"/>
          <w:szCs w:val="28"/>
        </w:rPr>
        <w:t xml:space="preserve">РФ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предусмотрено,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что оплата за пользование электрической энергией производится ежемесячно до 10 числа месяца, следующего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истекшим.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14 ст. </w:t>
      </w:r>
      <w:r w:rsidRPr="0064448B" w:rsidR="00BC454F">
        <w:rPr>
          <w:rStyle w:val="1"/>
          <w:rFonts w:eastAsiaTheme="minorHAnsi"/>
          <w:sz w:val="28"/>
          <w:szCs w:val="28"/>
          <w:u w:val="none"/>
        </w:rPr>
        <w:t>155 ЖК РФ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4448B" w:rsidR="00BC454F">
        <w:rPr>
          <w:rFonts w:ascii="Times New Roman" w:hAnsi="Times New Roman" w:cs="Times New Roman"/>
          <w:color w:val="000000"/>
          <w:sz w:val="28"/>
          <w:szCs w:val="28"/>
        </w:rPr>
        <w:t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овленного срока оплаты. Просит суд взыскать с ответчиков солидарно в пользу ГУП РК « Крымэнерго» задолженность за потребленную электрическую энергию 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года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, пени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, понесенные расходы по оплате государственной пошлины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="006444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75A64" w:rsidRPr="00E75A64" w:rsidP="00E75A6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представитель истца 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E0E2C">
        <w:rPr>
          <w:rFonts w:ascii="Times New Roman" w:hAnsi="Times New Roman" w:cs="Times New Roman"/>
          <w:sz w:val="28"/>
          <w:szCs w:val="28"/>
        </w:rPr>
        <w:t xml:space="preserve"> </w:t>
      </w:r>
      <w:r w:rsidR="00AF00FE">
        <w:rPr>
          <w:rFonts w:ascii="Times New Roman" w:hAnsi="Times New Roman" w:cs="Times New Roman"/>
          <w:sz w:val="28"/>
          <w:szCs w:val="28"/>
        </w:rPr>
        <w:t>/ФИО1/</w:t>
      </w:r>
      <w:r w:rsidRPr="00E75A64" w:rsidR="003956FE">
        <w:rPr>
          <w:rFonts w:ascii="Times New Roman" w:hAnsi="Times New Roman" w:cs="Times New Roman"/>
          <w:sz w:val="28"/>
          <w:szCs w:val="28"/>
        </w:rPr>
        <w:t xml:space="preserve">, 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на основании доверенности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75A64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A64" w:rsidR="003956FE">
        <w:rPr>
          <w:rFonts w:ascii="Times New Roman" w:hAnsi="Times New Roman" w:cs="Times New Roman"/>
          <w:sz w:val="28"/>
          <w:szCs w:val="28"/>
        </w:rPr>
        <w:t>исковые требования поддержал в полном объеме по основаниям,    изложенным в иске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 и уточнил исковые требования,  просил суд взыскать с ответчиков солидарно задолженность за потребленную электрическую энергию 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года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, пени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, понесенные расходы по оплате государственной пошлины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. Впоследствии уточнил исковые требования и просил суд взыскать с ответчиков солидарно задолженность за потребленную электрическую энергию 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года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понесенные расходы по оплате государственной пошлины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E75A64" w:rsidR="003956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   Уточненные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исковые требования поддержал  в полном объеме, просит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взыскать с ответчиков задолженность за период с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дд.мм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.г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ггг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года в сумме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пояснил, что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ответчики являются собственниками квартиры по адресу: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, по данному адресу за указанн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ый период имеется задолженность, так как  о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платы б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ыли, но были не в полном объеме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Истец поставляет электрическую энергию  и обеспечивает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энергоснабжением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ом числе и квартиру ответчиков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данную квартиру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открыт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один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лицевой счет и установлен один прибор учета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электроэнергии (счетчик), и исходя из  показаний использованной электрической энергии производятся начисления.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Что касается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возражений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, касающегося решения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Керченского городского суда от 2018 года, то  истец не являлся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стороной по данному делу, в процессе </w:t>
      </w:r>
      <w:r>
        <w:rPr>
          <w:rFonts w:ascii="Times New Roman" w:hAnsi="Times New Roman" w:cs="Times New Roman"/>
          <w:bCs/>
          <w:iCs/>
          <w:sz w:val="28"/>
          <w:szCs w:val="28"/>
        </w:rPr>
        <w:t>истец не был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, каких либо обязательств на ГУП РК «Крымэнерго» не возложено. Ответчики Аристова Г.П. и Аристова Н.Р. ни разу не предоставили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в 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Крымэнерго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, указанное ими  решение суда с отметкой о вступлении в законную силу и надлежащим образом заверенную.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Ответчик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Аристова А.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обращалась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Крымэнерго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заявлением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о том, что она не проживает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квартире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и какие либо расходы по оплате электрической энергии нести отказывается, что касается её членов семьи, то она также указ</w:t>
      </w:r>
      <w:r>
        <w:rPr>
          <w:rFonts w:ascii="Times New Roman" w:hAnsi="Times New Roman" w:cs="Times New Roman"/>
          <w:bCs/>
          <w:iCs/>
          <w:sz w:val="28"/>
          <w:szCs w:val="28"/>
        </w:rPr>
        <w:t>ывала, что они не проживают</w:t>
      </w:r>
      <w:r w:rsidRPr="0024024F"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в квартире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редоставлялись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документы о то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3F6D4C">
        <w:rPr>
          <w:rFonts w:ascii="Times New Roman" w:hAnsi="Times New Roman" w:cs="Times New Roman"/>
          <w:bCs/>
          <w:iCs/>
          <w:sz w:val="28"/>
          <w:szCs w:val="28"/>
        </w:rPr>
        <w:t xml:space="preserve">, что собственник Аристова А.Р. и члены её семьи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не проживают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в квартире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, но 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согласно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нормативного регулирования ответственность несут проживающие совместно с собственником члены его семьи, на права и обязанности Аристовой А.Р. это не влияет, так как она является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собственнико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м и каких либо оснований для того, чт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обы не предъявлять к ней исковых требований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нет. Все собственники должны отвечать за потребленную в квартире электрическую энергию. </w:t>
      </w:r>
      <w:r>
        <w:rPr>
          <w:rFonts w:ascii="Times New Roman" w:hAnsi="Times New Roman" w:cs="Times New Roman"/>
          <w:bCs/>
          <w:iCs/>
          <w:sz w:val="28"/>
          <w:szCs w:val="28"/>
        </w:rPr>
        <w:t>Истец являет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ся поставщиком электрической энергии,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считает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, что решение 2018 года обязательно для совладельцев, но не 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истца</w:t>
      </w:r>
      <w:r w:rsidRPr="00E75A64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В данной квартире один прибор учета тепловой энергии (счетч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ик). Если бы не было счетчика, т</w:t>
      </w:r>
      <w:r>
        <w:rPr>
          <w:rFonts w:ascii="Times New Roman" w:hAnsi="Times New Roman" w:cs="Times New Roman"/>
          <w:bCs/>
          <w:iCs/>
          <w:sz w:val="28"/>
          <w:szCs w:val="28"/>
        </w:rPr>
        <w:t>о расчет производился бы по количеству зарегистрированных лиц по нормативу. В данной квартире установлен прибор учета (счетчик) и все начисления производятся только за потребленную электрическую энергию.</w:t>
      </w:r>
      <w:r w:rsidRPr="00170A7E"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Просит</w:t>
      </w:r>
      <w:r w:rsidRPr="00E75A64"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суд </w:t>
      </w:r>
      <w:r w:rsidRPr="00E75A64"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взыскать с ответчиков задолженность за период с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дд.мм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.г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ггг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E75A64"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года в сумме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, а также расходы по оплате госуд</w:t>
      </w:r>
      <w:r w:rsidR="003F6D4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рственной пошлины в размере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24870" w:rsidRPr="009C7DCC" w:rsidP="0072487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75A6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5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Аристова Г.П.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не признала и </w:t>
      </w:r>
      <w:r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ремя содержания квартиры подтверждается соответствующими квитанциями об оплате, которые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она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предоставила, чего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ответчик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Аристова А.Р. за эти пять лет сделать не может, ни одной квитанции она не оплатила.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Есть решения суда согласно ко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орого Аристова А.Р.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должна оплачивать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коммунальные платежи  в размере  4/6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, не зависимо от того проживала она или нет</w:t>
      </w:r>
      <w:r w:rsidR="003F6D4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она обязана содержание квартиры оплатить. Её комната закрыта, котёл работает, он работает от газа и от электричества. Котел не работает с июня месяца прошлого 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да, так как электросеть, пока  Аристова Г.П.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лежала в больнице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отключили фазу. У Аристовой Г.П.  до сих пор нет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ни горячей воды, ни отопления. </w:t>
      </w:r>
      <w:r w:rsidR="00C74181">
        <w:rPr>
          <w:rFonts w:ascii="Times New Roman" w:hAnsi="Times New Roman" w:cs="Times New Roman"/>
          <w:bCs/>
          <w:iCs/>
          <w:sz w:val="28"/>
          <w:szCs w:val="28"/>
        </w:rPr>
        <w:t>С как</w:t>
      </w:r>
      <w:r w:rsidR="00B84491">
        <w:rPr>
          <w:rFonts w:ascii="Times New Roman" w:hAnsi="Times New Roman" w:cs="Times New Roman"/>
          <w:bCs/>
          <w:iCs/>
          <w:sz w:val="28"/>
          <w:szCs w:val="28"/>
        </w:rPr>
        <w:t xml:space="preserve">ого времени Аристова А.Р. со своей семьей не проживает в квартире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B84491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B844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Pr="009C7DCC" w:rsidR="00B84491">
        <w:rPr>
          <w:rFonts w:ascii="Times New Roman" w:hAnsi="Times New Roman" w:cs="Times New Roman"/>
          <w:sz w:val="28"/>
          <w:szCs w:val="28"/>
        </w:rPr>
        <w:t>не помнит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. Аристова Анжелика проживала </w:t>
      </w:r>
      <w:r w:rsidR="00A95C9E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9C7DCC" w:rsidR="009C7DCC">
        <w:rPr>
          <w:rFonts w:ascii="Times New Roman" w:hAnsi="Times New Roman" w:cs="Times New Roman"/>
          <w:sz w:val="28"/>
          <w:szCs w:val="28"/>
        </w:rPr>
        <w:t>два года в этой квартире</w:t>
      </w:r>
      <w:r w:rsidR="00170A7E">
        <w:rPr>
          <w:rFonts w:ascii="Times New Roman" w:hAnsi="Times New Roman" w:cs="Times New Roman"/>
          <w:sz w:val="28"/>
          <w:szCs w:val="28"/>
        </w:rPr>
        <w:t xml:space="preserve">, 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 и не платила </w:t>
      </w:r>
      <w:r w:rsidR="00C74181">
        <w:rPr>
          <w:rFonts w:ascii="Times New Roman" w:hAnsi="Times New Roman" w:cs="Times New Roman"/>
          <w:sz w:val="28"/>
          <w:szCs w:val="28"/>
        </w:rPr>
        <w:t>за коммунальные услуги</w:t>
      </w:r>
      <w:r w:rsidR="00170A7E">
        <w:rPr>
          <w:rFonts w:ascii="Times New Roman" w:hAnsi="Times New Roman" w:cs="Times New Roman"/>
          <w:sz w:val="28"/>
          <w:szCs w:val="28"/>
        </w:rPr>
        <w:t xml:space="preserve">, </w:t>
      </w:r>
      <w:r w:rsidR="00C74181">
        <w:rPr>
          <w:rFonts w:ascii="Times New Roman" w:hAnsi="Times New Roman" w:cs="Times New Roman"/>
          <w:sz w:val="28"/>
          <w:szCs w:val="28"/>
        </w:rPr>
        <w:t xml:space="preserve"> 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и </w:t>
      </w:r>
      <w:r w:rsidRPr="009C7DCC" w:rsidR="009C7DCC">
        <w:rPr>
          <w:rFonts w:ascii="Times New Roman" w:hAnsi="Times New Roman" w:cs="Times New Roman"/>
          <w:sz w:val="28"/>
          <w:szCs w:val="28"/>
        </w:rPr>
        <w:t>выбыла с квартиры не заплатив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 за эти два год</w:t>
      </w:r>
      <w:r w:rsidR="00170A7E">
        <w:rPr>
          <w:rFonts w:ascii="Times New Roman" w:hAnsi="Times New Roman" w:cs="Times New Roman"/>
          <w:sz w:val="28"/>
          <w:szCs w:val="28"/>
        </w:rPr>
        <w:t xml:space="preserve">а за четыре человека. Эта задолженность 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 тянется до сих пор. 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170A7E">
        <w:rPr>
          <w:rFonts w:ascii="Times New Roman" w:hAnsi="Times New Roman" w:cs="Times New Roman"/>
          <w:sz w:val="28"/>
          <w:szCs w:val="28"/>
        </w:rPr>
        <w:t xml:space="preserve"> </w:t>
      </w:r>
      <w:r w:rsidRPr="009C7DCC" w:rsidR="009C7DCC">
        <w:rPr>
          <w:rFonts w:ascii="Times New Roman" w:hAnsi="Times New Roman" w:cs="Times New Roman"/>
          <w:sz w:val="28"/>
          <w:szCs w:val="28"/>
        </w:rPr>
        <w:t>у Аристовой Г.П.  сейчас по счетчику все по нулям, но до этого эти три тысячи сожжены Аристовой А.Р. и членами её семьи, так как в 20</w:t>
      </w:r>
      <w:r w:rsidR="00170A7E">
        <w:rPr>
          <w:rFonts w:ascii="Times New Roman" w:hAnsi="Times New Roman" w:cs="Times New Roman"/>
          <w:sz w:val="28"/>
          <w:szCs w:val="28"/>
        </w:rPr>
        <w:t>18 году Аристова А.Р. и члены её</w:t>
      </w:r>
      <w:r w:rsidRPr="009C7DCC" w:rsidR="009C7DCC">
        <w:rPr>
          <w:rFonts w:ascii="Times New Roman" w:hAnsi="Times New Roman" w:cs="Times New Roman"/>
          <w:sz w:val="28"/>
          <w:szCs w:val="28"/>
        </w:rPr>
        <w:t xml:space="preserve"> семьи ни копейки не платили за коммунальные услуги и в  2019 году тоже  не платили.</w:t>
      </w:r>
    </w:p>
    <w:p w:rsidR="00724870" w:rsidRPr="00724870" w:rsidP="0019607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02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C74181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Аристова Н.Р.  действующая в своих интересах и в интересах Аристова М.Р.</w:t>
      </w:r>
      <w:r w:rsidRPr="00C74181" w:rsidR="00240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70"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возражает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против исковых требований, так как истец хочет взыскать задолженность в солидарном порядке, а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об этом и речи быть не может. Она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-  Аристова Н.Р.  и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Аристова Г.П.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платили регулярно все эти годы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2/6, так как присудили по решению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Керченского городского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суда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 в 2018 году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олностью ис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полняли свои обязанности, в том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объеме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как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решил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Керченский городской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суд. Если бы у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них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не было конфликтной ситуации, то это был бы другой вопрос, но у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них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конфликтная ситуация, поэтому обратились в суд и суд определил порядок оплаты коммунальных услуг и с этого момента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>оплачивает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так, как указано в решении </w:t>
      </w:r>
      <w:r w:rsidR="00170A7E">
        <w:rPr>
          <w:rFonts w:ascii="Times New Roman" w:hAnsi="Times New Roman" w:cs="Times New Roman"/>
          <w:bCs/>
          <w:iCs/>
          <w:sz w:val="28"/>
          <w:szCs w:val="28"/>
        </w:rPr>
        <w:t xml:space="preserve">Керченского городского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суда. Поэтому о солидарном взыскании никакой речи быть не может. Что касается квитанции, которую пред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>оставило ГУП РК «Крым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энерго» о том, что не было задолженности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на январь 2020 года, потому её и не было у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них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с мамо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Аристовой Г.П.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, потому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что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они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платили с переплатой. И переплаты, которые были за предыдущий период в 2018, 2019 годах, их частично учитывали, как и в дальнейшем в счет погашения остальных задолженностей. Задолженность возникла потому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что Аристова А.Р. вместе с членами своей семьи н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е оплачивали за себя ни копейки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Пока она</w:t>
      </w:r>
      <w:r w:rsidRPr="009054BD"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Аристова Н.Р. и Ар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054BD"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стова Г.П. 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 xml:space="preserve">давали деньги </w:t>
      </w:r>
      <w:r w:rsidRPr="009054BD"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Аристовой А.Р. 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>на оплату коммунальных услуг</w:t>
      </w:r>
      <w:r w:rsidR="002C41D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 xml:space="preserve"> она оплачивала, но оплачивала от своего имени. Потом </w:t>
      </w:r>
      <w:r w:rsidRPr="009054BD"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Аристова А.Р. 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 xml:space="preserve">подала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исковое заявление 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 xml:space="preserve">в суд, сказав о том, что за квитанции платила только она, и с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них </w:t>
      </w:r>
      <w:r w:rsidRPr="009054BD">
        <w:rPr>
          <w:rFonts w:ascii="Times New Roman" w:hAnsi="Times New Roman" w:cs="Times New Roman"/>
          <w:bCs/>
          <w:iCs/>
          <w:sz w:val="28"/>
          <w:szCs w:val="28"/>
        </w:rPr>
        <w:t>взыскали плату за коммунальные услуги в известном порядке.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С тех пор в квитанциях Аристова Г.П. указывала, что платит именно она и учитывала она за себя и за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 нее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. С того момента как суд определил всем прописанным по адресу: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>, а прописано там 7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человек, седьмой человек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Аристов М.Р.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хоть и является собственником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¼ доли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он длительно не проживал,  суд вынес решение освободить его от уплаты коммунальных услуг, начисляемых по счетчикам. Это было в 2018 году. Суд учел только шестерых человек, освободив седьмого от уплаты коммунальных услуг, и только те люди, которые проживают в г. Керчи или бывают периодически в этой квартире</w:t>
      </w:r>
      <w:r w:rsidR="002C41D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могут пользоваться коммунальными услугами. Поэтому именно суд определил порядок пользования  и оплаты коммунальных услуг и так как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Аристова А.Р.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 ни разу не выполнила решение суда начиная с 2019 года, да и предыдущие годы тоже все эти годы тянулась задолженность и нашу с мамо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Аристовой Г.П.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переплату частично постоянно учитывали в счет оплаты задолженностей предыдущих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приодов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 Справка, которую предоставила Анжелика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 о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т участкового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, не является доказательством того, что Анжелика не пользуется э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той квартирой. Д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ома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находятся рядом, не просто в пешей доступности, а дойти можно за три минуты и меньше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и посещать эту квартиру она может сколько угодно раз в день и члены её семьи тоже.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Поэтому тот факт, что она пользуется еще какой-то квартирой, не освобождает её от оплаты коммунальных услуг по содержанию жилья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где прописан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она и члены её семьи,   доказательств того, что в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другой квартире зарегистрирована хоть и временно она и члены её семьи, а также доказательства того, что она оплачивает коммунальные услуги по тому адресу</w:t>
      </w:r>
      <w:r w:rsidR="00E568B7">
        <w:rPr>
          <w:rFonts w:ascii="Times New Roman" w:hAnsi="Times New Roman" w:cs="Times New Roman"/>
          <w:bCs/>
          <w:iCs/>
          <w:sz w:val="28"/>
          <w:szCs w:val="28"/>
        </w:rPr>
        <w:t xml:space="preserve"> нет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У них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стоит газовый двухконтурный котел, который не только газовый, но и электрический. Без электричества он работать не будет. Отключить газовый котел от Анжеликиной комнаты </w:t>
      </w:r>
      <w:r w:rsidR="003F6D4C">
        <w:rPr>
          <w:rFonts w:ascii="Times New Roman" w:hAnsi="Times New Roman" w:cs="Times New Roman"/>
          <w:bCs/>
          <w:iCs/>
          <w:sz w:val="28"/>
          <w:szCs w:val="28"/>
        </w:rPr>
        <w:t>они не могут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 Анжелике суд определил в пользование одну комнату, которая составляет больше 1/3 квартиры. Пользуется она ей или нет, но за неё также нужно платить.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 Она также отапливается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 Также Анжелика должна оплачивать и содержание общего имущества квартиры, а именно кухня, ванна и т.д.  Общая жилая площадь тоже отапливается. Соответственно электроэнергия расходуется как на отопление общей жилой площади, так и на отопление комнаты Анжелики.</w:t>
      </w:r>
      <w:r w:rsidR="0090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два решения суда, одним решением взыскали коммунальные услуги, а другим определили порядок пользования жилой площадью.</w:t>
      </w:r>
      <w:r w:rsidR="001960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>На момент вынесения решения суда в 2018 году Аристова А.Р. со</w:t>
      </w:r>
      <w:r w:rsidR="00D971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>своей семьей проживала в указанной ква</w:t>
      </w:r>
      <w:r w:rsidR="00196078">
        <w:rPr>
          <w:rFonts w:ascii="Times New Roman" w:hAnsi="Times New Roman" w:cs="Times New Roman"/>
          <w:bCs/>
          <w:iCs/>
          <w:sz w:val="28"/>
          <w:szCs w:val="28"/>
        </w:rPr>
        <w:t>ртире. Аристо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ва А.Р.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проживает в этой квартире, но не постоянно. Как часто они там бывают, сказать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не может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054BD">
        <w:rPr>
          <w:rFonts w:ascii="Times New Roman" w:hAnsi="Times New Roman" w:cs="Times New Roman"/>
          <w:bCs/>
          <w:iCs/>
          <w:sz w:val="28"/>
          <w:szCs w:val="28"/>
        </w:rPr>
        <w:t xml:space="preserve"> Она видит Аристову А.Р. </w:t>
      </w:r>
      <w:r w:rsidR="00196078">
        <w:rPr>
          <w:rFonts w:ascii="Times New Roman" w:hAnsi="Times New Roman" w:cs="Times New Roman"/>
          <w:bCs/>
          <w:iCs/>
          <w:sz w:val="28"/>
          <w:szCs w:val="28"/>
        </w:rPr>
        <w:t>периодическ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 xml:space="preserve">и в </w:t>
      </w:r>
      <w:r w:rsidR="0024024F">
        <w:rPr>
          <w:rFonts w:ascii="Times New Roman" w:hAnsi="Times New Roman" w:cs="Times New Roman"/>
          <w:bCs/>
          <w:iCs/>
          <w:sz w:val="28"/>
          <w:szCs w:val="28"/>
        </w:rPr>
        <w:t>подъезде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>. Она и члены её семьи бывают в этой квартире.</w:t>
      </w:r>
      <w:r w:rsidR="00196078"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Коммунальные платежи оплачивает мама Аристова Г.П.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196078">
        <w:rPr>
          <w:rFonts w:ascii="Times New Roman" w:hAnsi="Times New Roman" w:cs="Times New Roman"/>
          <w:bCs/>
          <w:iCs/>
          <w:sz w:val="28"/>
          <w:szCs w:val="28"/>
        </w:rPr>
        <w:t xml:space="preserve"> них </w:t>
      </w: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общий семейный бюджет. </w:t>
      </w:r>
    </w:p>
    <w:p w:rsidR="00196078" w:rsidRPr="00C455BA" w:rsidP="00C455B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87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95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Аристова А.Р. пояснила,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согласна с исковыми требованиями к ней и считает, что она не должна платить за электрическую энергию которую ни она</w:t>
      </w:r>
      <w:r w:rsidR="0066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члены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не потребляли за указанный в исковом заявлени</w:t>
      </w:r>
      <w:r w:rsidR="00B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период, так как проживали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BB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Pr="00196078" w:rsidR="00BB34F0">
        <w:rPr>
          <w:rFonts w:ascii="Times New Roman" w:hAnsi="Times New Roman" w:cs="Times New Roman"/>
          <w:sz w:val="28"/>
          <w:szCs w:val="28"/>
        </w:rPr>
        <w:t xml:space="preserve">. </w:t>
      </w:r>
      <w:r w:rsidR="000B1CCF">
        <w:rPr>
          <w:rFonts w:ascii="Times New Roman" w:hAnsi="Times New Roman" w:cs="Times New Roman"/>
          <w:bCs/>
          <w:iCs/>
          <w:sz w:val="28"/>
          <w:szCs w:val="28"/>
        </w:rPr>
        <w:t xml:space="preserve">и оплачивали </w:t>
      </w:r>
      <w:r w:rsidRPr="00196078"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коммунальные услуги по адресу</w:t>
      </w:r>
      <w:r w:rsidR="00BB34F0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0B1C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0B1CC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B1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CCF">
        <w:rPr>
          <w:rFonts w:ascii="Times New Roman" w:hAnsi="Times New Roman" w:cs="Times New Roman"/>
          <w:sz w:val="28"/>
          <w:szCs w:val="28"/>
        </w:rPr>
        <w:t xml:space="preserve">Считает, </w:t>
      </w:r>
      <w:r w:rsidRPr="00196078">
        <w:rPr>
          <w:rFonts w:ascii="Times New Roman" w:hAnsi="Times New Roman" w:cs="Times New Roman"/>
          <w:sz w:val="28"/>
          <w:szCs w:val="28"/>
        </w:rPr>
        <w:t xml:space="preserve"> что обязаны платить люди, которые проживают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по данному адресу, именно проживающие</w:t>
      </w:r>
      <w:r w:rsidR="000B1CCF">
        <w:rPr>
          <w:rFonts w:ascii="Times New Roman" w:hAnsi="Times New Roman" w:cs="Times New Roman"/>
          <w:sz w:val="28"/>
          <w:szCs w:val="28"/>
        </w:rPr>
        <w:t xml:space="preserve"> и использующие по прибору учета (счетчику) коммунальные услуги </w:t>
      </w:r>
      <w:r w:rsidR="00BB34F0">
        <w:rPr>
          <w:rFonts w:ascii="Times New Roman" w:hAnsi="Times New Roman" w:cs="Times New Roman"/>
          <w:sz w:val="28"/>
          <w:szCs w:val="28"/>
        </w:rPr>
        <w:t>–э</w:t>
      </w:r>
      <w:r w:rsidR="00BB34F0">
        <w:rPr>
          <w:rFonts w:ascii="Times New Roman" w:hAnsi="Times New Roman" w:cs="Times New Roman"/>
          <w:sz w:val="28"/>
          <w:szCs w:val="28"/>
        </w:rPr>
        <w:t xml:space="preserve">лектроэнергию </w:t>
      </w:r>
      <w:r w:rsidR="000B1CCF">
        <w:rPr>
          <w:rFonts w:ascii="Times New Roman" w:hAnsi="Times New Roman" w:cs="Times New Roman"/>
          <w:sz w:val="28"/>
          <w:szCs w:val="28"/>
        </w:rPr>
        <w:t>на свои нужды</w:t>
      </w:r>
      <w:r w:rsidRPr="00196078">
        <w:rPr>
          <w:rFonts w:ascii="Times New Roman" w:hAnsi="Times New Roman" w:cs="Times New Roman"/>
          <w:sz w:val="28"/>
          <w:szCs w:val="28"/>
        </w:rPr>
        <w:t xml:space="preserve">. </w:t>
      </w:r>
      <w:r w:rsidR="00BB34F0">
        <w:rPr>
          <w:rFonts w:ascii="Times New Roman" w:hAnsi="Times New Roman" w:cs="Times New Roman"/>
          <w:sz w:val="28"/>
          <w:szCs w:val="28"/>
        </w:rPr>
        <w:t xml:space="preserve">Аристова А.Р. </w:t>
      </w:r>
      <w:r w:rsidR="000B1CCF">
        <w:rPr>
          <w:rFonts w:ascii="Times New Roman" w:hAnsi="Times New Roman" w:cs="Times New Roman"/>
          <w:sz w:val="28"/>
          <w:szCs w:val="28"/>
        </w:rPr>
        <w:t xml:space="preserve"> там не проживает,  считает, что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не должна погашать данную задолженность.</w:t>
      </w:r>
      <w:r w:rsidR="000B1CCF">
        <w:rPr>
          <w:rFonts w:ascii="Times New Roman" w:hAnsi="Times New Roman" w:cs="Times New Roman"/>
          <w:sz w:val="28"/>
          <w:szCs w:val="28"/>
        </w:rPr>
        <w:t xml:space="preserve"> У не</w:t>
      </w:r>
      <w:r w:rsidR="00D97171">
        <w:rPr>
          <w:rFonts w:ascii="Times New Roman" w:hAnsi="Times New Roman" w:cs="Times New Roman"/>
          <w:sz w:val="28"/>
          <w:szCs w:val="28"/>
        </w:rPr>
        <w:t>ё</w:t>
      </w:r>
      <w:r w:rsidR="000B1CCF">
        <w:rPr>
          <w:rFonts w:ascii="Times New Roman" w:hAnsi="Times New Roman" w:cs="Times New Roman"/>
          <w:sz w:val="28"/>
          <w:szCs w:val="28"/>
        </w:rPr>
        <w:t xml:space="preserve"> </w:t>
      </w:r>
      <w:r w:rsidRPr="00196078">
        <w:rPr>
          <w:rFonts w:ascii="Times New Roman" w:hAnsi="Times New Roman" w:cs="Times New Roman"/>
          <w:sz w:val="28"/>
          <w:szCs w:val="28"/>
        </w:rPr>
        <w:t xml:space="preserve">есть квитанции </w:t>
      </w:r>
      <w:r w:rsidR="000B1CCF">
        <w:rPr>
          <w:rFonts w:ascii="Times New Roman" w:hAnsi="Times New Roman" w:cs="Times New Roman"/>
          <w:sz w:val="28"/>
          <w:szCs w:val="28"/>
        </w:rPr>
        <w:t>об оплате, подтверждающие, что она  проживает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постоянно по адресу: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Pr="00196078">
        <w:rPr>
          <w:rFonts w:ascii="Times New Roman" w:hAnsi="Times New Roman" w:cs="Times New Roman"/>
          <w:sz w:val="28"/>
          <w:szCs w:val="28"/>
        </w:rPr>
        <w:t xml:space="preserve">. </w:t>
      </w:r>
      <w:r w:rsidR="00BB34F0">
        <w:rPr>
          <w:rFonts w:ascii="Times New Roman" w:hAnsi="Times New Roman" w:cs="Times New Roman"/>
          <w:sz w:val="28"/>
          <w:szCs w:val="28"/>
        </w:rPr>
        <w:t xml:space="preserve">и оплачивает вместе с мужем </w:t>
      </w:r>
      <w:r w:rsidR="00EC5A65">
        <w:rPr>
          <w:rFonts w:ascii="Times New Roman" w:hAnsi="Times New Roman" w:cs="Times New Roman"/>
          <w:sz w:val="28"/>
          <w:szCs w:val="28"/>
        </w:rPr>
        <w:t>/ФИО2/</w:t>
      </w:r>
      <w:r w:rsidR="00BB34F0">
        <w:rPr>
          <w:rFonts w:ascii="Times New Roman" w:hAnsi="Times New Roman" w:cs="Times New Roman"/>
          <w:sz w:val="28"/>
          <w:szCs w:val="28"/>
        </w:rPr>
        <w:t xml:space="preserve"> коммунальные услуги в том числе и за потребленную электроэнергию</w:t>
      </w:r>
      <w:r w:rsidR="00BB34F0">
        <w:rPr>
          <w:rFonts w:ascii="Times New Roman" w:hAnsi="Times New Roman" w:cs="Times New Roman"/>
          <w:sz w:val="28"/>
          <w:szCs w:val="28"/>
        </w:rPr>
        <w:t xml:space="preserve"> ,</w:t>
      </w:r>
      <w:r w:rsidR="00BB34F0">
        <w:rPr>
          <w:rFonts w:ascii="Times New Roman" w:hAnsi="Times New Roman" w:cs="Times New Roman"/>
          <w:sz w:val="28"/>
          <w:szCs w:val="28"/>
        </w:rPr>
        <w:t xml:space="preserve"> а также имеет регистрацию по месту пребывания  и члены её семьи </w:t>
      </w:r>
      <w:r w:rsidRPr="00196078" w:rsidR="00BB34F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Pr="00196078" w:rsidR="00BB34F0">
        <w:rPr>
          <w:rFonts w:ascii="Times New Roman" w:hAnsi="Times New Roman" w:cs="Times New Roman"/>
          <w:sz w:val="28"/>
          <w:szCs w:val="28"/>
        </w:rPr>
        <w:t>.</w:t>
      </w:r>
      <w:r w:rsidR="00BB34F0">
        <w:rPr>
          <w:rFonts w:ascii="Times New Roman" w:hAnsi="Times New Roman" w:cs="Times New Roman"/>
          <w:sz w:val="28"/>
          <w:szCs w:val="28"/>
        </w:rPr>
        <w:t xml:space="preserve"> </w:t>
      </w:r>
      <w:r w:rsidRPr="00196078">
        <w:rPr>
          <w:rFonts w:ascii="Times New Roman" w:hAnsi="Times New Roman" w:cs="Times New Roman"/>
          <w:sz w:val="28"/>
          <w:szCs w:val="28"/>
        </w:rPr>
        <w:t xml:space="preserve"> </w:t>
      </w:r>
      <w:r w:rsidR="00BB34F0">
        <w:rPr>
          <w:rFonts w:ascii="Times New Roman" w:hAnsi="Times New Roman" w:cs="Times New Roman"/>
          <w:sz w:val="28"/>
          <w:szCs w:val="28"/>
        </w:rPr>
        <w:t>У</w:t>
      </w:r>
      <w:r w:rsidR="000B1CCF">
        <w:rPr>
          <w:rFonts w:ascii="Times New Roman" w:hAnsi="Times New Roman" w:cs="Times New Roman"/>
          <w:sz w:val="28"/>
          <w:szCs w:val="28"/>
        </w:rPr>
        <w:t xml:space="preserve"> ответчиков </w:t>
      </w:r>
      <w:r w:rsidRPr="00196078">
        <w:rPr>
          <w:rFonts w:ascii="Times New Roman" w:hAnsi="Times New Roman" w:cs="Times New Roman"/>
          <w:sz w:val="28"/>
          <w:szCs w:val="28"/>
        </w:rPr>
        <w:t>стоит контурный котел. Этот котел по</w:t>
      </w:r>
      <w:r w:rsidR="00BB34F0">
        <w:rPr>
          <w:rFonts w:ascii="Times New Roman" w:hAnsi="Times New Roman" w:cs="Times New Roman"/>
          <w:sz w:val="28"/>
          <w:szCs w:val="28"/>
        </w:rPr>
        <w:t>купала она</w:t>
      </w:r>
      <w:r w:rsidR="000B1CCF">
        <w:rPr>
          <w:rFonts w:ascii="Times New Roman" w:hAnsi="Times New Roman" w:cs="Times New Roman"/>
          <w:sz w:val="28"/>
          <w:szCs w:val="28"/>
        </w:rPr>
        <w:t>, оплачивала тоже она,</w:t>
      </w:r>
      <w:r w:rsidRPr="00196078">
        <w:rPr>
          <w:rFonts w:ascii="Times New Roman" w:hAnsi="Times New Roman" w:cs="Times New Roman"/>
          <w:sz w:val="28"/>
          <w:szCs w:val="28"/>
        </w:rPr>
        <w:t xml:space="preserve"> никто не помогал ни материально, ни физически. В 2018  году было </w:t>
      </w:r>
      <w:r w:rsidR="000B1CCF">
        <w:rPr>
          <w:rFonts w:ascii="Times New Roman" w:hAnsi="Times New Roman" w:cs="Times New Roman"/>
          <w:sz w:val="28"/>
          <w:szCs w:val="28"/>
        </w:rPr>
        <w:t xml:space="preserve">судебное </w:t>
      </w:r>
      <w:r w:rsidR="000B1CCF">
        <w:rPr>
          <w:rFonts w:ascii="Times New Roman" w:hAnsi="Times New Roman" w:cs="Times New Roman"/>
          <w:sz w:val="28"/>
          <w:szCs w:val="28"/>
        </w:rPr>
        <w:t>заседание</w:t>
      </w:r>
      <w:r w:rsidR="000B1CCF">
        <w:rPr>
          <w:rFonts w:ascii="Times New Roman" w:hAnsi="Times New Roman" w:cs="Times New Roman"/>
          <w:sz w:val="28"/>
          <w:szCs w:val="28"/>
        </w:rPr>
        <w:t xml:space="preserve">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0B1CCF">
        <w:rPr>
          <w:rFonts w:ascii="Times New Roman" w:hAnsi="Times New Roman" w:cs="Times New Roman"/>
          <w:sz w:val="28"/>
          <w:szCs w:val="28"/>
        </w:rPr>
        <w:t xml:space="preserve">Аристова Г.П. и Аристова Н.Р.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категорически отказывались оплачивать задолженность </w:t>
      </w:r>
      <w:r w:rsidR="00BB34F0">
        <w:rPr>
          <w:rFonts w:ascii="Times New Roman" w:hAnsi="Times New Roman" w:cs="Times New Roman"/>
          <w:sz w:val="28"/>
          <w:szCs w:val="28"/>
        </w:rPr>
        <w:t xml:space="preserve"> по коммунальным платежам </w:t>
      </w:r>
      <w:r w:rsidRPr="00196078">
        <w:rPr>
          <w:rFonts w:ascii="Times New Roman" w:hAnsi="Times New Roman" w:cs="Times New Roman"/>
          <w:sz w:val="28"/>
          <w:szCs w:val="28"/>
        </w:rPr>
        <w:t>за период с 2015 года</w:t>
      </w:r>
      <w:r w:rsidR="00BB34F0">
        <w:rPr>
          <w:rFonts w:ascii="Times New Roman" w:hAnsi="Times New Roman" w:cs="Times New Roman"/>
          <w:sz w:val="28"/>
          <w:szCs w:val="28"/>
        </w:rPr>
        <w:t xml:space="preserve"> по </w:t>
      </w:r>
      <w:r w:rsidR="000B1CCF">
        <w:rPr>
          <w:rFonts w:ascii="Times New Roman" w:hAnsi="Times New Roman" w:cs="Times New Roman"/>
          <w:sz w:val="28"/>
          <w:szCs w:val="28"/>
        </w:rPr>
        <w:t xml:space="preserve"> 2017 год. Она Ар</w:t>
      </w:r>
      <w:r w:rsidR="00D97171">
        <w:rPr>
          <w:rFonts w:ascii="Times New Roman" w:hAnsi="Times New Roman" w:cs="Times New Roman"/>
          <w:sz w:val="28"/>
          <w:szCs w:val="28"/>
        </w:rPr>
        <w:t>и</w:t>
      </w:r>
      <w:r w:rsidR="000B1CCF">
        <w:rPr>
          <w:rFonts w:ascii="Times New Roman" w:hAnsi="Times New Roman" w:cs="Times New Roman"/>
          <w:sz w:val="28"/>
          <w:szCs w:val="28"/>
        </w:rPr>
        <w:t xml:space="preserve">стова А.Р.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оплачивала все коммун</w:t>
      </w:r>
      <w:r w:rsidR="00BB34F0">
        <w:rPr>
          <w:rFonts w:ascii="Times New Roman" w:hAnsi="Times New Roman" w:cs="Times New Roman"/>
          <w:sz w:val="28"/>
          <w:szCs w:val="28"/>
        </w:rPr>
        <w:t>альные услуги</w:t>
      </w:r>
      <w:r w:rsidRPr="00196078">
        <w:rPr>
          <w:rFonts w:ascii="Times New Roman" w:hAnsi="Times New Roman" w:cs="Times New Roman"/>
          <w:sz w:val="28"/>
          <w:szCs w:val="28"/>
        </w:rPr>
        <w:t xml:space="preserve">, задолженности </w:t>
      </w:r>
      <w:r w:rsidR="00BB34F0">
        <w:rPr>
          <w:rFonts w:ascii="Times New Roman" w:hAnsi="Times New Roman" w:cs="Times New Roman"/>
          <w:sz w:val="28"/>
          <w:szCs w:val="28"/>
        </w:rPr>
        <w:t xml:space="preserve">по коммунальным платежам </w:t>
      </w:r>
      <w:r w:rsidR="000B1CCF">
        <w:rPr>
          <w:rFonts w:ascii="Times New Roman" w:hAnsi="Times New Roman" w:cs="Times New Roman"/>
          <w:sz w:val="28"/>
          <w:szCs w:val="28"/>
        </w:rPr>
        <w:t xml:space="preserve">не </w:t>
      </w:r>
      <w:r w:rsidRPr="00196078">
        <w:rPr>
          <w:rFonts w:ascii="Times New Roman" w:hAnsi="Times New Roman" w:cs="Times New Roman"/>
          <w:sz w:val="28"/>
          <w:szCs w:val="28"/>
        </w:rPr>
        <w:t xml:space="preserve">было. У </w:t>
      </w:r>
      <w:r w:rsidR="000B1CCF">
        <w:rPr>
          <w:rFonts w:ascii="Times New Roman" w:hAnsi="Times New Roman" w:cs="Times New Roman"/>
          <w:sz w:val="28"/>
          <w:szCs w:val="28"/>
        </w:rPr>
        <w:t xml:space="preserve">Аристовой А.Р.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есть заявление Аристовой Г.П.,  </w:t>
      </w:r>
      <w:r w:rsidR="00BB34F0">
        <w:rPr>
          <w:rFonts w:ascii="Times New Roman" w:hAnsi="Times New Roman" w:cs="Times New Roman"/>
          <w:sz w:val="28"/>
          <w:szCs w:val="28"/>
        </w:rPr>
        <w:t xml:space="preserve">с </w:t>
      </w:r>
      <w:r w:rsidRPr="00196078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B34F0">
        <w:rPr>
          <w:rFonts w:ascii="Times New Roman" w:hAnsi="Times New Roman" w:cs="Times New Roman"/>
          <w:sz w:val="28"/>
          <w:szCs w:val="28"/>
        </w:rPr>
        <w:t xml:space="preserve">Аристова Г.П. </w:t>
      </w:r>
      <w:r w:rsidRPr="00196078">
        <w:rPr>
          <w:rFonts w:ascii="Times New Roman" w:hAnsi="Times New Roman" w:cs="Times New Roman"/>
          <w:sz w:val="28"/>
          <w:szCs w:val="28"/>
        </w:rPr>
        <w:t xml:space="preserve">обратилась в </w:t>
      </w:r>
      <w:r w:rsidRPr="00196078">
        <w:rPr>
          <w:rFonts w:ascii="Times New Roman" w:hAnsi="Times New Roman" w:cs="Times New Roman"/>
          <w:sz w:val="28"/>
          <w:szCs w:val="28"/>
        </w:rPr>
        <w:t>горга</w:t>
      </w:r>
      <w:r w:rsidR="000B1CCF">
        <w:rPr>
          <w:rFonts w:ascii="Times New Roman" w:hAnsi="Times New Roman" w:cs="Times New Roman"/>
          <w:sz w:val="28"/>
          <w:szCs w:val="28"/>
        </w:rPr>
        <w:t>з</w:t>
      </w:r>
      <w:r w:rsidR="000B1CCF">
        <w:rPr>
          <w:rFonts w:ascii="Times New Roman" w:hAnsi="Times New Roman" w:cs="Times New Roman"/>
          <w:sz w:val="28"/>
          <w:szCs w:val="28"/>
        </w:rPr>
        <w:t xml:space="preserve"> об отключении газоснабжения. Аристова А.Р.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обратилась в горгаз с просьбой подключить его обратно, но </w:t>
      </w:r>
      <w:r w:rsidR="000B1CCF">
        <w:rPr>
          <w:rFonts w:ascii="Times New Roman" w:hAnsi="Times New Roman" w:cs="Times New Roman"/>
          <w:sz w:val="28"/>
          <w:szCs w:val="28"/>
        </w:rPr>
        <w:t xml:space="preserve">там </w:t>
      </w:r>
      <w:r w:rsidRPr="00196078">
        <w:rPr>
          <w:rFonts w:ascii="Times New Roman" w:hAnsi="Times New Roman" w:cs="Times New Roman"/>
          <w:sz w:val="28"/>
          <w:szCs w:val="28"/>
        </w:rPr>
        <w:t>сказали, «падайте в коленочки»  Галине Пахомовне и просите её подать заявление о подключении газа.</w:t>
      </w:r>
      <w:r w:rsidR="000B1CCF">
        <w:rPr>
          <w:rFonts w:ascii="Times New Roman" w:hAnsi="Times New Roman" w:cs="Times New Roman"/>
          <w:sz w:val="28"/>
          <w:szCs w:val="28"/>
        </w:rPr>
        <w:t xml:space="preserve"> Н</w:t>
      </w:r>
      <w:r w:rsidRPr="00196078">
        <w:rPr>
          <w:rFonts w:ascii="Times New Roman" w:hAnsi="Times New Roman" w:cs="Times New Roman"/>
          <w:sz w:val="28"/>
          <w:szCs w:val="28"/>
        </w:rPr>
        <w:t>ачались судебные тяжбы с 2017 года. И начиная с</w:t>
      </w:r>
      <w:r w:rsidR="00BB34F0">
        <w:rPr>
          <w:rFonts w:ascii="Times New Roman" w:hAnsi="Times New Roman" w:cs="Times New Roman"/>
          <w:sz w:val="28"/>
          <w:szCs w:val="28"/>
        </w:rPr>
        <w:t xml:space="preserve"> 2018 года, пока были судебные заседания,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коммунальные услуги не оплачивали</w:t>
      </w:r>
      <w:r w:rsidR="000B1CCF">
        <w:rPr>
          <w:rFonts w:ascii="Times New Roman" w:hAnsi="Times New Roman" w:cs="Times New Roman"/>
          <w:sz w:val="28"/>
          <w:szCs w:val="28"/>
        </w:rPr>
        <w:t xml:space="preserve">, но в ноябре 2018 года Аристова А.Р.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погасила всю свою з</w:t>
      </w:r>
      <w:r w:rsidR="000B1CCF">
        <w:rPr>
          <w:rFonts w:ascii="Times New Roman" w:hAnsi="Times New Roman" w:cs="Times New Roman"/>
          <w:sz w:val="28"/>
          <w:szCs w:val="28"/>
        </w:rPr>
        <w:t xml:space="preserve">адолженность по газу. Она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</w:t>
      </w:r>
      <w:r w:rsidR="000B1CCF">
        <w:rPr>
          <w:rFonts w:ascii="Times New Roman" w:hAnsi="Times New Roman" w:cs="Times New Roman"/>
          <w:sz w:val="28"/>
          <w:szCs w:val="28"/>
        </w:rPr>
        <w:t>се рассчитала и все погасила.</w:t>
      </w:r>
      <w:r w:rsidR="00BB34F0">
        <w:rPr>
          <w:rFonts w:ascii="Times New Roman" w:hAnsi="Times New Roman" w:cs="Times New Roman"/>
          <w:sz w:val="28"/>
          <w:szCs w:val="28"/>
        </w:rPr>
        <w:t xml:space="preserve"> Аристова А.Р. </w:t>
      </w:r>
      <w:r w:rsidR="000B1CCF">
        <w:rPr>
          <w:rFonts w:ascii="Times New Roman" w:hAnsi="Times New Roman" w:cs="Times New Roman"/>
          <w:sz w:val="28"/>
          <w:szCs w:val="28"/>
        </w:rPr>
        <w:t xml:space="preserve"> с семьей </w:t>
      </w:r>
      <w:r w:rsidRPr="00196078">
        <w:rPr>
          <w:rFonts w:ascii="Times New Roman" w:hAnsi="Times New Roman" w:cs="Times New Roman"/>
          <w:sz w:val="28"/>
          <w:szCs w:val="28"/>
        </w:rPr>
        <w:t xml:space="preserve"> с августа 2018 года стали подыскивать квартиру, так как </w:t>
      </w:r>
      <w:r w:rsidRPr="00196078">
        <w:rPr>
          <w:rFonts w:ascii="Times New Roman" w:hAnsi="Times New Roman" w:cs="Times New Roman"/>
          <w:sz w:val="28"/>
          <w:szCs w:val="28"/>
        </w:rPr>
        <w:t>стоял котел и не было</w:t>
      </w:r>
      <w:r w:rsidRPr="00196078">
        <w:rPr>
          <w:rFonts w:ascii="Times New Roman" w:hAnsi="Times New Roman" w:cs="Times New Roman"/>
          <w:sz w:val="28"/>
          <w:szCs w:val="28"/>
        </w:rPr>
        <w:t xml:space="preserve"> отопления, не было горячей воды. </w:t>
      </w:r>
      <w:r w:rsidR="000B1CCF">
        <w:rPr>
          <w:rFonts w:ascii="Times New Roman" w:hAnsi="Times New Roman" w:cs="Times New Roman"/>
          <w:sz w:val="28"/>
          <w:szCs w:val="28"/>
        </w:rPr>
        <w:t xml:space="preserve">Они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вынуждены были взят</w:t>
      </w:r>
      <w:r w:rsidR="003F6D4C">
        <w:rPr>
          <w:rFonts w:ascii="Times New Roman" w:hAnsi="Times New Roman" w:cs="Times New Roman"/>
          <w:sz w:val="28"/>
          <w:szCs w:val="28"/>
        </w:rPr>
        <w:t xml:space="preserve">ь ипотеку, так как находится в квартире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BB34F0">
        <w:rPr>
          <w:rFonts w:ascii="Times New Roman" w:hAnsi="Times New Roman" w:cs="Times New Roman"/>
          <w:sz w:val="28"/>
          <w:szCs w:val="28"/>
        </w:rPr>
        <w:t xml:space="preserve">,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было не возможно. Ребенок дошкольного возраста, декабрь месяц. Было очень </w:t>
      </w:r>
      <w:r w:rsidRPr="00196078">
        <w:rPr>
          <w:rFonts w:ascii="Times New Roman" w:hAnsi="Times New Roman" w:cs="Times New Roman"/>
          <w:sz w:val="28"/>
          <w:szCs w:val="28"/>
        </w:rPr>
        <w:t xml:space="preserve">холодно, </w:t>
      </w:r>
      <w:r w:rsidR="00BB34F0">
        <w:rPr>
          <w:rFonts w:ascii="Times New Roman" w:hAnsi="Times New Roman" w:cs="Times New Roman"/>
          <w:sz w:val="28"/>
          <w:szCs w:val="28"/>
        </w:rPr>
        <w:t xml:space="preserve"> </w:t>
      </w:r>
      <w:r w:rsidRPr="00196078">
        <w:rPr>
          <w:rFonts w:ascii="Times New Roman" w:hAnsi="Times New Roman" w:cs="Times New Roman"/>
          <w:sz w:val="28"/>
          <w:szCs w:val="28"/>
        </w:rPr>
        <w:t>есть не приготовишь</w:t>
      </w:r>
      <w:r w:rsidRPr="00196078">
        <w:rPr>
          <w:rFonts w:ascii="Times New Roman" w:hAnsi="Times New Roman" w:cs="Times New Roman"/>
          <w:sz w:val="28"/>
          <w:szCs w:val="28"/>
        </w:rPr>
        <w:t xml:space="preserve">. </w:t>
      </w:r>
      <w:r w:rsidR="000B1CCF">
        <w:rPr>
          <w:rFonts w:ascii="Times New Roman" w:hAnsi="Times New Roman" w:cs="Times New Roman"/>
          <w:sz w:val="28"/>
          <w:szCs w:val="28"/>
        </w:rPr>
        <w:t xml:space="preserve">С </w:t>
      </w:r>
      <w:r w:rsidRPr="00196078">
        <w:rPr>
          <w:rFonts w:ascii="Times New Roman" w:hAnsi="Times New Roman" w:cs="Times New Roman"/>
          <w:sz w:val="28"/>
          <w:szCs w:val="28"/>
        </w:rPr>
        <w:t xml:space="preserve">17 декабря 2018 года </w:t>
      </w:r>
      <w:r w:rsidR="000B1CCF">
        <w:rPr>
          <w:rFonts w:ascii="Times New Roman" w:hAnsi="Times New Roman" w:cs="Times New Roman"/>
          <w:sz w:val="28"/>
          <w:szCs w:val="28"/>
        </w:rPr>
        <w:t>Аристова А.Р. с семьей официально живет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 квартире, которую взяли в ипотеку. Решение суда о выделении в пользование</w:t>
      </w:r>
      <w:r w:rsidR="000319BA">
        <w:rPr>
          <w:rFonts w:ascii="Times New Roman" w:hAnsi="Times New Roman" w:cs="Times New Roman"/>
          <w:sz w:val="28"/>
          <w:szCs w:val="28"/>
        </w:rPr>
        <w:t xml:space="preserve"> 1 комнаты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было с первого ноября</w:t>
      </w:r>
      <w:r w:rsidR="000B1CC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196078">
        <w:rPr>
          <w:rFonts w:ascii="Times New Roman" w:hAnsi="Times New Roman" w:cs="Times New Roman"/>
          <w:sz w:val="28"/>
          <w:szCs w:val="28"/>
        </w:rPr>
        <w:t>. Соответственно с этого момента и до 17 декабря должны были плати</w:t>
      </w:r>
      <w:r w:rsidR="0024024F">
        <w:rPr>
          <w:rFonts w:ascii="Times New Roman" w:hAnsi="Times New Roman" w:cs="Times New Roman"/>
          <w:sz w:val="28"/>
          <w:szCs w:val="28"/>
        </w:rPr>
        <w:t xml:space="preserve">ть по этому решению, но дальше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были вынуждены съехать. Газ </w:t>
      </w:r>
      <w:r w:rsidR="000319BA">
        <w:rPr>
          <w:rFonts w:ascii="Times New Roman" w:hAnsi="Times New Roman" w:cs="Times New Roman"/>
          <w:sz w:val="28"/>
          <w:szCs w:val="28"/>
        </w:rPr>
        <w:t xml:space="preserve"> ответчикам, а</w:t>
      </w:r>
      <w:r w:rsidR="000B1CCF">
        <w:rPr>
          <w:rFonts w:ascii="Times New Roman" w:hAnsi="Times New Roman" w:cs="Times New Roman"/>
          <w:sz w:val="28"/>
          <w:szCs w:val="28"/>
        </w:rPr>
        <w:t xml:space="preserve"> </w:t>
      </w:r>
      <w:r w:rsidR="002C41D0">
        <w:rPr>
          <w:rFonts w:ascii="Times New Roman" w:hAnsi="Times New Roman" w:cs="Times New Roman"/>
          <w:sz w:val="28"/>
          <w:szCs w:val="28"/>
        </w:rPr>
        <w:t>именно Аристовой Г.П. и Аристово</w:t>
      </w:r>
      <w:r w:rsidR="000B1CCF">
        <w:rPr>
          <w:rFonts w:ascii="Times New Roman" w:hAnsi="Times New Roman" w:cs="Times New Roman"/>
          <w:sz w:val="28"/>
          <w:szCs w:val="28"/>
        </w:rPr>
        <w:t xml:space="preserve">й А.Р.  </w:t>
      </w:r>
      <w:r w:rsidRPr="00196078">
        <w:rPr>
          <w:rFonts w:ascii="Times New Roman" w:hAnsi="Times New Roman" w:cs="Times New Roman"/>
          <w:sz w:val="28"/>
          <w:szCs w:val="28"/>
        </w:rPr>
        <w:t>до этого не подключали</w:t>
      </w:r>
      <w:r w:rsidR="00C455BA">
        <w:rPr>
          <w:rFonts w:ascii="Times New Roman" w:hAnsi="Times New Roman" w:cs="Times New Roman"/>
          <w:sz w:val="28"/>
          <w:szCs w:val="28"/>
        </w:rPr>
        <w:t xml:space="preserve">. Аристова Г.П.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не хотела это</w:t>
      </w:r>
      <w:r w:rsidR="000B1CCF">
        <w:rPr>
          <w:rFonts w:ascii="Times New Roman" w:hAnsi="Times New Roman" w:cs="Times New Roman"/>
          <w:sz w:val="28"/>
          <w:szCs w:val="28"/>
        </w:rPr>
        <w:t>го и всячески выживала</w:t>
      </w:r>
      <w:r w:rsidR="003E21F7">
        <w:rPr>
          <w:rFonts w:ascii="Times New Roman" w:hAnsi="Times New Roman" w:cs="Times New Roman"/>
          <w:sz w:val="28"/>
          <w:szCs w:val="28"/>
        </w:rPr>
        <w:t xml:space="preserve"> Аристову А.Р.</w:t>
      </w:r>
      <w:r w:rsidR="000B1CCF">
        <w:rPr>
          <w:rFonts w:ascii="Times New Roman" w:hAnsi="Times New Roman" w:cs="Times New Roman"/>
          <w:sz w:val="28"/>
          <w:szCs w:val="28"/>
        </w:rPr>
        <w:t xml:space="preserve">. </w:t>
      </w:r>
      <w:r w:rsidRPr="00196078">
        <w:rPr>
          <w:rFonts w:ascii="Times New Roman" w:hAnsi="Times New Roman" w:cs="Times New Roman"/>
          <w:sz w:val="28"/>
          <w:szCs w:val="28"/>
        </w:rPr>
        <w:t xml:space="preserve">У </w:t>
      </w:r>
      <w:r w:rsidR="002D5D90">
        <w:rPr>
          <w:rFonts w:ascii="Times New Roman" w:hAnsi="Times New Roman" w:cs="Times New Roman"/>
          <w:sz w:val="28"/>
          <w:szCs w:val="28"/>
        </w:rPr>
        <w:t xml:space="preserve">Аристовой А.Р. </w:t>
      </w:r>
      <w:r w:rsidRPr="00196078">
        <w:rPr>
          <w:rFonts w:ascii="Times New Roman" w:hAnsi="Times New Roman" w:cs="Times New Roman"/>
          <w:sz w:val="28"/>
          <w:szCs w:val="28"/>
        </w:rPr>
        <w:t xml:space="preserve">было настолько тяжелое состояние, </w:t>
      </w:r>
      <w:r w:rsidR="002D5D90">
        <w:rPr>
          <w:rFonts w:ascii="Times New Roman" w:hAnsi="Times New Roman" w:cs="Times New Roman"/>
          <w:sz w:val="28"/>
          <w:szCs w:val="28"/>
        </w:rPr>
        <w:t xml:space="preserve">что она с семьей </w:t>
      </w:r>
      <w:r w:rsidRPr="00196078">
        <w:rPr>
          <w:rFonts w:ascii="Times New Roman" w:hAnsi="Times New Roman" w:cs="Times New Roman"/>
          <w:sz w:val="28"/>
          <w:szCs w:val="28"/>
        </w:rPr>
        <w:t xml:space="preserve">не могли там находиться </w:t>
      </w:r>
      <w:r w:rsidR="002D5D90">
        <w:rPr>
          <w:rFonts w:ascii="Times New Roman" w:hAnsi="Times New Roman" w:cs="Times New Roman"/>
          <w:sz w:val="28"/>
          <w:szCs w:val="28"/>
        </w:rPr>
        <w:t xml:space="preserve">в квартире  </w:t>
      </w:r>
      <w:r w:rsidR="002D5D90">
        <w:rPr>
          <w:rFonts w:ascii="Times New Roman" w:hAnsi="Times New Roman" w:cs="Times New Roman"/>
          <w:sz w:val="28"/>
          <w:szCs w:val="28"/>
        </w:rPr>
        <w:t>по</w:t>
      </w:r>
      <w:r w:rsidR="002D5D90">
        <w:rPr>
          <w:rFonts w:ascii="Times New Roman" w:hAnsi="Times New Roman" w:cs="Times New Roman"/>
          <w:sz w:val="28"/>
          <w:szCs w:val="28"/>
        </w:rPr>
        <w:t xml:space="preserve">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Pr="00196078">
        <w:rPr>
          <w:rFonts w:ascii="Times New Roman" w:hAnsi="Times New Roman" w:cs="Times New Roman"/>
          <w:sz w:val="28"/>
          <w:szCs w:val="28"/>
        </w:rPr>
        <w:t xml:space="preserve">и просто оттуда бежали. Также есть подтверждение </w:t>
      </w:r>
      <w:r w:rsidR="002711C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D5D90">
        <w:rPr>
          <w:rFonts w:ascii="Times New Roman" w:hAnsi="Times New Roman" w:cs="Times New Roman"/>
          <w:sz w:val="28"/>
          <w:szCs w:val="28"/>
        </w:rPr>
        <w:t xml:space="preserve">из </w:t>
      </w:r>
      <w:r w:rsidRPr="00196078">
        <w:rPr>
          <w:rFonts w:ascii="Times New Roman" w:hAnsi="Times New Roman" w:cs="Times New Roman"/>
          <w:sz w:val="28"/>
          <w:szCs w:val="28"/>
        </w:rPr>
        <w:t xml:space="preserve">полиции о том, что </w:t>
      </w:r>
      <w:r w:rsidR="002C41D0">
        <w:rPr>
          <w:rFonts w:ascii="Times New Roman" w:hAnsi="Times New Roman" w:cs="Times New Roman"/>
          <w:sz w:val="28"/>
          <w:szCs w:val="28"/>
        </w:rPr>
        <w:t>она</w:t>
      </w:r>
      <w:r w:rsidR="000319BA">
        <w:rPr>
          <w:rFonts w:ascii="Times New Roman" w:hAnsi="Times New Roman" w:cs="Times New Roman"/>
          <w:sz w:val="28"/>
          <w:szCs w:val="28"/>
        </w:rPr>
        <w:t xml:space="preserve"> </w:t>
      </w:r>
      <w:r w:rsidR="002C41D0">
        <w:rPr>
          <w:rFonts w:ascii="Times New Roman" w:hAnsi="Times New Roman" w:cs="Times New Roman"/>
          <w:sz w:val="28"/>
          <w:szCs w:val="28"/>
        </w:rPr>
        <w:t>-</w:t>
      </w:r>
      <w:r w:rsidR="000319BA">
        <w:rPr>
          <w:rFonts w:ascii="Times New Roman" w:hAnsi="Times New Roman" w:cs="Times New Roman"/>
          <w:sz w:val="28"/>
          <w:szCs w:val="28"/>
        </w:rPr>
        <w:t xml:space="preserve"> </w:t>
      </w:r>
      <w:r w:rsidR="002C41D0">
        <w:rPr>
          <w:rFonts w:ascii="Times New Roman" w:hAnsi="Times New Roman" w:cs="Times New Roman"/>
          <w:sz w:val="28"/>
          <w:szCs w:val="28"/>
        </w:rPr>
        <w:t>Аристо</w:t>
      </w:r>
      <w:r w:rsidR="002D5D90">
        <w:rPr>
          <w:rFonts w:ascii="Times New Roman" w:hAnsi="Times New Roman" w:cs="Times New Roman"/>
          <w:sz w:val="28"/>
          <w:szCs w:val="28"/>
        </w:rPr>
        <w:t xml:space="preserve">ва А.Р. не может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войти в квартиру. </w:t>
      </w:r>
      <w:r w:rsidR="002D5D90">
        <w:rPr>
          <w:rFonts w:ascii="Times New Roman" w:hAnsi="Times New Roman" w:cs="Times New Roman"/>
          <w:sz w:val="28"/>
          <w:szCs w:val="28"/>
        </w:rPr>
        <w:t xml:space="preserve">Она даже не может забрать </w:t>
      </w:r>
      <w:r w:rsidR="00C455BA">
        <w:rPr>
          <w:rFonts w:ascii="Times New Roman" w:hAnsi="Times New Roman" w:cs="Times New Roman"/>
          <w:sz w:val="28"/>
          <w:szCs w:val="28"/>
        </w:rPr>
        <w:t xml:space="preserve">свои </w:t>
      </w:r>
      <w:r w:rsidR="002D5D90">
        <w:rPr>
          <w:rFonts w:ascii="Times New Roman" w:hAnsi="Times New Roman" w:cs="Times New Roman"/>
          <w:sz w:val="28"/>
          <w:szCs w:val="28"/>
        </w:rPr>
        <w:t>вещ</w:t>
      </w:r>
      <w:r w:rsidR="00C455BA">
        <w:rPr>
          <w:rFonts w:ascii="Times New Roman" w:hAnsi="Times New Roman" w:cs="Times New Roman"/>
          <w:sz w:val="28"/>
          <w:szCs w:val="28"/>
        </w:rPr>
        <w:t>и</w:t>
      </w:r>
      <w:r w:rsidR="002D5D90">
        <w:rPr>
          <w:rFonts w:ascii="Times New Roman" w:hAnsi="Times New Roman" w:cs="Times New Roman"/>
          <w:sz w:val="28"/>
          <w:szCs w:val="28"/>
        </w:rPr>
        <w:t>, так как Аристова Г.П. и Аристов Н.Р. ее не пускают, она неоднократно по этому поводу обращалась в полицию. У не</w:t>
      </w:r>
      <w:r w:rsidR="00DD2ED5">
        <w:rPr>
          <w:rFonts w:ascii="Times New Roman" w:hAnsi="Times New Roman" w:cs="Times New Roman"/>
          <w:sz w:val="28"/>
          <w:szCs w:val="28"/>
        </w:rPr>
        <w:t>ё</w:t>
      </w:r>
      <w:r w:rsidR="002D5D90">
        <w:rPr>
          <w:rFonts w:ascii="Times New Roman" w:hAnsi="Times New Roman" w:cs="Times New Roman"/>
          <w:sz w:val="28"/>
          <w:szCs w:val="28"/>
        </w:rPr>
        <w:t xml:space="preserve"> есть ключ</w:t>
      </w:r>
      <w:r w:rsidR="00DD2ED5">
        <w:rPr>
          <w:rFonts w:ascii="Times New Roman" w:hAnsi="Times New Roman" w:cs="Times New Roman"/>
          <w:sz w:val="28"/>
          <w:szCs w:val="28"/>
        </w:rPr>
        <w:t xml:space="preserve"> от комнаты</w:t>
      </w:r>
      <w:r w:rsidR="002D5D90">
        <w:rPr>
          <w:rFonts w:ascii="Times New Roman" w:hAnsi="Times New Roman" w:cs="Times New Roman"/>
          <w:sz w:val="28"/>
          <w:szCs w:val="28"/>
        </w:rPr>
        <w:t>, но войти в квартиру не может, так как в квартире сменили замок</w:t>
      </w:r>
      <w:r w:rsidR="00DD2ED5">
        <w:rPr>
          <w:rFonts w:ascii="Times New Roman" w:hAnsi="Times New Roman" w:cs="Times New Roman"/>
          <w:sz w:val="28"/>
          <w:szCs w:val="28"/>
        </w:rPr>
        <w:t xml:space="preserve"> и от входной двери ключа нет</w:t>
      </w:r>
      <w:r w:rsidR="002D5D90">
        <w:rPr>
          <w:rFonts w:ascii="Times New Roman" w:hAnsi="Times New Roman" w:cs="Times New Roman"/>
          <w:sz w:val="28"/>
          <w:szCs w:val="28"/>
        </w:rPr>
        <w:t>.</w:t>
      </w:r>
      <w:r w:rsidR="002D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D90">
        <w:rPr>
          <w:rFonts w:ascii="Times New Roman" w:hAnsi="Times New Roman" w:cs="Times New Roman"/>
          <w:sz w:val="28"/>
          <w:szCs w:val="28"/>
        </w:rPr>
        <w:t xml:space="preserve">Она сейчас обращается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 </w:t>
      </w:r>
      <w:r w:rsidRPr="00196078">
        <w:rPr>
          <w:rFonts w:ascii="Times New Roman" w:hAnsi="Times New Roman" w:cs="Times New Roman"/>
          <w:sz w:val="28"/>
          <w:szCs w:val="28"/>
        </w:rPr>
        <w:t xml:space="preserve">суд с требованием к </w:t>
      </w:r>
      <w:r w:rsidR="002D5D90">
        <w:rPr>
          <w:rFonts w:ascii="Times New Roman" w:hAnsi="Times New Roman" w:cs="Times New Roman"/>
          <w:sz w:val="28"/>
          <w:szCs w:val="28"/>
        </w:rPr>
        <w:t xml:space="preserve">Аристовой Г.П.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выдать ключ. Данн</w:t>
      </w:r>
      <w:r w:rsidR="002D5D90">
        <w:rPr>
          <w:rFonts w:ascii="Times New Roman" w:hAnsi="Times New Roman" w:cs="Times New Roman"/>
          <w:sz w:val="28"/>
          <w:szCs w:val="28"/>
        </w:rPr>
        <w:t>ый иск подтверждение того, что она  не имеет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ключа от той квартиры и </w:t>
      </w:r>
      <w:r w:rsidR="002D5D90">
        <w:rPr>
          <w:rFonts w:ascii="Times New Roman" w:hAnsi="Times New Roman" w:cs="Times New Roman"/>
          <w:sz w:val="28"/>
          <w:szCs w:val="28"/>
        </w:rPr>
        <w:t xml:space="preserve">её </w:t>
      </w:r>
      <w:r w:rsidRPr="00196078">
        <w:rPr>
          <w:rFonts w:ascii="Times New Roman" w:hAnsi="Times New Roman" w:cs="Times New Roman"/>
          <w:sz w:val="28"/>
          <w:szCs w:val="28"/>
        </w:rPr>
        <w:t xml:space="preserve">туда не пускают. В мае и ноябре месяце приезжала полиция,  эти вызовы подтверждают факт того, что </w:t>
      </w:r>
      <w:r w:rsidR="002D5D90">
        <w:rPr>
          <w:rFonts w:ascii="Times New Roman" w:hAnsi="Times New Roman" w:cs="Times New Roman"/>
          <w:sz w:val="28"/>
          <w:szCs w:val="28"/>
        </w:rPr>
        <w:t>Аристова А.Р. и члены ее семьи не могут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войти в квартиру. Ключ от комнаты у </w:t>
      </w:r>
      <w:r w:rsidR="002D5D90">
        <w:rPr>
          <w:rFonts w:ascii="Times New Roman" w:hAnsi="Times New Roman" w:cs="Times New Roman"/>
          <w:sz w:val="28"/>
          <w:szCs w:val="28"/>
        </w:rPr>
        <w:t xml:space="preserve">нее </w:t>
      </w:r>
      <w:r w:rsidRPr="00196078">
        <w:rPr>
          <w:rFonts w:ascii="Times New Roman" w:hAnsi="Times New Roman" w:cs="Times New Roman"/>
          <w:sz w:val="28"/>
          <w:szCs w:val="28"/>
        </w:rPr>
        <w:t>есть, а от двери квартиры нет, так как замок на ней замене</w:t>
      </w:r>
      <w:r w:rsidR="002D5D90">
        <w:rPr>
          <w:rFonts w:ascii="Times New Roman" w:hAnsi="Times New Roman" w:cs="Times New Roman"/>
          <w:sz w:val="28"/>
          <w:szCs w:val="28"/>
        </w:rPr>
        <w:t>н</w:t>
      </w:r>
      <w:r w:rsidRPr="00196078">
        <w:rPr>
          <w:rFonts w:ascii="Times New Roman" w:hAnsi="Times New Roman" w:cs="Times New Roman"/>
          <w:sz w:val="28"/>
          <w:szCs w:val="28"/>
        </w:rPr>
        <w:t xml:space="preserve"> с 2019 года. В 2019 году два раза пустили, и то писали записки, опускали в почтовый ящик  о том, что необходимо зайти</w:t>
      </w:r>
      <w:r w:rsidR="000319BA">
        <w:rPr>
          <w:rFonts w:ascii="Times New Roman" w:hAnsi="Times New Roman" w:cs="Times New Roman"/>
          <w:sz w:val="28"/>
          <w:szCs w:val="28"/>
        </w:rPr>
        <w:t xml:space="preserve"> в квартиру</w:t>
      </w:r>
      <w:r w:rsidRPr="00196078">
        <w:rPr>
          <w:rFonts w:ascii="Times New Roman" w:hAnsi="Times New Roman" w:cs="Times New Roman"/>
          <w:sz w:val="28"/>
          <w:szCs w:val="28"/>
        </w:rPr>
        <w:t xml:space="preserve">. После этого два раза вызывали полицию и утверждали, что их обокрали. 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дд.мм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.г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ггг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Pr="00196078"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 xml:space="preserve">Аристова А.Р. и члены её семьи в квартире  по </w:t>
      </w:r>
      <w:r w:rsidR="00EC5A65">
        <w:rPr>
          <w:rFonts w:ascii="Times New Roman" w:hAnsi="Times New Roman" w:cs="Times New Roman"/>
          <w:bCs/>
          <w:iCs/>
          <w:sz w:val="28"/>
          <w:szCs w:val="28"/>
        </w:rPr>
        <w:t>/изъято/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>не проживают</w:t>
      </w:r>
      <w:r w:rsidRPr="00196078">
        <w:rPr>
          <w:rFonts w:ascii="Times New Roman" w:hAnsi="Times New Roman" w:cs="Times New Roman"/>
          <w:bCs/>
          <w:iCs/>
          <w:sz w:val="28"/>
          <w:szCs w:val="28"/>
        </w:rPr>
        <w:t xml:space="preserve">, так как 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0319BA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 xml:space="preserve"> ключа от входной двери.</w:t>
      </w:r>
      <w:r w:rsidR="000319BA">
        <w:rPr>
          <w:rFonts w:ascii="Times New Roman" w:hAnsi="Times New Roman" w:cs="Times New Roman"/>
          <w:bCs/>
          <w:iCs/>
          <w:sz w:val="28"/>
          <w:szCs w:val="28"/>
        </w:rPr>
        <w:t xml:space="preserve">, а проживают в квартире </w:t>
      </w:r>
      <w:r w:rsidRPr="00196078" w:rsidR="000319B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Pr="00196078" w:rsidR="000319BA">
        <w:rPr>
          <w:rFonts w:ascii="Times New Roman" w:hAnsi="Times New Roman" w:cs="Times New Roman"/>
          <w:sz w:val="28"/>
          <w:szCs w:val="28"/>
        </w:rPr>
        <w:t>.</w:t>
      </w:r>
      <w:r w:rsidR="002D5D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5D90">
        <w:rPr>
          <w:rFonts w:ascii="Times New Roman" w:hAnsi="Times New Roman" w:cs="Times New Roman"/>
          <w:sz w:val="28"/>
          <w:szCs w:val="28"/>
        </w:rPr>
        <w:t>Е</w:t>
      </w:r>
      <w:r w:rsidRPr="00196078">
        <w:rPr>
          <w:rFonts w:ascii="Times New Roman" w:hAnsi="Times New Roman" w:cs="Times New Roman"/>
          <w:sz w:val="28"/>
          <w:szCs w:val="28"/>
        </w:rPr>
        <w:t xml:space="preserve">сть даже подтверждение от соседей о том, что </w:t>
      </w:r>
      <w:r w:rsidR="002D5D90">
        <w:rPr>
          <w:rFonts w:ascii="Times New Roman" w:hAnsi="Times New Roman" w:cs="Times New Roman"/>
          <w:sz w:val="28"/>
          <w:szCs w:val="28"/>
        </w:rPr>
        <w:t>Аристова А.Р. и члены её семьи не могу</w:t>
      </w:r>
      <w:r w:rsidR="000319BA">
        <w:rPr>
          <w:rFonts w:ascii="Times New Roman" w:hAnsi="Times New Roman" w:cs="Times New Roman"/>
          <w:sz w:val="28"/>
          <w:szCs w:val="28"/>
        </w:rPr>
        <w:t>т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войти в квартиру даже за вещами. Старший сын пытался войти</w:t>
      </w:r>
      <w:r w:rsidR="002D5D90">
        <w:rPr>
          <w:rFonts w:ascii="Times New Roman" w:hAnsi="Times New Roman" w:cs="Times New Roman"/>
          <w:sz w:val="28"/>
          <w:szCs w:val="28"/>
        </w:rPr>
        <w:t xml:space="preserve"> в квартиру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в мае месяце, чтобы компьютер забрать</w:t>
      </w:r>
      <w:r w:rsidR="002D5D90">
        <w:rPr>
          <w:rFonts w:ascii="Times New Roman" w:hAnsi="Times New Roman" w:cs="Times New Roman"/>
          <w:sz w:val="28"/>
          <w:szCs w:val="28"/>
        </w:rPr>
        <w:t xml:space="preserve">, но </w:t>
      </w:r>
      <w:r w:rsidRPr="00196078">
        <w:rPr>
          <w:rFonts w:ascii="Times New Roman" w:hAnsi="Times New Roman" w:cs="Times New Roman"/>
          <w:sz w:val="28"/>
          <w:szCs w:val="28"/>
        </w:rPr>
        <w:t xml:space="preserve"> не дали такой возможности. </w:t>
      </w:r>
      <w:r w:rsidR="007B7ECB">
        <w:rPr>
          <w:rFonts w:ascii="Times New Roman" w:hAnsi="Times New Roman" w:cs="Times New Roman"/>
          <w:sz w:val="28"/>
          <w:szCs w:val="28"/>
        </w:rPr>
        <w:tab/>
      </w:r>
      <w:r w:rsidRPr="00196078">
        <w:rPr>
          <w:rFonts w:ascii="Times New Roman" w:hAnsi="Times New Roman" w:cs="Times New Roman"/>
          <w:sz w:val="28"/>
          <w:szCs w:val="28"/>
        </w:rPr>
        <w:t xml:space="preserve">С июня 2018 года, и до 2019 года или 2020 года </w:t>
      </w:r>
      <w:r w:rsidR="007B7ECB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7B7ECB">
        <w:rPr>
          <w:rFonts w:ascii="Times New Roman" w:hAnsi="Times New Roman" w:cs="Times New Roman"/>
          <w:sz w:val="28"/>
          <w:szCs w:val="28"/>
        </w:rPr>
        <w:t>г.</w:t>
      </w:r>
      <w:r w:rsidR="002711C8">
        <w:rPr>
          <w:rFonts w:ascii="Times New Roman" w:hAnsi="Times New Roman" w:cs="Times New Roman"/>
          <w:sz w:val="28"/>
          <w:szCs w:val="28"/>
        </w:rPr>
        <w:t xml:space="preserve"> </w:t>
      </w:r>
      <w:r w:rsidR="007B7ECB">
        <w:rPr>
          <w:rFonts w:ascii="Times New Roman" w:hAnsi="Times New Roman" w:cs="Times New Roman"/>
          <w:sz w:val="28"/>
          <w:szCs w:val="28"/>
        </w:rPr>
        <w:t xml:space="preserve">Керчи </w:t>
      </w:r>
      <w:r w:rsidRPr="00196078">
        <w:rPr>
          <w:rFonts w:ascii="Times New Roman" w:hAnsi="Times New Roman" w:cs="Times New Roman"/>
          <w:sz w:val="28"/>
          <w:szCs w:val="28"/>
        </w:rPr>
        <w:t>газа не было.</w:t>
      </w:r>
      <w:r w:rsidRPr="00196078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455BA">
        <w:rPr>
          <w:rFonts w:ascii="Times New Roman" w:hAnsi="Times New Roman" w:cs="Times New Roman"/>
          <w:bCs/>
          <w:iCs/>
          <w:sz w:val="28"/>
          <w:szCs w:val="28"/>
        </w:rPr>
        <w:t>В удовлетворении исковых требований к ней Аристовой А.Р. просит суд отказать в полном объеме.</w:t>
      </w:r>
      <w:r w:rsidRPr="0019607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</w:p>
    <w:p w:rsidR="008C32E5" w:rsidP="008C32E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2154B">
        <w:rPr>
          <w:rFonts w:ascii="Times New Roman" w:hAnsi="Times New Roman" w:cs="Times New Roman"/>
          <w:sz w:val="28"/>
          <w:szCs w:val="28"/>
        </w:rPr>
        <w:t>ыслушав объяснения представителя истца, ответчиков Аристовой Г.П., Аристовой А.Р., Аристовой Н.Р. 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F12A35" w:rsidP="008C32E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следует из материалов дела и не оспаривается сторонами ответчики Аристова Г.П., Аристова Н.Р., Аристова А.Р., Аристов </w:t>
      </w:r>
      <w:r w:rsidR="00B01943">
        <w:rPr>
          <w:rFonts w:ascii="Times New Roman" w:hAnsi="Times New Roman" w:cs="Times New Roman"/>
          <w:sz w:val="28"/>
          <w:szCs w:val="28"/>
        </w:rPr>
        <w:t xml:space="preserve">М.Р. являются собственниками квартиры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B01943">
        <w:rPr>
          <w:rFonts w:ascii="Times New Roman" w:hAnsi="Times New Roman" w:cs="Times New Roman"/>
          <w:sz w:val="28"/>
          <w:szCs w:val="28"/>
        </w:rPr>
        <w:t xml:space="preserve"> </w:t>
      </w:r>
      <w:r w:rsidR="00B01943">
        <w:rPr>
          <w:rFonts w:ascii="Times New Roman" w:hAnsi="Times New Roman" w:cs="Times New Roman"/>
          <w:sz w:val="28"/>
          <w:szCs w:val="28"/>
        </w:rPr>
        <w:t>г</w:t>
      </w:r>
      <w:r w:rsidR="00B01943">
        <w:rPr>
          <w:rFonts w:ascii="Times New Roman" w:hAnsi="Times New Roman" w:cs="Times New Roman"/>
          <w:sz w:val="28"/>
          <w:szCs w:val="28"/>
        </w:rPr>
        <w:t>.К</w:t>
      </w:r>
      <w:r w:rsidR="00B01943">
        <w:rPr>
          <w:rFonts w:ascii="Times New Roman" w:hAnsi="Times New Roman" w:cs="Times New Roman"/>
          <w:sz w:val="28"/>
          <w:szCs w:val="28"/>
        </w:rPr>
        <w:t>ерчи</w:t>
      </w:r>
      <w:r w:rsidR="00B01943">
        <w:rPr>
          <w:rFonts w:ascii="Times New Roman" w:hAnsi="Times New Roman" w:cs="Times New Roman"/>
          <w:sz w:val="28"/>
          <w:szCs w:val="28"/>
        </w:rPr>
        <w:t xml:space="preserve"> по ¼ доли.</w:t>
      </w:r>
    </w:p>
    <w:p w:rsidR="00DC3B4E" w:rsidRPr="00DC3B4E" w:rsidP="008C32E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сведениям, предоставленным  истцом по адресу: 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единые лицевой  счет: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оплаты за электроснабжение, квартира имеет единый прибор учёта (счетчик).</w:t>
      </w:r>
      <w:r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начисления производятся по количеству потребляемой электрической энергии исходя из единого</w:t>
      </w:r>
      <w:r w:rsidRPr="00DC3B4E"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</w:t>
      </w:r>
      <w:r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B4E"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учёта (счетчик</w:t>
      </w:r>
      <w:r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3B4E"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1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35" w:rsidRPr="00F12A35" w:rsidP="00B01943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B4E">
        <w:rPr>
          <w:rFonts w:ascii="Times New Roman" w:hAnsi="Times New Roman" w:cs="Times New Roman"/>
          <w:sz w:val="28"/>
          <w:szCs w:val="28"/>
        </w:rPr>
        <w:t xml:space="preserve">    </w:t>
      </w:r>
      <w:r w:rsidRP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210 Гражданского кодекса</w:t>
      </w: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собственник несет бремя содержания принадлежащего ему имущества, если иное не предусмотрено законом или договором.</w:t>
      </w:r>
    </w:p>
    <w:p w:rsidR="00F12A35" w:rsidRPr="00F12A35" w:rsidP="00F12A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249 Гражданского кодекса РФ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F12A35" w:rsidRPr="00F12A35" w:rsidP="00F12A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F12A35" w:rsidRPr="00F12A35" w:rsidP="00F12A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ст. ст. 309, 310 Гражданского кодекса РФ обязательства должны исполняться надлежащим образом, односторонний отказ от обязательства недопустим.</w:t>
      </w:r>
    </w:p>
    <w:p w:rsidR="00F12A35" w:rsidRPr="00F12A35" w:rsidP="00F12A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Неиспользование собственниками, нанимателями и иными лицами помещений не является основанием невнесения платы за жилое помещение и </w:t>
      </w: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 (ч. 11 ст. 155 Жилищного кодекса Российской Федерации).</w:t>
      </w:r>
    </w:p>
    <w:p w:rsidR="008C32E5" w:rsidP="008C3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A7CDC" w:rsidP="008C3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Керченского городского суда от 01.11.2018 года 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порядок пользования квартирой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Аристовой  А.Р. выделена в пользование комната 5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Аристовой Г.П. . выделена в пользование комната 3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Аристовой Н.Р. . выделена в пользование комната 4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балконом 0,9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Помещение кухни 6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коридор 1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санузел площадью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шкаф 2 1,1 кв. м. - оставлено в общем пользовании.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Аристовой А.Р. размер её участия в расходах по оплате жилого помещения и коммунальных услуг на квартиру расположенную по адресу: Республика Крым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4/6 доли от ежемесячных платежей. Установлен Аристовой Г.П. размер её участия в расходах по оплате по оплате жилого помещения и коммунальных услуг на квартиру расположенную по адресу: Республика Крым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1/6 доли от ежемесячных платежей.</w:t>
      </w:r>
      <w:r w:rsidRPr="00AA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Аристовой Н.Р. размер её участия в расходах по оплате жилого помещения и коммунальных услуг на квартиру расположенную по адресу: Республика Крым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1/6 доли от ежемесячных платежей. Апелляционным определением Судебной коллеги по гражданским делам Верховного Суда Российской Федерации от 19.02.2019 года решение Керченского городского суда оставлено без изменения.</w:t>
      </w:r>
    </w:p>
    <w:p w:rsidR="00AA7CDC" w:rsidP="008C3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</w:t>
      </w:r>
      <w:r w:rsid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в суде, </w:t>
      </w:r>
      <w:r w:rsidR="0003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C3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вынесения решения суда и определения порядка пользования квартирой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ответчики, а именно: Аристова Г.П., Аристова Н.Р., Аристова А.Р. и члены её семьи (муж и двое детей) проживали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квартирой и пользовались квартирой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коммунальными услугами.</w:t>
      </w:r>
    </w:p>
    <w:p w:rsidR="00DD2ED5" w:rsidP="008C3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стец, в лице представителя просит суд взыскать </w:t>
      </w:r>
      <w:r w:rsidRPr="00E75A64">
        <w:rPr>
          <w:rFonts w:ascii="Times New Roman" w:hAnsi="Times New Roman" w:cs="Times New Roman"/>
          <w:color w:val="000000"/>
          <w:sz w:val="28"/>
          <w:szCs w:val="28"/>
        </w:rPr>
        <w:t xml:space="preserve">с ответчиков солидарно задолженность за потребленную электрическую энергию 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A95C9E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="00A95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2ED5" w:rsidP="008C32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в ходе судебного заседания и подтверждается показаниями  Аристовой Г.П., Аристовой Н.Р. ответчик Аристов М.Р. не 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Керчи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указанный истцом период,  именно  </w:t>
      </w:r>
      <w:r w:rsidRPr="00E75A64" w:rsidR="00D971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9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A64" w:rsidR="00D97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D97171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75A64" w:rsidR="00D9717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FFC" w:rsidP="00DD65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представленной ответчиком Аристовой А.Р. справки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УМВД России по г.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Керчи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/ФИО4/</w:t>
      </w:r>
      <w:r w:rsidR="00C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сомневаться в подлинности которой у суда оснований не имеется, 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Аристова А.Р. с супругом Сердюком А.А. и двумя детьми с декабря 2018 года  проживает по адресу: г.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кв.54, а также подтверждается договором купли - продажи квартиры 216 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26 по ул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уденог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Керчи от 08.10.2018 года,  также представленными квитанциями с отметкой банка об оплате коммунальных услуг за электроэнергию в ГУП РК «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6078" w:rsidR="000319B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A95C9E">
        <w:rPr>
          <w:rFonts w:ascii="Times New Roman" w:hAnsi="Times New Roman" w:cs="Times New Roman"/>
          <w:sz w:val="28"/>
          <w:szCs w:val="28"/>
        </w:rPr>
        <w:t xml:space="preserve"> 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B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41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AF00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0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302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97171" w:rsidR="00DD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C7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объяснений </w:t>
      </w:r>
      <w:r w:rsidR="00C7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</w:t>
      </w:r>
      <w:r w:rsidR="00A95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C7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5C9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 судебном заседании</w:t>
      </w:r>
      <w:r w:rsidR="00C7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Аристова Г.П. </w:t>
      </w:r>
      <w:r w:rsidRPr="009C7DCC" w:rsidR="00C74181">
        <w:rPr>
          <w:rFonts w:ascii="Times New Roman" w:hAnsi="Times New Roman" w:cs="Times New Roman"/>
          <w:sz w:val="28"/>
          <w:szCs w:val="28"/>
        </w:rPr>
        <w:t>не помнит</w:t>
      </w:r>
      <w:r w:rsidR="00C74181">
        <w:rPr>
          <w:rFonts w:ascii="Times New Roman" w:hAnsi="Times New Roman" w:cs="Times New Roman"/>
          <w:sz w:val="28"/>
          <w:szCs w:val="28"/>
        </w:rPr>
        <w:t xml:space="preserve"> с какого времени </w:t>
      </w:r>
      <w:r w:rsidRPr="009C7DCC" w:rsidR="00C74181">
        <w:rPr>
          <w:rFonts w:ascii="Times New Roman" w:hAnsi="Times New Roman" w:cs="Times New Roman"/>
          <w:sz w:val="28"/>
          <w:szCs w:val="28"/>
        </w:rPr>
        <w:t xml:space="preserve">Аристова Анжелика </w:t>
      </w:r>
      <w:r w:rsidR="00A95C9E">
        <w:rPr>
          <w:rFonts w:ascii="Times New Roman" w:hAnsi="Times New Roman" w:cs="Times New Roman"/>
          <w:sz w:val="28"/>
          <w:szCs w:val="28"/>
        </w:rPr>
        <w:t xml:space="preserve"> и члены её семьи </w:t>
      </w:r>
      <w:r w:rsidR="00C74181">
        <w:rPr>
          <w:rFonts w:ascii="Times New Roman" w:hAnsi="Times New Roman" w:cs="Times New Roman"/>
          <w:sz w:val="28"/>
          <w:szCs w:val="28"/>
        </w:rPr>
        <w:t>н</w:t>
      </w:r>
      <w:r w:rsidR="00A95C9E">
        <w:rPr>
          <w:rFonts w:ascii="Times New Roman" w:hAnsi="Times New Roman" w:cs="Times New Roman"/>
          <w:sz w:val="28"/>
          <w:szCs w:val="28"/>
        </w:rPr>
        <w:t>е проживаю</w:t>
      </w:r>
      <w:r w:rsidR="00C74181">
        <w:rPr>
          <w:rFonts w:ascii="Times New Roman" w:hAnsi="Times New Roman" w:cs="Times New Roman"/>
          <w:sz w:val="28"/>
          <w:szCs w:val="28"/>
        </w:rPr>
        <w:t xml:space="preserve">т в квартире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 w:rsidR="00C74181">
        <w:rPr>
          <w:rFonts w:ascii="Times New Roman" w:hAnsi="Times New Roman" w:cs="Times New Roman"/>
          <w:sz w:val="28"/>
          <w:szCs w:val="28"/>
        </w:rPr>
        <w:t xml:space="preserve">г. Керчи, </w:t>
      </w:r>
      <w:r w:rsidR="00A95C9E">
        <w:rPr>
          <w:rFonts w:ascii="Times New Roman" w:hAnsi="Times New Roman" w:cs="Times New Roman"/>
          <w:sz w:val="28"/>
          <w:szCs w:val="28"/>
        </w:rPr>
        <w:t>но ранее проживали</w:t>
      </w:r>
      <w:r w:rsidRPr="009C7DCC" w:rsidR="00C74181">
        <w:rPr>
          <w:rFonts w:ascii="Times New Roman" w:hAnsi="Times New Roman" w:cs="Times New Roman"/>
          <w:sz w:val="28"/>
          <w:szCs w:val="28"/>
        </w:rPr>
        <w:t xml:space="preserve"> два года в этой квартире.</w:t>
      </w:r>
      <w:r w:rsidR="00FD2132">
        <w:rPr>
          <w:rFonts w:ascii="Times New Roman" w:hAnsi="Times New Roman" w:cs="Times New Roman"/>
          <w:sz w:val="28"/>
          <w:szCs w:val="28"/>
        </w:rPr>
        <w:t xml:space="preserve"> Кроме того, Аристова А.Р.  письменно обращалась </w:t>
      </w:r>
      <w:r w:rsidR="00EC5A65">
        <w:rPr>
          <w:rFonts w:ascii="Times New Roman" w:hAnsi="Times New Roman" w:cs="Times New Roman"/>
          <w:sz w:val="28"/>
          <w:szCs w:val="28"/>
        </w:rPr>
        <w:t>/</w:t>
      </w:r>
      <w:r w:rsidR="00EC5A65">
        <w:rPr>
          <w:rFonts w:ascii="Times New Roman" w:hAnsi="Times New Roman" w:cs="Times New Roman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sz w:val="28"/>
          <w:szCs w:val="28"/>
        </w:rPr>
        <w:t>/</w:t>
      </w:r>
      <w:r w:rsidR="00FD2132">
        <w:rPr>
          <w:rFonts w:ascii="Times New Roman" w:hAnsi="Times New Roman" w:cs="Times New Roman"/>
          <w:sz w:val="28"/>
          <w:szCs w:val="28"/>
        </w:rPr>
        <w:t>года  в</w:t>
      </w:r>
      <w:r w:rsidRPr="00FD2132"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унитарное предприятие Республики Крым «Крымэнерго»  с заявлением в котором указывала о не проживании её и членов семьи по ул.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что подтверждается ответом </w:t>
      </w:r>
      <w:r w:rsidR="00FD2132">
        <w:rPr>
          <w:rFonts w:ascii="Times New Roman" w:hAnsi="Times New Roman" w:cs="Times New Roman"/>
          <w:sz w:val="28"/>
          <w:szCs w:val="28"/>
        </w:rPr>
        <w:t xml:space="preserve"> 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адрес ответчика Аристовой А.Р., а также показаниями представителя истца Государственного унитарного предприятия Республики Крым «Крымэнерго» данными в судебном заседании.</w:t>
      </w:r>
    </w:p>
    <w:p w:rsidR="00F9557C" w:rsidRPr="00D97171" w:rsidP="00DD65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Аристова А.Р. и члены ей семьи имеют свидетельство о регистрации по месту пребывания  </w:t>
      </w:r>
      <w:r w:rsidR="00A95C9E">
        <w:rPr>
          <w:rFonts w:ascii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40, 48), а также </w:t>
      </w:r>
      <w:r w:rsidR="00A95C9E">
        <w:rPr>
          <w:rFonts w:ascii="Times New Roman" w:hAnsi="Times New Roman" w:cs="Times New Roman"/>
          <w:sz w:val="28"/>
          <w:szCs w:val="28"/>
        </w:rPr>
        <w:t>согласно справки о составе</w:t>
      </w:r>
      <w:r>
        <w:rPr>
          <w:rFonts w:ascii="Times New Roman" w:hAnsi="Times New Roman" w:cs="Times New Roman"/>
          <w:sz w:val="28"/>
          <w:szCs w:val="28"/>
        </w:rPr>
        <w:t xml:space="preserve"> семьи Аристова А.Р., </w:t>
      </w:r>
      <w:r w:rsidR="00EC5A65">
        <w:rPr>
          <w:rFonts w:ascii="Times New Roman" w:hAnsi="Times New Roman" w:cs="Times New Roman"/>
          <w:sz w:val="28"/>
          <w:szCs w:val="28"/>
        </w:rPr>
        <w:t>/ФИО</w:t>
      </w:r>
      <w:r w:rsidR="00EC5A65">
        <w:rPr>
          <w:rFonts w:ascii="Times New Roman" w:hAnsi="Times New Roman" w:cs="Times New Roman"/>
          <w:sz w:val="28"/>
          <w:szCs w:val="28"/>
        </w:rPr>
        <w:t>2</w:t>
      </w:r>
      <w:r w:rsidR="00EC5A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A65">
        <w:rPr>
          <w:rFonts w:ascii="Times New Roman" w:hAnsi="Times New Roman" w:cs="Times New Roman"/>
          <w:sz w:val="28"/>
          <w:szCs w:val="28"/>
        </w:rPr>
        <w:t>/ФИО3/</w:t>
      </w:r>
      <w:r>
        <w:rPr>
          <w:rFonts w:ascii="Times New Roman" w:hAnsi="Times New Roman" w:cs="Times New Roman"/>
          <w:sz w:val="28"/>
          <w:szCs w:val="28"/>
        </w:rPr>
        <w:t xml:space="preserve">. проживают с 17.12.2018 год по адресу </w:t>
      </w:r>
      <w:r w:rsidR="00EC5A65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2E5" w:rsidP="00DD65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истцом расчету, плата за электроэнергию начислена  ответчикам исходя из показаний прибора учета (счетчика)</w:t>
      </w:r>
      <w:r w:rsidRPr="0062154B" w:rsidR="0024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фактического потребления.</w:t>
      </w:r>
    </w:p>
    <w:p w:rsidR="00A95C9E" w:rsidRPr="00A95C9E" w:rsidP="00A95C9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истца представлен расчет задолженности по коммунальной услуге электроснабжения 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 xml:space="preserve">года в размере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5C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свидетельствующий  о наличии задолженности по оплате услуг за электроснабжение в квартире по адресу: г.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  <w:r w:rsidRPr="00A95C9E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образовалась в результате того, что ответчики производил оплату начисленных платежей по индивидуальному прибору учета (счётчику) исходя из показаний потребленной электрической энергии по  индивидуальному прибору  учета (счётчику) не в полном размере. </w:t>
      </w:r>
    </w:p>
    <w:p w:rsidR="00A95C9E" w:rsidRPr="00776397" w:rsidP="00FD2132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A95C9E">
        <w:rPr>
          <w:color w:val="000000"/>
          <w:sz w:val="28"/>
          <w:szCs w:val="28"/>
        </w:rPr>
        <w:t>Расчет ежемесячной платы за содержание и ремонт жилого помещения математически проверен судом и признается верным, поскольку произведен с учетом установленного</w:t>
      </w:r>
      <w:r w:rsidRPr="00776397">
        <w:rPr>
          <w:color w:val="000000"/>
          <w:sz w:val="28"/>
          <w:szCs w:val="28"/>
        </w:rPr>
        <w:t xml:space="preserve"> тарифа</w:t>
      </w:r>
      <w:r>
        <w:rPr>
          <w:color w:val="000000"/>
          <w:sz w:val="28"/>
          <w:szCs w:val="28"/>
        </w:rPr>
        <w:t xml:space="preserve"> и количества потребленной электрической энергии исходя из индивидуального прибора учета (счётчика)</w:t>
      </w:r>
      <w:r>
        <w:rPr>
          <w:color w:val="000000"/>
          <w:sz w:val="28"/>
          <w:szCs w:val="28"/>
        </w:rPr>
        <w:t xml:space="preserve"> </w:t>
      </w:r>
      <w:r w:rsidRPr="00776397">
        <w:rPr>
          <w:color w:val="000000"/>
          <w:sz w:val="28"/>
          <w:szCs w:val="28"/>
        </w:rPr>
        <w:t>.</w:t>
      </w:r>
    </w:p>
    <w:p w:rsidR="002454F5" w:rsidRPr="00D97171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37 постановления Пленума ВС РФ от 27.06.2017 N 22, неиспользование нанимателями, собственниками и иными лицами помещений не является основанием для освобождения их от обязанности по внесению платы за содержание жилого помещения, за пользование жилым помещением (платы за наем), платы за отопление, а также за коммунальные услуги, предоставленные на общедомовые нужды, взносов на капитальный ремонт.</w:t>
      </w:r>
    </w:p>
    <w:p w:rsidR="002454F5" w:rsidRPr="00D97171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ни из положений ЖК РФ, ни из разъяснений Пленума ВС РФ не следует, что не проживающий в жилом помещении собственник обязан оплачивать коммунальные услуги, начисленные исходя из фактическог</w:t>
      </w:r>
      <w:r w:rsidR="00DD6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потребления по приборам учёта</w:t>
      </w: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лицами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проживающими и 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данные услуги и были потреблены.</w:t>
      </w:r>
    </w:p>
    <w:p w:rsidR="00F12A35" w:rsidRPr="0062154B" w:rsidP="00F12A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за содержание жилья, взносы на капитальный ремонт собственники вносят независимо от того, проживают они в квартире либо не проживают, плата за коммунальные услуги ХВС, ГВС, электроэнергию рассчитывается на основании показаний индивидуальных приборов учета, на наличие которых указано в платежных документах, в связи с не проживанием истцов в квартире плата за коммунальные услуги им не должна начисляться, учитывая, что такого потребления услуг со стороны истцов не должно быть.</w:t>
      </w:r>
    </w:p>
    <w:p w:rsidR="002454F5" w:rsidRPr="00D97171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спорный период </w:t>
      </w:r>
      <w:r w:rsidRPr="00F12A35" w:rsid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2A35" w:rsid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12A35" w:rsid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12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Аристова А.Р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членами семьи (мужем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/ФИО2/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двумя детьми), 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Аристов М.Р.</w:t>
      </w:r>
      <w:r w:rsidR="00A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собственниками по 1/4  доли квартиры</w:t>
      </w:r>
      <w:r w:rsid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квартире </w:t>
      </w:r>
      <w:r w:rsidRPr="00F12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проживали,</w:t>
      </w:r>
      <w:r w:rsidRPr="0062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коммунальными услугами по электроэнергии не пользовались, образовавшаяся задолженность по данным коммунальным услугам, предоставляемым в отношении жилого помещения, подлежит взысканию  с фактически проживавших 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помещении и потребляющих</w:t>
      </w: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электрическую энергию </w:t>
      </w:r>
      <w:r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прибору учета (счетчику) </w:t>
      </w:r>
      <w:r w:rsidRPr="00D9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лиц. </w:t>
      </w:r>
    </w:p>
    <w:p w:rsidR="002454F5" w:rsidRPr="00AC7FC1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следует из представленного истцом расчета задолженности и квитанций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оплаченных за указанный в исковом заявлении период, а также представленных в судебное заседание квитанций об оплате услуг по потреблению электрической энергии ответчиком Аристовой Г.П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которая имеет 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льготу</w:t>
      </w:r>
      <w:r w:rsidRPr="00AC7FC1" w:rsidR="00C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 75 кВт льгота)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FC1" w:rsidR="00C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оплачивала коммунальные услуги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 и всего оплатила за указанный </w:t>
      </w:r>
      <w:r w:rsidRPr="00AC7FC1" w:rsidR="00C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истцом период, согласно сведениям представленным представителем истца</w:t>
      </w:r>
      <w:r w:rsidRPr="00AC7FC1" w:rsidR="00C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FC1" w:rsidR="00D374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квитанциями</w:t>
      </w:r>
      <w:r w:rsidRPr="00AC7FC1" w:rsidR="00F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лицевому счету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C7FC1" w:rsidR="00F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 w:rsidR="00D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следует, что </w:t>
      </w:r>
      <w:r w:rsidRPr="00AC7FC1" w:rsidR="00F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оплата за коммунальные услуги производ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7FC1" w:rsidR="00F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7FC1" w:rsidR="00FC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Аристовой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квитанции Ф.И.О. плательщика-Аристова Г.П.)</w:t>
      </w:r>
      <w:r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3F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показаниями Аристовой Г.П. в судебном заседании.</w:t>
      </w:r>
    </w:p>
    <w:p w:rsidR="00D97171" w:rsidRPr="00AC7FC1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C7FC1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либо с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Pr="00AC7FC1" w:rsidR="00823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том, что Аристова Н.Р.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совместно с Аристовой Г.П. </w:t>
      </w:r>
      <w:r w:rsidRPr="00AC7FC1" w:rsidR="0082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оплачивала коммунальные </w:t>
      </w:r>
      <w:r w:rsidRPr="00AC7FC1" w:rsidR="00AE2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7FC1" w:rsidR="00AE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начисленные по показаниям прибора учёта</w:t>
      </w:r>
      <w:r w:rsidRPr="00AC7FC1" w:rsidR="00FC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(счетчика) за электрическую энергию </w:t>
      </w:r>
      <w:r w:rsidRPr="00AC7FC1" w:rsidR="00AE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указанный истцом</w:t>
      </w:r>
      <w:r w:rsidRP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исковом заявлении период, а именно </w:t>
      </w:r>
      <w:r w:rsidRPr="00AC7FC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C7FC1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C7FC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C7FC1"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 w:rsidR="00550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</w:t>
      </w:r>
      <w:r w:rsidRPr="00AC7FC1"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ответчиком Аристовой Н.Р. в судебном заседании </w:t>
      </w:r>
      <w:r w:rsidRPr="00AC7FC1" w:rsidR="00550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FC1" w:rsidR="00621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представлено.</w:t>
      </w:r>
      <w:r w:rsidRPr="00AC7FC1" w:rsidR="00AE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E12" w:rsidRPr="00611250" w:rsidP="00245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представлен Аристовой Н.Р. в судебное заседания договор найма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от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действия которого до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договор найма жилого помещения от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действия которого до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Аристо</w:t>
      </w:r>
      <w:r w:rsidRPr="00611250" w:rsidR="00AC7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Н.Р. снимает квартиру по адре</w:t>
      </w: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свидетельствует о том, что Аристова Н.Р. не проживает ив квартире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Аристова Н.Р. </w:t>
      </w:r>
      <w:r w:rsidRP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пояснила, что периодически бывает по адресу регистрации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 проживает и по ул.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11250" w:rsidR="00611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B4E" w:rsidP="00D0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спорный период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 </w:t>
      </w:r>
      <w:r w:rsidRPr="00233A9A" w:rsidR="00D025B7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33A9A" w:rsidR="00D025B7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="00EC5A6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33A9A" w:rsidR="00D025B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ответчики  Аристов М.Р. Аристова А.Р., будучи собственниками по 1/4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 квартиры, в квартире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проживали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коммунальными услугами по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электроэнергии 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пользовались,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Аристова Г.П.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в указанной квартире</w:t>
      </w:r>
      <w:r w:rsidR="00FD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оплачивала ежемесячно, но не в полном объеме коммунальные услуги по электроэнергии, всего  по представленным истцом сведениям оплатила  с учетом </w:t>
      </w:r>
      <w:r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что у Аристовой Г.П.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>50% л</w:t>
      </w:r>
      <w:r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ьгота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коммунальных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</w:t>
      </w:r>
      <w:r w:rsidR="00A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</w:t>
      </w:r>
      <w:r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75 кВт) 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3A9A"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33A9A" w:rsidR="00D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образовавшаяся задолженность по данным коммунальным услугам, предоставляемым в отношении жилого помещения</w:t>
      </w:r>
      <w:r w:rsidRP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взысканию в полном объеме с </w:t>
      </w:r>
      <w:r w:rsidR="00F9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проживающей в квартире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23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Аристовой Н.Р. </w:t>
      </w:r>
    </w:p>
    <w:p w:rsidR="00FD2132" w:rsidP="00FD21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таких обстоятельствах суд считает, что в удовлетворении исковых требований истца о взыскании</w:t>
      </w:r>
      <w:r w:rsidRPr="00D025B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Г. П., Аристову М. Р., Аристовой А. Р. за потребленную электрическую энергию следует отказать.</w:t>
      </w:r>
    </w:p>
    <w:p w:rsidR="00FD2132" w:rsidP="00FD21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628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D4628C">
          <w:rPr>
            <w:rFonts w:ascii="Times New Roman" w:hAnsi="Times New Roman" w:cs="Times New Roman"/>
            <w:sz w:val="28"/>
            <w:szCs w:val="28"/>
          </w:rPr>
          <w:t>ст. 56</w:t>
        </w:r>
      </w:hyperlink>
      <w:r w:rsidRPr="00D4628C">
        <w:rPr>
          <w:rFonts w:ascii="Times New Roman" w:hAnsi="Times New Roman" w:cs="Times New Roman"/>
          <w:sz w:val="28"/>
          <w:szCs w:val="28"/>
        </w:rPr>
        <w:t xml:space="preserve"> ГПК РФ процессуальная обязанность представить доказательства в подтверждение факта выполнения работ или оказания услуг ненадлежащего качества в спорный период лежит на ответчиках (потребителях).</w:t>
      </w:r>
    </w:p>
    <w:p w:rsidR="00FD2132" w:rsidRPr="00D4628C" w:rsidP="00FD2132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D4628C">
        <w:rPr>
          <w:color w:val="000000"/>
          <w:sz w:val="28"/>
          <w:szCs w:val="28"/>
        </w:rPr>
        <w:t xml:space="preserve">Согласно ст. 98 ГПК РФ стороне, в пользу которой состоялось решение, </w:t>
      </w:r>
      <w:r w:rsidRPr="00D4628C">
        <w:rPr>
          <w:sz w:val="28"/>
          <w:szCs w:val="28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</w:t>
      </w:r>
      <w:r w:rsidR="001917DC">
        <w:rPr>
          <w:rFonts w:ascii="Times New Roman" w:hAnsi="Times New Roman" w:cs="Times New Roman"/>
          <w:sz w:val="28"/>
          <w:szCs w:val="28"/>
        </w:rPr>
        <w:t xml:space="preserve">ствуясь ст. ст. 56, 98, 194- 199 </w:t>
      </w:r>
      <w:r w:rsidR="00AE3001">
        <w:rPr>
          <w:rFonts w:ascii="Times New Roman" w:hAnsi="Times New Roman" w:cs="Times New Roman"/>
          <w:sz w:val="28"/>
          <w:szCs w:val="28"/>
        </w:rPr>
        <w:t xml:space="preserve"> ГПК РФ, </w:t>
      </w:r>
      <w:r w:rsidRPr="00661CA5">
        <w:rPr>
          <w:rFonts w:ascii="Times New Roman" w:hAnsi="Times New Roman" w:cs="Times New Roman"/>
          <w:sz w:val="28"/>
          <w:szCs w:val="28"/>
        </w:rPr>
        <w:t>154,155,158 ЖК РФ</w:t>
      </w:r>
    </w:p>
    <w:p w:rsidR="0062154B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2154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54" w:rsidRPr="00661CA5" w:rsidP="00071D8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Г.П.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Н.Р.</w:t>
      </w:r>
      <w:r w:rsidR="0062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Аристову М.Р.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А.Р.</w:t>
      </w:r>
      <w:r w:rsidR="0007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взыскании задолженности за потребленную электрическую энергию </w:t>
      </w:r>
      <w:r w:rsidRPr="00183120">
        <w:rPr>
          <w:rFonts w:ascii="Times New Roman" w:hAnsi="Times New Roman" w:cs="Times New Roman"/>
          <w:sz w:val="28"/>
          <w:szCs w:val="28"/>
        </w:rPr>
        <w:t>удовлетворить</w:t>
      </w:r>
      <w:r w:rsidR="00071D8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183120" w:rsidR="004D2D71">
        <w:rPr>
          <w:rFonts w:ascii="Times New Roman" w:hAnsi="Times New Roman" w:cs="Times New Roman"/>
          <w:sz w:val="28"/>
          <w:szCs w:val="28"/>
        </w:rPr>
        <w:t>.</w:t>
      </w:r>
    </w:p>
    <w:p w:rsidR="00183120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C51A9">
        <w:rPr>
          <w:rFonts w:ascii="Times New Roman" w:hAnsi="Times New Roman" w:cs="Times New Roman"/>
          <w:sz w:val="27"/>
          <w:szCs w:val="27"/>
        </w:rPr>
        <w:t xml:space="preserve"> </w:t>
      </w:r>
      <w:r w:rsidR="00071D8A">
        <w:rPr>
          <w:rFonts w:ascii="Times New Roman" w:hAnsi="Times New Roman" w:cs="Times New Roman"/>
          <w:sz w:val="27"/>
          <w:szCs w:val="27"/>
        </w:rPr>
        <w:t xml:space="preserve">Аристовой </w:t>
      </w:r>
      <w:r w:rsidR="00EC5A65">
        <w:rPr>
          <w:rFonts w:ascii="Times New Roman" w:hAnsi="Times New Roman" w:cs="Times New Roman"/>
          <w:sz w:val="27"/>
          <w:szCs w:val="27"/>
        </w:rPr>
        <w:t>Н.Р.</w:t>
      </w:r>
      <w:r w:rsidR="00071D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«Крымэнерго» задолженность  за потребленную э</w:t>
      </w:r>
      <w:r w:rsidR="00071D8A">
        <w:rPr>
          <w:rFonts w:ascii="Times New Roman" w:hAnsi="Times New Roman" w:cs="Times New Roman"/>
          <w:sz w:val="27"/>
          <w:szCs w:val="27"/>
        </w:rPr>
        <w:t xml:space="preserve">лектроэнергию  за период с </w:t>
      </w:r>
      <w:r w:rsidR="00EC5A65">
        <w:rPr>
          <w:rFonts w:ascii="Times New Roman" w:hAnsi="Times New Roman" w:cs="Times New Roman"/>
          <w:sz w:val="27"/>
          <w:szCs w:val="27"/>
        </w:rPr>
        <w:t>/</w:t>
      </w:r>
      <w:r w:rsidR="00EC5A65">
        <w:rPr>
          <w:rFonts w:ascii="Times New Roman" w:hAnsi="Times New Roman" w:cs="Times New Roman"/>
          <w:sz w:val="27"/>
          <w:szCs w:val="27"/>
        </w:rPr>
        <w:t>дд.мм</w:t>
      </w:r>
      <w:r w:rsidR="00EC5A65">
        <w:rPr>
          <w:rFonts w:ascii="Times New Roman" w:hAnsi="Times New Roman" w:cs="Times New Roman"/>
          <w:sz w:val="27"/>
          <w:szCs w:val="27"/>
        </w:rPr>
        <w:t>.г</w:t>
      </w:r>
      <w:r w:rsidR="00EC5A65">
        <w:rPr>
          <w:rFonts w:ascii="Times New Roman" w:hAnsi="Times New Roman" w:cs="Times New Roman"/>
          <w:sz w:val="27"/>
          <w:szCs w:val="27"/>
        </w:rPr>
        <w:t>ггг</w:t>
      </w:r>
      <w:r w:rsidR="00EC5A65">
        <w:rPr>
          <w:rFonts w:ascii="Times New Roman" w:hAnsi="Times New Roman" w:cs="Times New Roman"/>
          <w:sz w:val="27"/>
          <w:szCs w:val="27"/>
        </w:rPr>
        <w:t>/</w:t>
      </w:r>
      <w:r w:rsidR="00071D8A">
        <w:rPr>
          <w:rFonts w:ascii="Times New Roman" w:hAnsi="Times New Roman" w:cs="Times New Roman"/>
          <w:sz w:val="27"/>
          <w:szCs w:val="27"/>
        </w:rPr>
        <w:t xml:space="preserve">года по </w:t>
      </w:r>
      <w:r w:rsidR="00EC5A65">
        <w:rPr>
          <w:rFonts w:ascii="Times New Roman" w:hAnsi="Times New Roman" w:cs="Times New Roman"/>
          <w:sz w:val="27"/>
          <w:szCs w:val="27"/>
        </w:rPr>
        <w:t>/</w:t>
      </w:r>
      <w:r w:rsidR="00EC5A65">
        <w:rPr>
          <w:rFonts w:ascii="Times New Roman" w:hAnsi="Times New Roman" w:cs="Times New Roman"/>
          <w:sz w:val="27"/>
          <w:szCs w:val="27"/>
        </w:rPr>
        <w:t>дд.мм.гггг</w:t>
      </w:r>
      <w:r w:rsidR="00EC5A65">
        <w:rPr>
          <w:rFonts w:ascii="Times New Roman" w:hAnsi="Times New Roman" w:cs="Times New Roman"/>
          <w:sz w:val="27"/>
          <w:szCs w:val="27"/>
        </w:rPr>
        <w:t>/</w:t>
      </w:r>
      <w:r w:rsidR="00071D8A">
        <w:rPr>
          <w:rFonts w:ascii="Times New Roman" w:hAnsi="Times New Roman" w:cs="Times New Roman"/>
          <w:sz w:val="27"/>
          <w:szCs w:val="27"/>
        </w:rPr>
        <w:t xml:space="preserve">года  в размере </w:t>
      </w:r>
      <w:r w:rsidR="00EC5A65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 а также расходы по оплате государственной пошлины </w:t>
      </w:r>
      <w:r w:rsidR="00594766">
        <w:rPr>
          <w:rFonts w:ascii="Times New Roman" w:hAnsi="Times New Roman" w:cs="Times New Roman"/>
          <w:sz w:val="27"/>
          <w:szCs w:val="27"/>
        </w:rPr>
        <w:t xml:space="preserve">в </w:t>
      </w:r>
      <w:r w:rsidR="0054230B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="00EC5A65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4230B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к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Г.П.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Аристову М.Р.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Аристовой А.Р.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отказать.</w:t>
      </w:r>
    </w:p>
    <w:p w:rsidR="00183120" w:rsidRPr="0054230B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0B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54230B" w:rsidRPr="0077615A" w:rsidP="005423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230B" w:rsidP="0054230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2154B" w:rsidP="0054230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изготовлено 20 марта 2023 года.</w:t>
      </w:r>
    </w:p>
    <w:p w:rsidR="0062154B" w:rsidRPr="0077615A" w:rsidP="0054230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AF00FE" w:rsidRPr="00AF00FE" w:rsidP="00AF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</w:t>
      </w:r>
      <w:r w:rsidRPr="00AF00F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p w:rsidR="0062154B" w:rsidRPr="009F36D0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EC5A65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9BA"/>
    <w:rsid w:val="00036C3C"/>
    <w:rsid w:val="00054C08"/>
    <w:rsid w:val="00071BCD"/>
    <w:rsid w:val="00071D8A"/>
    <w:rsid w:val="000741D7"/>
    <w:rsid w:val="00076AA7"/>
    <w:rsid w:val="000A252A"/>
    <w:rsid w:val="000B1CCF"/>
    <w:rsid w:val="000D1417"/>
    <w:rsid w:val="00107E8B"/>
    <w:rsid w:val="00140EE4"/>
    <w:rsid w:val="001465C6"/>
    <w:rsid w:val="00170A7E"/>
    <w:rsid w:val="00183120"/>
    <w:rsid w:val="001917DC"/>
    <w:rsid w:val="00196078"/>
    <w:rsid w:val="001C6846"/>
    <w:rsid w:val="001D79C2"/>
    <w:rsid w:val="001E0E2C"/>
    <w:rsid w:val="001F6C45"/>
    <w:rsid w:val="00233A9A"/>
    <w:rsid w:val="0024024F"/>
    <w:rsid w:val="00241B4F"/>
    <w:rsid w:val="002454F5"/>
    <w:rsid w:val="002579A5"/>
    <w:rsid w:val="002711C8"/>
    <w:rsid w:val="002734D5"/>
    <w:rsid w:val="00275E05"/>
    <w:rsid w:val="00276ADE"/>
    <w:rsid w:val="002A5DC6"/>
    <w:rsid w:val="002A6E76"/>
    <w:rsid w:val="002C41D0"/>
    <w:rsid w:val="002D5D90"/>
    <w:rsid w:val="002E4959"/>
    <w:rsid w:val="002F7FFC"/>
    <w:rsid w:val="00302051"/>
    <w:rsid w:val="00304FBB"/>
    <w:rsid w:val="003221B3"/>
    <w:rsid w:val="003370F0"/>
    <w:rsid w:val="003521CC"/>
    <w:rsid w:val="003638A4"/>
    <w:rsid w:val="003941FD"/>
    <w:rsid w:val="003956FE"/>
    <w:rsid w:val="003A437C"/>
    <w:rsid w:val="003C37B4"/>
    <w:rsid w:val="003C729F"/>
    <w:rsid w:val="003E21F7"/>
    <w:rsid w:val="003F6D4C"/>
    <w:rsid w:val="00415A56"/>
    <w:rsid w:val="00441AE2"/>
    <w:rsid w:val="00475152"/>
    <w:rsid w:val="004C51A9"/>
    <w:rsid w:val="004D2D71"/>
    <w:rsid w:val="0054230B"/>
    <w:rsid w:val="0055017D"/>
    <w:rsid w:val="00594766"/>
    <w:rsid w:val="00594A35"/>
    <w:rsid w:val="00595951"/>
    <w:rsid w:val="005C5FD1"/>
    <w:rsid w:val="005F088C"/>
    <w:rsid w:val="00611250"/>
    <w:rsid w:val="00611632"/>
    <w:rsid w:val="0062154B"/>
    <w:rsid w:val="006225DE"/>
    <w:rsid w:val="00625FFD"/>
    <w:rsid w:val="006267BC"/>
    <w:rsid w:val="0064448B"/>
    <w:rsid w:val="0064484F"/>
    <w:rsid w:val="00661CA5"/>
    <w:rsid w:val="00663991"/>
    <w:rsid w:val="006651CB"/>
    <w:rsid w:val="006A76CA"/>
    <w:rsid w:val="006E2EC4"/>
    <w:rsid w:val="00724870"/>
    <w:rsid w:val="00733D63"/>
    <w:rsid w:val="00750BB1"/>
    <w:rsid w:val="0077615A"/>
    <w:rsid w:val="00776397"/>
    <w:rsid w:val="007768AF"/>
    <w:rsid w:val="007A251F"/>
    <w:rsid w:val="007B7ECB"/>
    <w:rsid w:val="00822CC8"/>
    <w:rsid w:val="00823B63"/>
    <w:rsid w:val="00830C96"/>
    <w:rsid w:val="008572F5"/>
    <w:rsid w:val="008B0DDF"/>
    <w:rsid w:val="008C32E5"/>
    <w:rsid w:val="009054BD"/>
    <w:rsid w:val="00916B9B"/>
    <w:rsid w:val="00924100"/>
    <w:rsid w:val="009377FA"/>
    <w:rsid w:val="009C7DCC"/>
    <w:rsid w:val="009D4101"/>
    <w:rsid w:val="009F0E12"/>
    <w:rsid w:val="009F36D0"/>
    <w:rsid w:val="009F6364"/>
    <w:rsid w:val="00A207CE"/>
    <w:rsid w:val="00A432F0"/>
    <w:rsid w:val="00A95C9E"/>
    <w:rsid w:val="00AA7CDC"/>
    <w:rsid w:val="00AC0838"/>
    <w:rsid w:val="00AC383F"/>
    <w:rsid w:val="00AC43FF"/>
    <w:rsid w:val="00AC7FC1"/>
    <w:rsid w:val="00AE20BC"/>
    <w:rsid w:val="00AE3001"/>
    <w:rsid w:val="00AF00FE"/>
    <w:rsid w:val="00AF49E6"/>
    <w:rsid w:val="00B01943"/>
    <w:rsid w:val="00B065A6"/>
    <w:rsid w:val="00B161B1"/>
    <w:rsid w:val="00B258D2"/>
    <w:rsid w:val="00B35818"/>
    <w:rsid w:val="00B56ED6"/>
    <w:rsid w:val="00B6135A"/>
    <w:rsid w:val="00B84491"/>
    <w:rsid w:val="00BB34F0"/>
    <w:rsid w:val="00BC454F"/>
    <w:rsid w:val="00C07422"/>
    <w:rsid w:val="00C455BA"/>
    <w:rsid w:val="00C70497"/>
    <w:rsid w:val="00C74181"/>
    <w:rsid w:val="00C74C6C"/>
    <w:rsid w:val="00CB30FF"/>
    <w:rsid w:val="00CB61CE"/>
    <w:rsid w:val="00CC4EAC"/>
    <w:rsid w:val="00CC63C9"/>
    <w:rsid w:val="00CF48B2"/>
    <w:rsid w:val="00D025B7"/>
    <w:rsid w:val="00D03E93"/>
    <w:rsid w:val="00D300EF"/>
    <w:rsid w:val="00D3747A"/>
    <w:rsid w:val="00D4628C"/>
    <w:rsid w:val="00D5723B"/>
    <w:rsid w:val="00D97171"/>
    <w:rsid w:val="00DC3B4E"/>
    <w:rsid w:val="00DC5284"/>
    <w:rsid w:val="00DC5D40"/>
    <w:rsid w:val="00DD2ED5"/>
    <w:rsid w:val="00DD5A65"/>
    <w:rsid w:val="00DD654A"/>
    <w:rsid w:val="00E07654"/>
    <w:rsid w:val="00E568B7"/>
    <w:rsid w:val="00E64603"/>
    <w:rsid w:val="00E75A64"/>
    <w:rsid w:val="00E869E0"/>
    <w:rsid w:val="00EA4008"/>
    <w:rsid w:val="00EA6E12"/>
    <w:rsid w:val="00EC5A65"/>
    <w:rsid w:val="00ED3934"/>
    <w:rsid w:val="00F12A35"/>
    <w:rsid w:val="00F32E8C"/>
    <w:rsid w:val="00F60CBC"/>
    <w:rsid w:val="00F7143B"/>
    <w:rsid w:val="00F7254E"/>
    <w:rsid w:val="00F9557C"/>
    <w:rsid w:val="00FC03AE"/>
    <w:rsid w:val="00FC06E6"/>
    <w:rsid w:val="00FD2132"/>
    <w:rsid w:val="00FF1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customStyle="1" w:styleId="a">
    <w:name w:val="Основной текст_"/>
    <w:basedOn w:val="DefaultParagraphFont"/>
    <w:link w:val="2"/>
    <w:rsid w:val="00BC4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0">
    <w:name w:val="Основной текст + Полужирный"/>
    <w:basedOn w:val="a"/>
    <w:rsid w:val="00BC4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"/>
    <w:rsid w:val="00BC454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BC454F"/>
    <w:pPr>
      <w:widowControl w:val="0"/>
      <w:shd w:val="clear" w:color="auto" w:fill="FFFFFF"/>
      <w:spacing w:after="240" w:line="317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a1"/>
    <w:rsid w:val="00196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196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C3B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7">
    <w:name w:val="p7"/>
    <w:basedOn w:val="Normal"/>
    <w:rsid w:val="00A9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C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A3F99712A931D1C1CECAF41F467B799371932DC4A771345C4BFD4AC70F6CC84F70C1586FF5014C67897B08827631D0F40355AB0139AF08v2Q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