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07F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F70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="00AD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="002E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онлайн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907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90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090EAD">
        <w:rPr>
          <w:rFonts w:ascii="Times New Roman" w:eastAsia="Times New Roman" w:hAnsi="Times New Roman" w:cs="Times New Roman"/>
          <w:sz w:val="28"/>
          <w:szCs w:val="28"/>
          <w:lang w:eastAsia="ru-RU"/>
        </w:rPr>
        <w:t>, 3-е лицо ООО МКК «Академическая»</w:t>
      </w:r>
      <w:r w:rsidR="00F7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</w:t>
      </w:r>
      <w:r w:rsidR="00190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</w:t>
      </w:r>
      <w:r w:rsidR="001407C0">
        <w:rPr>
          <w:rFonts w:ascii="Times New Roman" w:hAnsi="Times New Roman" w:cs="Times New Roman"/>
          <w:sz w:val="28"/>
          <w:szCs w:val="28"/>
        </w:rPr>
        <w:t>94- 199 ГПК РФ</w:t>
      </w:r>
    </w:p>
    <w:p w:rsidR="001407C0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407C0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F0" w:rsidRPr="00661CA5" w:rsidP="00907FF0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«Право онлайн» к 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90EAD">
        <w:rPr>
          <w:rFonts w:ascii="Times New Roman" w:eastAsia="Times New Roman" w:hAnsi="Times New Roman" w:cs="Times New Roman"/>
          <w:sz w:val="28"/>
          <w:szCs w:val="28"/>
          <w:lang w:eastAsia="ru-RU"/>
        </w:rPr>
        <w:t>, 3-е лиц</w:t>
      </w:r>
      <w:r w:rsidR="00090E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r w:rsidR="0009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МКК «Академическая»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661CA5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FF0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 w:rsidRPr="00F170FB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«Право онлайн»</w:t>
      </w: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 займа  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70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FF0" w:rsidRPr="00F170FB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Кормишиной</w:t>
      </w:r>
      <w:r w:rsidR="000C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r w:rsidRPr="00F170FB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«Право онлайн» расходы по оплате государственной пошлины </w:t>
      </w:r>
      <w:r w:rsidRPr="00F170FB">
        <w:rPr>
          <w:rFonts w:ascii="Times New Roman" w:hAnsi="Times New Roman" w:cs="Times New Roman"/>
          <w:sz w:val="28"/>
          <w:szCs w:val="28"/>
        </w:rPr>
        <w:t xml:space="preserve"> </w:t>
      </w:r>
      <w:r w:rsidRPr="00F170FB">
        <w:rPr>
          <w:rFonts w:ascii="Times New Roman" w:hAnsi="Times New Roman" w:cs="Times New Roman"/>
          <w:sz w:val="28"/>
          <w:szCs w:val="28"/>
        </w:rPr>
        <w:t>размере</w:t>
      </w:r>
      <w:r w:rsidRPr="00F170FB">
        <w:rPr>
          <w:rFonts w:ascii="Times New Roman" w:hAnsi="Times New Roman" w:cs="Times New Roman"/>
          <w:sz w:val="28"/>
          <w:szCs w:val="28"/>
        </w:rPr>
        <w:t xml:space="preserve"> </w:t>
      </w:r>
      <w:r w:rsidR="000C51B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CA5" w:rsidRPr="00E15390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390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15390" w:rsidRPr="00E15390" w:rsidP="00E153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5390" w:rsidRPr="00E15390" w:rsidP="00E153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15390" w:rsidRPr="00E15390" w:rsidP="00E153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5390" w:rsidRPr="00E15390" w:rsidP="00E153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E15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E15390" w:rsidRPr="00E15390" w:rsidP="00E1539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B7" w:rsidRPr="00EE4FA8" w:rsidP="000C51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C51B7" w:rsidRPr="00EE4FA8" w:rsidP="000C51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C51B7" w:rsidRPr="00EE4FA8" w:rsidP="000C51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0C51B7" w:rsidRPr="00EE4FA8" w:rsidP="000C51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0C51B7" w:rsidRPr="00EE4FA8" w:rsidP="000C51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0C51B7" w:rsidRPr="00EE4FA8" w:rsidP="000C51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0C51B7" w:rsidRPr="00EE4FA8" w:rsidP="000C51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C51B7" w:rsidRPr="00EE4FA8" w:rsidP="000C51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F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E1539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sectPr w:rsidSect="00B731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C51B7"/>
    <w:rsid w:val="000D1417"/>
    <w:rsid w:val="00107E8B"/>
    <w:rsid w:val="001407C0"/>
    <w:rsid w:val="001465C6"/>
    <w:rsid w:val="00190138"/>
    <w:rsid w:val="001B4D4B"/>
    <w:rsid w:val="001F6C45"/>
    <w:rsid w:val="00241B4F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672FD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15390"/>
    <w:rsid w:val="00E2024B"/>
    <w:rsid w:val="00E6781E"/>
    <w:rsid w:val="00E869E0"/>
    <w:rsid w:val="00E87A47"/>
    <w:rsid w:val="00EA4008"/>
    <w:rsid w:val="00EA6E12"/>
    <w:rsid w:val="00EE4FA8"/>
    <w:rsid w:val="00EF36ED"/>
    <w:rsid w:val="00F170FB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