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BB0" w:rsidP="00902BB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902BB0" w:rsidP="00902BB0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902BB0" w:rsidRPr="00233753" w:rsidP="00902BB0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33753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33753" w:rsidR="00952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марта </w:t>
      </w:r>
      <w:r w:rsidRPr="002337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2021 года                                                                    г. Керчь</w:t>
      </w:r>
    </w:p>
    <w:p w:rsidR="00902BB0" w:rsidRPr="00233753" w:rsidP="00902BB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3753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33753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 при секретаре Мадоновой С.А., с участием ответчика Тарутановой Н.Е.,</w:t>
      </w:r>
      <w:r w:rsidRPr="00233753" w:rsidR="00B353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представителя </w:t>
      </w:r>
      <w:r w:rsidRPr="00233753" w:rsidR="00DE6C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ответчика </w:t>
      </w:r>
      <w:r w:rsidRPr="00233753" w:rsidR="00B35328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r w:rsidRPr="00233753" w:rsidR="00952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основании ч.6 ст.53 ГПК РФ </w:t>
      </w:r>
      <w:r w:rsidRPr="00233753" w:rsidR="00233753">
        <w:rPr>
          <w:rFonts w:ascii="Times New Roman" w:hAnsi="Times New Roman" w:cs="Times New Roman"/>
          <w:sz w:val="27"/>
          <w:szCs w:val="27"/>
        </w:rPr>
        <w:t>/Ф.И.О/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иску Муниципального унитарного предприятия муниципального образования городской округ Керчь Республики Крым «Дирекция</w:t>
      </w:r>
      <w:r w:rsidRPr="00233753">
        <w:rPr>
          <w:rFonts w:ascii="Times New Roman" w:hAnsi="Times New Roman" w:cs="Times New Roman"/>
          <w:sz w:val="27"/>
          <w:szCs w:val="27"/>
        </w:rPr>
        <w:t xml:space="preserve"> по регулированию сферы потребительских услуг» к </w:t>
      </w:r>
      <w:r w:rsidRPr="00233753">
        <w:rPr>
          <w:rFonts w:ascii="Times New Roman" w:hAnsi="Times New Roman" w:cs="Times New Roman"/>
          <w:sz w:val="27"/>
          <w:szCs w:val="27"/>
        </w:rPr>
        <w:t>Тарутановой</w:t>
      </w:r>
      <w:r w:rsidRPr="00233753">
        <w:rPr>
          <w:rFonts w:ascii="Times New Roman" w:hAnsi="Times New Roman" w:cs="Times New Roman"/>
          <w:sz w:val="27"/>
          <w:szCs w:val="27"/>
        </w:rPr>
        <w:t xml:space="preserve"> Н</w:t>
      </w:r>
      <w:r w:rsidRPr="00233753" w:rsidR="00233753">
        <w:rPr>
          <w:rFonts w:ascii="Times New Roman" w:hAnsi="Times New Roman" w:cs="Times New Roman"/>
          <w:sz w:val="27"/>
          <w:szCs w:val="27"/>
        </w:rPr>
        <w:t>.</w:t>
      </w:r>
      <w:r w:rsidRPr="00233753">
        <w:rPr>
          <w:rFonts w:ascii="Times New Roman" w:hAnsi="Times New Roman" w:cs="Times New Roman"/>
          <w:sz w:val="27"/>
          <w:szCs w:val="27"/>
        </w:rPr>
        <w:t xml:space="preserve"> Е</w:t>
      </w:r>
      <w:r w:rsidRPr="00233753" w:rsidR="00233753">
        <w:rPr>
          <w:rFonts w:ascii="Times New Roman" w:hAnsi="Times New Roman" w:cs="Times New Roman"/>
          <w:sz w:val="27"/>
          <w:szCs w:val="27"/>
        </w:rPr>
        <w:t>.</w:t>
      </w:r>
      <w:r w:rsidRPr="00233753">
        <w:rPr>
          <w:rFonts w:ascii="Times New Roman" w:hAnsi="Times New Roman" w:cs="Times New Roman"/>
          <w:sz w:val="27"/>
          <w:szCs w:val="27"/>
        </w:rPr>
        <w:t xml:space="preserve"> о взыскании задолженности и неустойки (пени) по договору о предоставлении торгового места на рынке №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 w:rsidR="00233753">
        <w:rPr>
          <w:rFonts w:ascii="Times New Roman" w:hAnsi="Times New Roman" w:cs="Times New Roman"/>
          <w:sz w:val="27"/>
          <w:szCs w:val="27"/>
        </w:rPr>
        <w:t>/изъято/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233753">
        <w:rPr>
          <w:rFonts w:ascii="Times New Roman" w:hAnsi="Times New Roman" w:cs="Times New Roman"/>
          <w:sz w:val="27"/>
          <w:szCs w:val="27"/>
        </w:rPr>
        <w:t>дд.мм</w:t>
      </w:r>
      <w:r w:rsidRPr="00233753" w:rsidR="00233753">
        <w:rPr>
          <w:rFonts w:ascii="Times New Roman" w:hAnsi="Times New Roman" w:cs="Times New Roman"/>
          <w:sz w:val="27"/>
          <w:szCs w:val="27"/>
        </w:rPr>
        <w:t>.г</w:t>
      </w:r>
      <w:r w:rsidRPr="00233753" w:rsidR="00233753">
        <w:rPr>
          <w:rFonts w:ascii="Times New Roman" w:hAnsi="Times New Roman" w:cs="Times New Roman"/>
          <w:sz w:val="27"/>
          <w:szCs w:val="27"/>
        </w:rPr>
        <w:t>ггг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>
        <w:rPr>
          <w:rFonts w:ascii="Times New Roman" w:hAnsi="Times New Roman" w:cs="Times New Roman"/>
          <w:sz w:val="27"/>
          <w:szCs w:val="27"/>
        </w:rPr>
        <w:t>.</w:t>
      </w:r>
    </w:p>
    <w:p w:rsidR="00902BB0" w:rsidRPr="00233753" w:rsidP="00902BB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3753">
        <w:rPr>
          <w:rFonts w:ascii="Times New Roman" w:hAnsi="Times New Roman" w:cs="Times New Roman"/>
          <w:sz w:val="27"/>
          <w:szCs w:val="27"/>
        </w:rPr>
        <w:t>Руководствуясь ст. ст. 56, 98, 19</w:t>
      </w:r>
      <w:r w:rsidRPr="00233753" w:rsidR="00E9524C">
        <w:rPr>
          <w:rFonts w:ascii="Times New Roman" w:hAnsi="Times New Roman" w:cs="Times New Roman"/>
          <w:sz w:val="27"/>
          <w:szCs w:val="27"/>
        </w:rPr>
        <w:t xml:space="preserve">4- 199 ГПК РФ </w:t>
      </w:r>
    </w:p>
    <w:p w:rsidR="00902BB0" w:rsidRPr="00233753" w:rsidP="00902BB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33753">
        <w:rPr>
          <w:rFonts w:ascii="Times New Roman" w:hAnsi="Times New Roman" w:cs="Times New Roman"/>
          <w:b/>
          <w:sz w:val="27"/>
          <w:szCs w:val="27"/>
        </w:rPr>
        <w:t>Р</w:t>
      </w:r>
      <w:r w:rsidRPr="00233753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B35328" w:rsidRPr="00233753" w:rsidP="00B3532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3753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 w:rsidR="00D618F2">
        <w:rPr>
          <w:rFonts w:ascii="Times New Roman" w:hAnsi="Times New Roman" w:cs="Times New Roman"/>
          <w:sz w:val="27"/>
          <w:szCs w:val="27"/>
        </w:rPr>
        <w:t xml:space="preserve">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потребительских услуг» к </w:t>
      </w:r>
      <w:r w:rsidRPr="00233753" w:rsidR="00D618F2">
        <w:rPr>
          <w:rFonts w:ascii="Times New Roman" w:hAnsi="Times New Roman" w:cs="Times New Roman"/>
          <w:sz w:val="27"/>
          <w:szCs w:val="27"/>
        </w:rPr>
        <w:t>Тарутановой</w:t>
      </w:r>
      <w:r w:rsidRPr="00233753" w:rsidR="00D618F2">
        <w:rPr>
          <w:rFonts w:ascii="Times New Roman" w:hAnsi="Times New Roman" w:cs="Times New Roman"/>
          <w:sz w:val="27"/>
          <w:szCs w:val="27"/>
        </w:rPr>
        <w:t xml:space="preserve"> Н</w:t>
      </w:r>
      <w:r w:rsidRPr="00233753" w:rsidR="00233753">
        <w:rPr>
          <w:rFonts w:ascii="Times New Roman" w:hAnsi="Times New Roman" w:cs="Times New Roman"/>
          <w:sz w:val="27"/>
          <w:szCs w:val="27"/>
        </w:rPr>
        <w:t>.</w:t>
      </w:r>
      <w:r w:rsidRPr="00233753" w:rsidR="00D618F2">
        <w:rPr>
          <w:rFonts w:ascii="Times New Roman" w:hAnsi="Times New Roman" w:cs="Times New Roman"/>
          <w:sz w:val="27"/>
          <w:szCs w:val="27"/>
        </w:rPr>
        <w:t xml:space="preserve"> Е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. </w:t>
      </w:r>
      <w:r w:rsidRPr="00233753" w:rsidR="00D618F2">
        <w:rPr>
          <w:rFonts w:ascii="Times New Roman" w:hAnsi="Times New Roman" w:cs="Times New Roman"/>
          <w:sz w:val="27"/>
          <w:szCs w:val="27"/>
        </w:rPr>
        <w:t>о взыскании задолженности и неустойки (пени) по договору о предоставлении торгового места на рынке №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 w:rsidR="00233753">
        <w:rPr>
          <w:rFonts w:ascii="Times New Roman" w:hAnsi="Times New Roman" w:cs="Times New Roman"/>
          <w:sz w:val="27"/>
          <w:szCs w:val="27"/>
        </w:rPr>
        <w:t>/изъято/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233753">
        <w:rPr>
          <w:rFonts w:ascii="Times New Roman" w:hAnsi="Times New Roman" w:cs="Times New Roman"/>
          <w:sz w:val="27"/>
          <w:szCs w:val="27"/>
        </w:rPr>
        <w:t>дд.мм</w:t>
      </w:r>
      <w:r w:rsidRPr="00233753" w:rsidR="00233753">
        <w:rPr>
          <w:rFonts w:ascii="Times New Roman" w:hAnsi="Times New Roman" w:cs="Times New Roman"/>
          <w:sz w:val="27"/>
          <w:szCs w:val="27"/>
        </w:rPr>
        <w:t>.г</w:t>
      </w:r>
      <w:r w:rsidRPr="00233753" w:rsidR="00233753">
        <w:rPr>
          <w:rFonts w:ascii="Times New Roman" w:hAnsi="Times New Roman" w:cs="Times New Roman"/>
          <w:sz w:val="27"/>
          <w:szCs w:val="27"/>
        </w:rPr>
        <w:t>ггг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D618F2">
        <w:rPr>
          <w:rFonts w:ascii="Times New Roman" w:hAnsi="Times New Roman" w:cs="Times New Roman"/>
          <w:sz w:val="27"/>
          <w:szCs w:val="27"/>
        </w:rPr>
        <w:t xml:space="preserve"> </w:t>
      </w:r>
      <w:r w:rsidRPr="00233753">
        <w:rPr>
          <w:rFonts w:ascii="Times New Roman" w:hAnsi="Times New Roman" w:cs="Times New Roman"/>
          <w:sz w:val="27"/>
          <w:szCs w:val="27"/>
        </w:rPr>
        <w:t>удовлетворить</w:t>
      </w:r>
      <w:r w:rsidRPr="00233753" w:rsidR="00D61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частично.</w:t>
      </w:r>
    </w:p>
    <w:p w:rsidR="00902BB0" w:rsidRPr="00233753" w:rsidP="00B3532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3753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 с</w:t>
      </w:r>
      <w:r w:rsidRPr="00233753" w:rsidR="00D618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33753" w:rsidR="00233753">
        <w:rPr>
          <w:rFonts w:ascii="Times New Roman" w:hAnsi="Times New Roman" w:cs="Times New Roman"/>
          <w:sz w:val="27"/>
          <w:szCs w:val="27"/>
        </w:rPr>
        <w:t>Тарутановой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Н.</w:t>
      </w:r>
      <w:r w:rsidRPr="00233753" w:rsidR="00D618F2">
        <w:rPr>
          <w:rFonts w:ascii="Times New Roman" w:hAnsi="Times New Roman" w:cs="Times New Roman"/>
          <w:sz w:val="27"/>
          <w:szCs w:val="27"/>
        </w:rPr>
        <w:t xml:space="preserve"> Е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. </w:t>
      </w:r>
      <w:r w:rsidRPr="00233753" w:rsidR="00D618F2">
        <w:rPr>
          <w:rFonts w:ascii="Times New Roman" w:hAnsi="Times New Roman" w:cs="Times New Roman"/>
          <w:sz w:val="27"/>
          <w:szCs w:val="27"/>
        </w:rPr>
        <w:t xml:space="preserve">в пользу Муниципального унитарного предприятия муниципального образования городской округ Керчь Республики Крым «Дирекция по регулированию сферы потребительских услуг» </w:t>
      </w:r>
      <w:r w:rsidRPr="00233753" w:rsidR="00952E60">
        <w:rPr>
          <w:rFonts w:ascii="Times New Roman" w:hAnsi="Times New Roman" w:cs="Times New Roman"/>
          <w:sz w:val="27"/>
          <w:szCs w:val="27"/>
        </w:rPr>
        <w:t>неустойку (пеню</w:t>
      </w:r>
      <w:r w:rsidRPr="00233753" w:rsidR="002E7DB6">
        <w:rPr>
          <w:rFonts w:ascii="Times New Roman" w:hAnsi="Times New Roman" w:cs="Times New Roman"/>
          <w:sz w:val="27"/>
          <w:szCs w:val="27"/>
        </w:rPr>
        <w:t>)</w:t>
      </w:r>
      <w:r w:rsidRPr="00233753" w:rsidR="00B35328">
        <w:rPr>
          <w:rFonts w:ascii="Times New Roman" w:hAnsi="Times New Roman" w:cs="Times New Roman"/>
          <w:sz w:val="27"/>
          <w:szCs w:val="27"/>
        </w:rPr>
        <w:t xml:space="preserve"> по договору о предоставлении торгового места на рынке </w:t>
      </w:r>
      <w:r w:rsidRPr="00233753" w:rsidR="00233753">
        <w:rPr>
          <w:rFonts w:ascii="Times New Roman" w:hAnsi="Times New Roman" w:cs="Times New Roman"/>
          <w:sz w:val="27"/>
          <w:szCs w:val="27"/>
        </w:rPr>
        <w:t>/изъято/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233753">
        <w:rPr>
          <w:rFonts w:ascii="Times New Roman" w:hAnsi="Times New Roman" w:cs="Times New Roman"/>
          <w:sz w:val="27"/>
          <w:szCs w:val="27"/>
        </w:rPr>
        <w:t>дд.мм</w:t>
      </w:r>
      <w:r w:rsidRPr="00233753" w:rsidR="00233753">
        <w:rPr>
          <w:rFonts w:ascii="Times New Roman" w:hAnsi="Times New Roman" w:cs="Times New Roman"/>
          <w:sz w:val="27"/>
          <w:szCs w:val="27"/>
        </w:rPr>
        <w:t>.г</w:t>
      </w:r>
      <w:r w:rsidRPr="00233753" w:rsidR="00233753">
        <w:rPr>
          <w:rFonts w:ascii="Times New Roman" w:hAnsi="Times New Roman" w:cs="Times New Roman"/>
          <w:sz w:val="27"/>
          <w:szCs w:val="27"/>
        </w:rPr>
        <w:t>ггг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B35328">
        <w:rPr>
          <w:rFonts w:ascii="Times New Roman" w:hAnsi="Times New Roman" w:cs="Times New Roman"/>
          <w:sz w:val="27"/>
          <w:szCs w:val="27"/>
        </w:rPr>
        <w:t>з</w:t>
      </w:r>
      <w:r w:rsidRPr="00233753" w:rsidR="00952E60">
        <w:rPr>
          <w:rFonts w:ascii="Times New Roman" w:hAnsi="Times New Roman" w:cs="Times New Roman"/>
          <w:sz w:val="27"/>
          <w:szCs w:val="27"/>
        </w:rPr>
        <w:t xml:space="preserve">а период 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233753">
        <w:rPr>
          <w:rFonts w:ascii="Times New Roman" w:hAnsi="Times New Roman" w:cs="Times New Roman"/>
          <w:sz w:val="27"/>
          <w:szCs w:val="27"/>
        </w:rPr>
        <w:t>дд.мм.гггг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по 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233753">
        <w:rPr>
          <w:rFonts w:ascii="Times New Roman" w:hAnsi="Times New Roman" w:cs="Times New Roman"/>
          <w:sz w:val="27"/>
          <w:szCs w:val="27"/>
        </w:rPr>
        <w:t>дд.мм.гггг</w:t>
      </w:r>
      <w:r w:rsidRPr="00233753" w:rsidR="00233753">
        <w:rPr>
          <w:rFonts w:ascii="Times New Roman" w:hAnsi="Times New Roman" w:cs="Times New Roman"/>
          <w:sz w:val="27"/>
          <w:szCs w:val="27"/>
        </w:rPr>
        <w:t>/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 w:rsidR="00B35F8A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Pr="00233753" w:rsidR="00233753">
        <w:rPr>
          <w:rFonts w:ascii="Times New Roman" w:hAnsi="Times New Roman" w:cs="Times New Roman"/>
          <w:sz w:val="27"/>
          <w:szCs w:val="27"/>
        </w:rPr>
        <w:t>/изъято/</w:t>
      </w:r>
      <w:r w:rsidRPr="00233753" w:rsidR="002E7DB6">
        <w:rPr>
          <w:rFonts w:ascii="Times New Roman" w:hAnsi="Times New Roman" w:cs="Times New Roman"/>
          <w:sz w:val="27"/>
          <w:szCs w:val="27"/>
        </w:rPr>
        <w:t xml:space="preserve"> рублей,</w:t>
      </w:r>
      <w:r w:rsidRPr="00233753">
        <w:rPr>
          <w:rFonts w:ascii="Times New Roman" w:hAnsi="Times New Roman" w:cs="Times New Roman"/>
          <w:sz w:val="27"/>
          <w:szCs w:val="27"/>
        </w:rPr>
        <w:t xml:space="preserve">  а также  расходы  по оплате  гос</w:t>
      </w:r>
      <w:r w:rsidRPr="00233753" w:rsidR="002E7DB6">
        <w:rPr>
          <w:rFonts w:ascii="Times New Roman" w:hAnsi="Times New Roman" w:cs="Times New Roman"/>
          <w:sz w:val="27"/>
          <w:szCs w:val="27"/>
        </w:rPr>
        <w:t>у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дарственной пошлины в размере </w:t>
      </w:r>
      <w:r w:rsidRPr="00233753" w:rsidR="00233753">
        <w:rPr>
          <w:rFonts w:ascii="Times New Roman" w:hAnsi="Times New Roman" w:cs="Times New Roman"/>
          <w:sz w:val="27"/>
          <w:szCs w:val="27"/>
        </w:rPr>
        <w:t>/изъято/</w:t>
      </w:r>
      <w:r w:rsidRPr="00233753" w:rsidR="00233753">
        <w:rPr>
          <w:rFonts w:ascii="Times New Roman" w:hAnsi="Times New Roman" w:cs="Times New Roman"/>
          <w:sz w:val="27"/>
          <w:szCs w:val="27"/>
        </w:rPr>
        <w:t xml:space="preserve"> </w:t>
      </w:r>
      <w:r w:rsidRPr="00233753" w:rsidR="002E7DB6">
        <w:rPr>
          <w:rFonts w:ascii="Times New Roman" w:hAnsi="Times New Roman" w:cs="Times New Roman"/>
          <w:sz w:val="27"/>
          <w:szCs w:val="27"/>
        </w:rPr>
        <w:t>рублей.</w:t>
      </w:r>
    </w:p>
    <w:p w:rsidR="002E7DB6" w:rsidRPr="00233753" w:rsidP="00902BB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3753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902BB0" w:rsidRPr="00233753" w:rsidP="00902BB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3753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902BB0" w:rsidRPr="00233753" w:rsidP="0090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3753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02BB0" w:rsidRPr="00233753" w:rsidP="0090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3753">
        <w:rPr>
          <w:rFonts w:ascii="Times New Roman" w:hAnsi="Times New Roman" w:cs="Times New Roman"/>
          <w:sz w:val="27"/>
          <w:szCs w:val="27"/>
        </w:rPr>
        <w:t xml:space="preserve">  </w:t>
      </w:r>
      <w:r w:rsidRPr="00233753">
        <w:rPr>
          <w:rFonts w:ascii="Times New Roman" w:hAnsi="Times New Roman" w:cs="Times New Roman"/>
          <w:sz w:val="27"/>
          <w:szCs w:val="27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B35328" w:rsidP="00902B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753" w:rsidP="002337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233753" w:rsidP="002337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753" w:rsidP="002337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33753" w:rsidP="002337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233753" w:rsidP="002337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233753" w:rsidP="002337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233753" w:rsidP="002337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233753" w:rsidP="0023375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4D60CB" w:rsidP="00233753">
      <w:pPr>
        <w:shd w:val="clear" w:color="auto" w:fill="FFFFFF"/>
        <w:spacing w:after="0" w:line="240" w:lineRule="auto"/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  <w:r>
        <w:t xml:space="preserve"> </w:t>
      </w:r>
    </w:p>
    <w:sectPr w:rsidSect="00233753">
      <w:pgSz w:w="11906" w:h="16838"/>
      <w:pgMar w:top="624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57"/>
    <w:rsid w:val="001B6CC2"/>
    <w:rsid w:val="00233753"/>
    <w:rsid w:val="002E7DB6"/>
    <w:rsid w:val="003E6374"/>
    <w:rsid w:val="00435F8B"/>
    <w:rsid w:val="004D60CB"/>
    <w:rsid w:val="005459EB"/>
    <w:rsid w:val="00595306"/>
    <w:rsid w:val="0082087A"/>
    <w:rsid w:val="008D547B"/>
    <w:rsid w:val="00902BB0"/>
    <w:rsid w:val="00952E60"/>
    <w:rsid w:val="009A4857"/>
    <w:rsid w:val="00B35328"/>
    <w:rsid w:val="00B35F8A"/>
    <w:rsid w:val="00D618F2"/>
    <w:rsid w:val="00DE6C4E"/>
    <w:rsid w:val="00E9524C"/>
    <w:rsid w:val="00EE0D4C"/>
    <w:rsid w:val="00FD53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3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35328"/>
  </w:style>
  <w:style w:type="paragraph" w:styleId="Footer">
    <w:name w:val="footer"/>
    <w:basedOn w:val="Normal"/>
    <w:link w:val="a0"/>
    <w:uiPriority w:val="99"/>
    <w:unhideWhenUsed/>
    <w:rsid w:val="00B35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