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E4603" w:rsidP="0009569A">
      <w:pPr>
        <w:tabs>
          <w:tab w:val="left" w:pos="42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6E4603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E4603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4603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E4603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E4603" w:rsidR="007E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6E4603" w:rsidP="0009569A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0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6E4603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6E4603" w:rsidR="00C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</w:t>
      </w:r>
      <w:r w:rsidRPr="006E4603" w:rsidR="00CB79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Курдюкове</w:t>
      </w:r>
      <w:r w:rsidRPr="006E4603" w:rsidR="00C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E4603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исковому заявлению Общества с ограниченной ответственностью </w:t>
      </w:r>
      <w:r w:rsidRPr="006E4603" w:rsidR="005A2045">
        <w:rPr>
          <w:rFonts w:ascii="Times New Roman" w:hAnsi="Times New Roman" w:cs="Times New Roman"/>
          <w:sz w:val="26"/>
          <w:szCs w:val="26"/>
        </w:rPr>
        <w:t>Микрофинансовой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компании «</w:t>
      </w:r>
      <w:r w:rsidRPr="006E4603" w:rsidR="005A2045">
        <w:rPr>
          <w:rFonts w:ascii="Times New Roman" w:hAnsi="Times New Roman" w:cs="Times New Roman"/>
          <w:sz w:val="26"/>
          <w:szCs w:val="26"/>
        </w:rPr>
        <w:t>Займер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» к </w:t>
      </w:r>
      <w:r w:rsidRPr="006E4603" w:rsidR="006E4603">
        <w:rPr>
          <w:rFonts w:ascii="Times New Roman" w:hAnsi="Times New Roman" w:cs="Times New Roman"/>
          <w:sz w:val="26"/>
          <w:szCs w:val="26"/>
        </w:rPr>
        <w:t>Долотовой</w:t>
      </w:r>
      <w:r w:rsidRPr="006E4603" w:rsidR="006E4603">
        <w:rPr>
          <w:rFonts w:ascii="Times New Roman" w:hAnsi="Times New Roman" w:cs="Times New Roman"/>
          <w:sz w:val="26"/>
          <w:szCs w:val="26"/>
        </w:rPr>
        <w:t xml:space="preserve"> </w:t>
      </w:r>
      <w:r w:rsidRPr="006E4603" w:rsidR="006E4603">
        <w:rPr>
          <w:rFonts w:ascii="Times New Roman" w:hAnsi="Times New Roman" w:cs="Times New Roman"/>
          <w:sz w:val="26"/>
          <w:szCs w:val="26"/>
        </w:rPr>
        <w:t>Н.В.</w:t>
      </w:r>
      <w:r w:rsidRPr="006E4603" w:rsidR="005A2045">
        <w:rPr>
          <w:rFonts w:ascii="Times New Roman" w:hAnsi="Times New Roman" w:cs="Times New Roman"/>
          <w:sz w:val="26"/>
          <w:szCs w:val="26"/>
        </w:rPr>
        <w:t>о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договору займа</w:t>
      </w:r>
    </w:p>
    <w:p w:rsidR="00E07654" w:rsidRPr="006E460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E4603" w:rsidR="00F170FB">
        <w:rPr>
          <w:rFonts w:ascii="Times New Roman" w:hAnsi="Times New Roman" w:cs="Times New Roman"/>
          <w:sz w:val="26"/>
          <w:szCs w:val="26"/>
        </w:rPr>
        <w:t>ст.</w:t>
      </w:r>
      <w:r w:rsidRPr="006E4603" w:rsidR="00F170FB">
        <w:rPr>
          <w:rFonts w:ascii="Times New Roman" w:hAnsi="Times New Roman"/>
          <w:sz w:val="26"/>
          <w:szCs w:val="26"/>
        </w:rPr>
        <w:t xml:space="preserve"> 807 ГК РФ,</w:t>
      </w:r>
      <w:r w:rsidRPr="006E4603" w:rsidR="00F170FB">
        <w:rPr>
          <w:rFonts w:ascii="Times New Roman" w:hAnsi="Times New Roman" w:cs="Times New Roman"/>
          <w:sz w:val="26"/>
          <w:szCs w:val="26"/>
        </w:rPr>
        <w:t xml:space="preserve"> ст. 309-310 ГК РФ </w:t>
      </w:r>
      <w:r w:rsidRPr="006E4603">
        <w:rPr>
          <w:rFonts w:ascii="Times New Roman" w:hAnsi="Times New Roman" w:cs="Times New Roman"/>
          <w:sz w:val="26"/>
          <w:szCs w:val="26"/>
        </w:rPr>
        <w:t>ст. ст. 56, 98, 194- 199 ГПК РФ</w:t>
      </w:r>
      <w:r w:rsidRPr="006E4603" w:rsidR="00061AE8">
        <w:rPr>
          <w:rFonts w:ascii="Times New Roman" w:hAnsi="Times New Roman" w:cs="Times New Roman"/>
          <w:sz w:val="26"/>
          <w:szCs w:val="26"/>
        </w:rPr>
        <w:t>,</w:t>
      </w:r>
      <w:r w:rsidRPr="006E4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6E4603" w:rsidP="0009569A">
      <w:pPr>
        <w:tabs>
          <w:tab w:val="left" w:pos="426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03">
        <w:rPr>
          <w:rFonts w:ascii="Times New Roman" w:hAnsi="Times New Roman" w:cs="Times New Roman"/>
          <w:b/>
          <w:sz w:val="26"/>
          <w:szCs w:val="26"/>
        </w:rPr>
        <w:t>Р</w:t>
      </w:r>
      <w:r w:rsidRPr="006E4603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2024B" w:rsidRPr="006E4603" w:rsidP="0009569A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6E4603">
        <w:rPr>
          <w:rFonts w:ascii="Times New Roman" w:hAnsi="Times New Roman" w:cs="Times New Roman"/>
          <w:sz w:val="26"/>
          <w:szCs w:val="26"/>
        </w:rPr>
        <w:t xml:space="preserve"> 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6E4603" w:rsidR="005A2045">
        <w:rPr>
          <w:rFonts w:ascii="Times New Roman" w:hAnsi="Times New Roman" w:cs="Times New Roman"/>
          <w:sz w:val="26"/>
          <w:szCs w:val="26"/>
        </w:rPr>
        <w:t>Микрофинансовой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компании «</w:t>
      </w:r>
      <w:r w:rsidRPr="006E4603" w:rsidR="005A2045">
        <w:rPr>
          <w:rFonts w:ascii="Times New Roman" w:hAnsi="Times New Roman" w:cs="Times New Roman"/>
          <w:sz w:val="26"/>
          <w:szCs w:val="26"/>
        </w:rPr>
        <w:t>Займер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» к </w:t>
      </w:r>
      <w:r w:rsidRPr="006E4603" w:rsidR="006E4603">
        <w:rPr>
          <w:rFonts w:ascii="Times New Roman" w:hAnsi="Times New Roman" w:cs="Times New Roman"/>
          <w:sz w:val="26"/>
          <w:szCs w:val="26"/>
        </w:rPr>
        <w:t>Долотовой</w:t>
      </w:r>
      <w:r w:rsidRPr="006E4603" w:rsidR="006E4603">
        <w:rPr>
          <w:rFonts w:ascii="Times New Roman" w:hAnsi="Times New Roman" w:cs="Times New Roman"/>
          <w:sz w:val="26"/>
          <w:szCs w:val="26"/>
        </w:rPr>
        <w:t xml:space="preserve"> </w:t>
      </w:r>
      <w:r w:rsidRPr="006E4603" w:rsidR="006E4603">
        <w:rPr>
          <w:rFonts w:ascii="Times New Roman" w:hAnsi="Times New Roman" w:cs="Times New Roman"/>
          <w:sz w:val="26"/>
          <w:szCs w:val="26"/>
        </w:rPr>
        <w:t>Н.В.</w:t>
      </w:r>
      <w:r w:rsidRPr="006E4603" w:rsidR="005A2045">
        <w:rPr>
          <w:rFonts w:ascii="Times New Roman" w:hAnsi="Times New Roman" w:cs="Times New Roman"/>
          <w:sz w:val="26"/>
          <w:szCs w:val="26"/>
        </w:rPr>
        <w:t>о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договору займа </w:t>
      </w:r>
      <w:r w:rsidRPr="006E460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17425F" w:rsidRPr="006E4603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E4603" w:rsidR="006E4603">
        <w:rPr>
          <w:rFonts w:ascii="Times New Roman" w:hAnsi="Times New Roman" w:cs="Times New Roman"/>
          <w:sz w:val="26"/>
          <w:szCs w:val="26"/>
        </w:rPr>
        <w:t>Долотовой</w:t>
      </w:r>
      <w:r w:rsidRPr="006E4603" w:rsidR="006E4603">
        <w:rPr>
          <w:rFonts w:ascii="Times New Roman" w:hAnsi="Times New Roman" w:cs="Times New Roman"/>
          <w:sz w:val="26"/>
          <w:szCs w:val="26"/>
        </w:rPr>
        <w:t xml:space="preserve"> Н.В. </w:t>
      </w:r>
      <w:r w:rsidRPr="006E4603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6E4603" w:rsidR="005A2045">
        <w:rPr>
          <w:rFonts w:ascii="Times New Roman" w:hAnsi="Times New Roman" w:cs="Times New Roman"/>
          <w:sz w:val="26"/>
          <w:szCs w:val="26"/>
        </w:rPr>
        <w:t>Микрофинансовой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компании «</w:t>
      </w:r>
      <w:r w:rsidRPr="006E4603" w:rsidR="005A2045">
        <w:rPr>
          <w:rFonts w:ascii="Times New Roman" w:hAnsi="Times New Roman" w:cs="Times New Roman"/>
          <w:sz w:val="26"/>
          <w:szCs w:val="26"/>
        </w:rPr>
        <w:t>Займер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» </w:t>
      </w:r>
      <w:r w:rsidRPr="006E4603" w:rsidR="00095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из которых: сумма займа в размере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проценты по договору за 30 дней пользования займом в период с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размере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проценты за 260 дней пользования займом за период с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размере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пеня за период с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6E4603" w:rsidR="005A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размере </w:t>
      </w:r>
      <w:r w:rsidRPr="006E4603" w:rsid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4603">
        <w:rPr>
          <w:rFonts w:ascii="Times New Roman" w:hAnsi="Times New Roman" w:cs="Times New Roman"/>
          <w:sz w:val="26"/>
          <w:szCs w:val="26"/>
        </w:rPr>
        <w:t>.</w:t>
      </w:r>
    </w:p>
    <w:p w:rsidR="00E7349C" w:rsidRPr="006E4603" w:rsidP="00E734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E4603" w:rsidR="006E4603">
        <w:rPr>
          <w:rFonts w:ascii="Times New Roman" w:hAnsi="Times New Roman" w:cs="Times New Roman"/>
          <w:sz w:val="26"/>
          <w:szCs w:val="26"/>
        </w:rPr>
        <w:t>Долотовой</w:t>
      </w:r>
      <w:r w:rsidRPr="006E4603" w:rsidR="006E4603">
        <w:rPr>
          <w:rFonts w:ascii="Times New Roman" w:hAnsi="Times New Roman" w:cs="Times New Roman"/>
          <w:sz w:val="26"/>
          <w:szCs w:val="26"/>
        </w:rPr>
        <w:t xml:space="preserve"> </w:t>
      </w:r>
      <w:r w:rsidRPr="006E4603" w:rsidR="006E4603">
        <w:rPr>
          <w:rFonts w:ascii="Times New Roman" w:hAnsi="Times New Roman" w:cs="Times New Roman"/>
          <w:sz w:val="26"/>
          <w:szCs w:val="26"/>
        </w:rPr>
        <w:t>Н.В.</w:t>
      </w:r>
      <w:r w:rsidRPr="006E4603" w:rsidR="005A2045">
        <w:rPr>
          <w:rFonts w:ascii="Times New Roman" w:hAnsi="Times New Roman" w:cs="Times New Roman"/>
          <w:sz w:val="26"/>
          <w:szCs w:val="26"/>
        </w:rPr>
        <w:t>в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пользу Общества с ограниченной ответственностью </w:t>
      </w:r>
      <w:r w:rsidRPr="006E4603" w:rsidR="005A2045">
        <w:rPr>
          <w:rFonts w:ascii="Times New Roman" w:hAnsi="Times New Roman" w:cs="Times New Roman"/>
          <w:sz w:val="26"/>
          <w:szCs w:val="26"/>
        </w:rPr>
        <w:t>Микрофинансовой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 компании «</w:t>
      </w:r>
      <w:r w:rsidRPr="006E4603" w:rsidR="005A2045">
        <w:rPr>
          <w:rFonts w:ascii="Times New Roman" w:hAnsi="Times New Roman" w:cs="Times New Roman"/>
          <w:sz w:val="26"/>
          <w:szCs w:val="26"/>
        </w:rPr>
        <w:t>Займер</w:t>
      </w:r>
      <w:r w:rsidRPr="006E4603" w:rsidR="005A2045">
        <w:rPr>
          <w:rFonts w:ascii="Times New Roman" w:hAnsi="Times New Roman" w:cs="Times New Roman"/>
          <w:sz w:val="26"/>
          <w:szCs w:val="26"/>
        </w:rPr>
        <w:t xml:space="preserve">» </w:t>
      </w:r>
      <w:r w:rsidRPr="006E4603" w:rsidR="00FB2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оплате государственной пошлины </w:t>
      </w:r>
      <w:r w:rsidRPr="006E4603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6E4603" w:rsidR="005A2045">
        <w:rPr>
          <w:rFonts w:ascii="Times New Roman" w:hAnsi="Times New Roman" w:cs="Times New Roman"/>
          <w:sz w:val="26"/>
          <w:szCs w:val="26"/>
        </w:rPr>
        <w:t>1325</w:t>
      </w:r>
      <w:r w:rsidRPr="006E460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6E4603" w:rsidR="005A2045">
        <w:rPr>
          <w:rFonts w:ascii="Times New Roman" w:hAnsi="Times New Roman" w:cs="Times New Roman"/>
          <w:sz w:val="26"/>
          <w:szCs w:val="26"/>
        </w:rPr>
        <w:t>ей.</w:t>
      </w:r>
    </w:p>
    <w:p w:rsidR="00661CA5" w:rsidRPr="006E4603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6E460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6E460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6E460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6E460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03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E4603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>Мировой судь</w:t>
      </w:r>
      <w:r w:rsidRPr="006E4603">
        <w:rPr>
          <w:rFonts w:ascii="yandex-sans" w:hAnsi="yandex-sans"/>
          <w:color w:val="000000"/>
          <w:szCs w:val="24"/>
        </w:rPr>
        <w:t>я(</w:t>
      </w:r>
      <w:r w:rsidRPr="006E4603">
        <w:rPr>
          <w:rFonts w:ascii="yandex-sans" w:hAnsi="yandex-sans"/>
          <w:color w:val="000000"/>
          <w:szCs w:val="24"/>
        </w:rPr>
        <w:t xml:space="preserve"> подпись) С.А. </w:t>
      </w:r>
      <w:r w:rsidRPr="006E4603">
        <w:rPr>
          <w:rFonts w:ascii="yandex-sans" w:hAnsi="yandex-sans"/>
          <w:color w:val="000000"/>
          <w:szCs w:val="24"/>
        </w:rPr>
        <w:t>Кучерова</w:t>
      </w: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>ДЕПЕРСОНИФИКАЦИЮ</w:t>
      </w: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6E4603">
        <w:rPr>
          <w:rFonts w:ascii="yandex-sans" w:hAnsi="yandex-sans"/>
          <w:color w:val="000000"/>
          <w:szCs w:val="24"/>
        </w:rPr>
        <w:t>Мадонова</w:t>
      </w: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>СОГЛАСОВАНО</w:t>
      </w:r>
    </w:p>
    <w:p w:rsidR="006E4603" w:rsidRPr="006E4603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6E4603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6E4603">
        <w:rPr>
          <w:rFonts w:ascii="yandex-sans" w:hAnsi="yandex-sans"/>
          <w:color w:val="000000"/>
          <w:szCs w:val="24"/>
        </w:rPr>
        <w:t>Кучерова</w:t>
      </w:r>
    </w:p>
    <w:p w:rsidR="00036C3C" w:rsidRPr="009F36D0" w:rsidP="006E4603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 w:rsidRPr="006E4603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</w:rPr>
        <w:t>3</w:t>
      </w:r>
      <w:r w:rsidRPr="006E4603">
        <w:rPr>
          <w:rFonts w:ascii="yandex-sans" w:hAnsi="yandex-sans"/>
          <w:color w:val="000000"/>
          <w:szCs w:val="24"/>
        </w:rPr>
        <w:t xml:space="preserve"> г.</w:t>
      </w:r>
    </w:p>
    <w:sectPr w:rsidSect="006E4603">
      <w:pgSz w:w="11906" w:h="16838"/>
      <w:pgMar w:top="426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1AE8"/>
    <w:rsid w:val="000741D7"/>
    <w:rsid w:val="00076AA7"/>
    <w:rsid w:val="0009569A"/>
    <w:rsid w:val="000A252A"/>
    <w:rsid w:val="000D1417"/>
    <w:rsid w:val="00107E8B"/>
    <w:rsid w:val="001465C6"/>
    <w:rsid w:val="0017425F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1907"/>
    <w:rsid w:val="004D2D71"/>
    <w:rsid w:val="00594A35"/>
    <w:rsid w:val="00595951"/>
    <w:rsid w:val="005A2045"/>
    <w:rsid w:val="005F088C"/>
    <w:rsid w:val="00611632"/>
    <w:rsid w:val="0062530C"/>
    <w:rsid w:val="00625FFD"/>
    <w:rsid w:val="006267BC"/>
    <w:rsid w:val="0064484F"/>
    <w:rsid w:val="00661CA5"/>
    <w:rsid w:val="006651CB"/>
    <w:rsid w:val="006A76CA"/>
    <w:rsid w:val="006E4603"/>
    <w:rsid w:val="00750BB1"/>
    <w:rsid w:val="007768AF"/>
    <w:rsid w:val="007A251F"/>
    <w:rsid w:val="007E5CB4"/>
    <w:rsid w:val="00822CC8"/>
    <w:rsid w:val="00830C96"/>
    <w:rsid w:val="008B0DDF"/>
    <w:rsid w:val="00924100"/>
    <w:rsid w:val="009D4101"/>
    <w:rsid w:val="009F36D0"/>
    <w:rsid w:val="009F6364"/>
    <w:rsid w:val="00AC0838"/>
    <w:rsid w:val="00AC43FF"/>
    <w:rsid w:val="00B065A6"/>
    <w:rsid w:val="00B161B1"/>
    <w:rsid w:val="00B41D76"/>
    <w:rsid w:val="00B56ED6"/>
    <w:rsid w:val="00B6135A"/>
    <w:rsid w:val="00C07422"/>
    <w:rsid w:val="00C70497"/>
    <w:rsid w:val="00C74C6C"/>
    <w:rsid w:val="00CB61CE"/>
    <w:rsid w:val="00CB79BE"/>
    <w:rsid w:val="00CC63C9"/>
    <w:rsid w:val="00CF48B2"/>
    <w:rsid w:val="00D300EF"/>
    <w:rsid w:val="00DC5D40"/>
    <w:rsid w:val="00DD5A65"/>
    <w:rsid w:val="00E07654"/>
    <w:rsid w:val="00E2024B"/>
    <w:rsid w:val="00E7349C"/>
    <w:rsid w:val="00E869E0"/>
    <w:rsid w:val="00EA4008"/>
    <w:rsid w:val="00EA6E12"/>
    <w:rsid w:val="00F170FB"/>
    <w:rsid w:val="00F32E8C"/>
    <w:rsid w:val="00F64656"/>
    <w:rsid w:val="00F7254E"/>
    <w:rsid w:val="00F93D50"/>
    <w:rsid w:val="00FB2DAD"/>
    <w:rsid w:val="00FC7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