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36C3C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 xml:space="preserve">ЗАОЧНОЕ </w:t>
      </w:r>
      <w:r w:rsidRPr="00036C3C">
        <w:rPr>
          <w:rFonts w:ascii="Times New Roman" w:hAnsi="Times New Roman" w:cs="Times New Roman"/>
          <w:b/>
          <w:bCs/>
          <w:color w:val="000000"/>
          <w:spacing w:val="8"/>
          <w:sz w:val="28"/>
          <w:szCs w:val="28"/>
        </w:rPr>
        <w:t>РЕШЕНИЕ</w:t>
      </w:r>
    </w:p>
    <w:p w:rsidR="00076AA7" w:rsidRPr="002A0F96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2A0F96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054C08" w:rsidRPr="002A0F96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</w:p>
    <w:p w:rsidR="00E07654" w:rsidRPr="002A0F96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>22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Pr="002A0F96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2A0F96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A0F96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A0F96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A0F96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2A0F96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Керчь</w:t>
      </w:r>
    </w:p>
    <w:p w:rsidR="00E07654" w:rsidRPr="002A0F9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F9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2A0F96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2A0F96" w:rsidR="00E0271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</w:t>
      </w:r>
      <w:r w:rsidRPr="002A0F96" w:rsidR="00A207C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0F96" w:rsidR="00E0271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Кузнецовой А.А.</w:t>
      </w: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A0F96">
        <w:rPr>
          <w:rFonts w:ascii="Times New Roman" w:hAnsi="Times New Roman" w:cs="Times New Roman"/>
          <w:sz w:val="26"/>
          <w:szCs w:val="26"/>
        </w:rPr>
        <w:t>рассмотрев в открытом судебном заседании гражданское дело по ис</w:t>
      </w:r>
      <w:r w:rsidRPr="002A0F96" w:rsidR="005A58A5">
        <w:rPr>
          <w:rFonts w:ascii="Times New Roman" w:hAnsi="Times New Roman" w:cs="Times New Roman"/>
          <w:sz w:val="26"/>
          <w:szCs w:val="26"/>
        </w:rPr>
        <w:t>ковому заявлению</w:t>
      </w:r>
      <w:r w:rsidRPr="002A0F96">
        <w:rPr>
          <w:rFonts w:ascii="Times New Roman" w:hAnsi="Times New Roman" w:cs="Times New Roman"/>
          <w:sz w:val="26"/>
          <w:szCs w:val="26"/>
        </w:rPr>
        <w:t xml:space="preserve"> 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Керченское управление по эксплуатации газового хозяйства Государственного унитарного предприятия Республики Крым «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2A0F96" w:rsid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2A0F96" w:rsid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  <w:r w:rsidRPr="002A0F96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</w:t>
      </w:r>
      <w:r w:rsidRPr="002A0F96" w:rsidR="001831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0F96" w:rsidR="000D14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взыскании задолженности </w:t>
      </w:r>
      <w:r w:rsidRPr="002A0F96" w:rsidR="006267B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потребленный природный газ</w:t>
      </w:r>
    </w:p>
    <w:p w:rsidR="00E07654" w:rsidRPr="002A0F96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F96">
        <w:rPr>
          <w:rFonts w:ascii="Times New Roman" w:hAnsi="Times New Roman" w:cs="Times New Roman"/>
          <w:sz w:val="26"/>
          <w:szCs w:val="26"/>
        </w:rPr>
        <w:t>Руководствуясь ст. ст. 56, 98, 194- 199</w:t>
      </w:r>
      <w:r w:rsidRPr="002A0F96" w:rsidR="00054C08">
        <w:rPr>
          <w:rFonts w:ascii="Times New Roman" w:hAnsi="Times New Roman" w:cs="Times New Roman"/>
          <w:sz w:val="26"/>
          <w:szCs w:val="26"/>
        </w:rPr>
        <w:t>,233-234</w:t>
      </w:r>
      <w:r w:rsidRPr="002A0F96">
        <w:rPr>
          <w:rFonts w:ascii="Times New Roman" w:hAnsi="Times New Roman" w:cs="Times New Roman"/>
          <w:sz w:val="26"/>
          <w:szCs w:val="26"/>
        </w:rPr>
        <w:t xml:space="preserve"> ГПК РФ 154,155,158 ЖК РФ</w:t>
      </w:r>
    </w:p>
    <w:p w:rsidR="00054C08" w:rsidRPr="002A0F96" w:rsidP="00E0271A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0F96">
        <w:rPr>
          <w:rFonts w:ascii="Times New Roman" w:hAnsi="Times New Roman" w:cs="Times New Roman"/>
          <w:b/>
          <w:sz w:val="26"/>
          <w:szCs w:val="26"/>
        </w:rPr>
        <w:t>Р</w:t>
      </w:r>
      <w:r w:rsidRPr="002A0F96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2A0F96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2A0F96">
        <w:rPr>
          <w:rFonts w:ascii="Times New Roman" w:hAnsi="Times New Roman" w:cs="Times New Roman"/>
          <w:sz w:val="26"/>
          <w:szCs w:val="26"/>
        </w:rPr>
        <w:t xml:space="preserve"> 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Государственного унитарного предприятия Республики Крым «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Керченское управление по эксплуатации газового хозяйства Государственного унитарного предприятия Республики Крым «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к </w:t>
      </w:r>
      <w:r w:rsidRPr="002A0F96" w:rsid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Красюченко</w:t>
      </w:r>
      <w:r w:rsidRPr="002A0F96" w:rsid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Н.В.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  взыскании задолженности за потребленный природный газ</w:t>
      </w:r>
      <w:r w:rsidRPr="002A0F96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A0F96">
        <w:rPr>
          <w:rFonts w:ascii="Times New Roman" w:hAnsi="Times New Roman" w:cs="Times New Roman"/>
          <w:sz w:val="26"/>
          <w:szCs w:val="26"/>
        </w:rPr>
        <w:t>удовлетворить</w:t>
      </w:r>
      <w:r w:rsidRPr="002A0F96" w:rsidR="004D2D71">
        <w:rPr>
          <w:rFonts w:ascii="Times New Roman" w:hAnsi="Times New Roman" w:cs="Times New Roman"/>
          <w:sz w:val="26"/>
          <w:szCs w:val="26"/>
        </w:rPr>
        <w:t>.</w:t>
      </w:r>
    </w:p>
    <w:p w:rsidR="00594766" w:rsidRPr="002A0F96" w:rsidP="005947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F96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2A0F96">
        <w:rPr>
          <w:rFonts w:ascii="Times New Roman" w:hAnsi="Times New Roman" w:cs="Times New Roman"/>
          <w:sz w:val="26"/>
          <w:szCs w:val="26"/>
        </w:rPr>
        <w:t xml:space="preserve"> </w:t>
      </w:r>
      <w:r w:rsidRPr="002A0F96">
        <w:rPr>
          <w:rFonts w:ascii="Times New Roman" w:hAnsi="Times New Roman" w:cs="Times New Roman"/>
          <w:sz w:val="26"/>
          <w:szCs w:val="26"/>
        </w:rPr>
        <w:t>Красюченко</w:t>
      </w:r>
      <w:r w:rsidRPr="002A0F96">
        <w:rPr>
          <w:rFonts w:ascii="Times New Roman" w:hAnsi="Times New Roman" w:cs="Times New Roman"/>
          <w:sz w:val="26"/>
          <w:szCs w:val="26"/>
        </w:rPr>
        <w:t xml:space="preserve"> </w:t>
      </w:r>
      <w:r w:rsidR="002A0F96">
        <w:rPr>
          <w:rFonts w:ascii="Times New Roman" w:hAnsi="Times New Roman" w:cs="Times New Roman"/>
          <w:sz w:val="26"/>
          <w:szCs w:val="26"/>
        </w:rPr>
        <w:t>Н.В.</w:t>
      </w:r>
      <w:r w:rsidRPr="002A0F96">
        <w:rPr>
          <w:rFonts w:ascii="Times New Roman" w:hAnsi="Times New Roman" w:cs="Times New Roman"/>
          <w:sz w:val="26"/>
          <w:szCs w:val="26"/>
        </w:rPr>
        <w:t xml:space="preserve"> в пользу Государственного унитарного предприятия Республики Крым </w:t>
      </w:r>
      <w:r w:rsidRPr="002A0F96" w:rsidR="007F557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2A0F96" w:rsidR="007F557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2A0F96" w:rsidR="007F5573">
        <w:rPr>
          <w:rFonts w:ascii="Times New Roman" w:eastAsia="Times New Roman" w:hAnsi="Times New Roman" w:cs="Times New Roman"/>
          <w:sz w:val="26"/>
          <w:szCs w:val="26"/>
          <w:lang w:eastAsia="ru-RU"/>
        </w:rPr>
        <w:t>» Керченское управление по эксплуатации газового хозяйства Государственного унитарного предприятия Республики Крым «</w:t>
      </w:r>
      <w:r w:rsidRPr="002A0F96" w:rsidR="007F5573">
        <w:rPr>
          <w:rFonts w:ascii="Times New Roman" w:eastAsia="Times New Roman" w:hAnsi="Times New Roman" w:cs="Times New Roman"/>
          <w:sz w:val="26"/>
          <w:szCs w:val="26"/>
          <w:lang w:eastAsia="ru-RU"/>
        </w:rPr>
        <w:t>Крымгазсети</w:t>
      </w:r>
      <w:r w:rsidRPr="002A0F96" w:rsidR="007F557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2A0F96">
        <w:rPr>
          <w:rFonts w:ascii="Times New Roman" w:hAnsi="Times New Roman" w:cs="Times New Roman"/>
          <w:sz w:val="26"/>
          <w:szCs w:val="26"/>
        </w:rPr>
        <w:t xml:space="preserve"> задолженность  </w:t>
      </w:r>
      <w:r w:rsidRPr="002A0F96" w:rsidR="005A58A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потребленный природный газ</w:t>
      </w:r>
      <w:r w:rsidRPr="002A0F96">
        <w:rPr>
          <w:rFonts w:ascii="Times New Roman" w:hAnsi="Times New Roman" w:cs="Times New Roman"/>
          <w:sz w:val="26"/>
          <w:szCs w:val="26"/>
        </w:rPr>
        <w:t xml:space="preserve">  за период с </w:t>
      </w:r>
      <w:r w:rsidRPr="002A0F96" w:rsidR="002A0F96">
        <w:rPr>
          <w:rFonts w:ascii="Times New Roman" w:hAnsi="Times New Roman" w:cs="Times New Roman"/>
          <w:sz w:val="26"/>
          <w:szCs w:val="26"/>
        </w:rPr>
        <w:t>/</w:t>
      </w:r>
      <w:r w:rsidRPr="002A0F96" w:rsidR="002A0F96">
        <w:rPr>
          <w:rFonts w:ascii="Times New Roman" w:hAnsi="Times New Roman" w:cs="Times New Roman"/>
          <w:sz w:val="26"/>
          <w:szCs w:val="26"/>
        </w:rPr>
        <w:t>дд.мм</w:t>
      </w:r>
      <w:r w:rsidRPr="002A0F96" w:rsidR="002A0F96">
        <w:rPr>
          <w:rFonts w:ascii="Times New Roman" w:hAnsi="Times New Roman" w:cs="Times New Roman"/>
          <w:sz w:val="26"/>
          <w:szCs w:val="26"/>
        </w:rPr>
        <w:t>.г</w:t>
      </w:r>
      <w:r w:rsidRPr="002A0F96" w:rsidR="002A0F96">
        <w:rPr>
          <w:rFonts w:ascii="Times New Roman" w:hAnsi="Times New Roman" w:cs="Times New Roman"/>
          <w:sz w:val="26"/>
          <w:szCs w:val="26"/>
        </w:rPr>
        <w:t>ггг</w:t>
      </w:r>
      <w:r w:rsidRPr="002A0F96" w:rsidR="002A0F96">
        <w:rPr>
          <w:rFonts w:ascii="Times New Roman" w:hAnsi="Times New Roman" w:cs="Times New Roman"/>
          <w:sz w:val="26"/>
          <w:szCs w:val="26"/>
        </w:rPr>
        <w:t>/</w:t>
      </w:r>
      <w:r w:rsidRPr="002A0F96">
        <w:rPr>
          <w:rFonts w:ascii="Times New Roman" w:hAnsi="Times New Roman" w:cs="Times New Roman"/>
          <w:sz w:val="26"/>
          <w:szCs w:val="26"/>
        </w:rPr>
        <w:t xml:space="preserve"> года по </w:t>
      </w:r>
      <w:r w:rsidRPr="002A0F96" w:rsidR="002A0F96">
        <w:rPr>
          <w:rFonts w:ascii="Times New Roman" w:hAnsi="Times New Roman" w:cs="Times New Roman"/>
          <w:sz w:val="26"/>
          <w:szCs w:val="26"/>
        </w:rPr>
        <w:t>/</w:t>
      </w:r>
      <w:r w:rsidRPr="002A0F96" w:rsidR="002A0F96">
        <w:rPr>
          <w:rFonts w:ascii="Times New Roman" w:hAnsi="Times New Roman" w:cs="Times New Roman"/>
          <w:sz w:val="26"/>
          <w:szCs w:val="26"/>
        </w:rPr>
        <w:t>дд.мм.гггг</w:t>
      </w:r>
      <w:r w:rsidRPr="002A0F96" w:rsidR="002A0F96">
        <w:rPr>
          <w:rFonts w:ascii="Times New Roman" w:hAnsi="Times New Roman" w:cs="Times New Roman"/>
          <w:sz w:val="26"/>
          <w:szCs w:val="26"/>
        </w:rPr>
        <w:t>/</w:t>
      </w:r>
      <w:r w:rsidRPr="002A0F96">
        <w:rPr>
          <w:rFonts w:ascii="Times New Roman" w:hAnsi="Times New Roman" w:cs="Times New Roman"/>
          <w:sz w:val="26"/>
          <w:szCs w:val="26"/>
        </w:rPr>
        <w:t xml:space="preserve"> года  в размере </w:t>
      </w:r>
      <w:r w:rsidRPr="002A0F96" w:rsidR="002A0F96">
        <w:rPr>
          <w:rFonts w:ascii="Times New Roman" w:hAnsi="Times New Roman" w:cs="Times New Roman"/>
          <w:sz w:val="26"/>
          <w:szCs w:val="26"/>
        </w:rPr>
        <w:t>/изъято/</w:t>
      </w:r>
      <w:r w:rsidRPr="002A0F96">
        <w:rPr>
          <w:rFonts w:ascii="Times New Roman" w:hAnsi="Times New Roman" w:cs="Times New Roman"/>
          <w:sz w:val="26"/>
          <w:szCs w:val="26"/>
        </w:rPr>
        <w:t xml:space="preserve">,  а также расходы по оплате государственной пошлины в размере </w:t>
      </w:r>
      <w:r w:rsidRPr="002A0F96" w:rsidR="002A0F96">
        <w:rPr>
          <w:rFonts w:ascii="Times New Roman" w:hAnsi="Times New Roman" w:cs="Times New Roman"/>
          <w:sz w:val="26"/>
          <w:szCs w:val="26"/>
        </w:rPr>
        <w:t>/изъято/</w:t>
      </w:r>
      <w:r w:rsidRPr="002A0F96">
        <w:rPr>
          <w:rFonts w:ascii="Times New Roman" w:hAnsi="Times New Roman" w:cs="Times New Roman"/>
          <w:sz w:val="26"/>
          <w:szCs w:val="26"/>
        </w:rPr>
        <w:t>.</w:t>
      </w:r>
    </w:p>
    <w:p w:rsidR="00183120" w:rsidRPr="002A0F96" w:rsidP="001831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F96">
        <w:rPr>
          <w:rFonts w:ascii="Times New Roman" w:hAnsi="Times New Roman" w:cs="Times New Roman"/>
          <w:sz w:val="26"/>
          <w:szCs w:val="26"/>
        </w:rPr>
        <w:t>В судебном заседании объявлена резолютивная часть решения.</w:t>
      </w:r>
    </w:p>
    <w:p w:rsidR="00CC63C9" w:rsidRPr="002A0F96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F96">
        <w:rPr>
          <w:rFonts w:ascii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C63C9" w:rsidRPr="002A0F96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F96">
        <w:rPr>
          <w:rFonts w:ascii="Times New Roman" w:hAnsi="Times New Roman" w:cs="Times New Roman"/>
          <w:sz w:val="26"/>
          <w:szCs w:val="26"/>
        </w:rPr>
        <w:t>Ответчик вправе подать мировому судье судебного участка №49 Керченского судебного района Республики Крым (городской округ Керчь), принявшему заочное решение, заявление об отмене этого решения суда в течение семи дней со дня вручения ему копии этого решения.</w:t>
      </w:r>
    </w:p>
    <w:p w:rsidR="00CC63C9" w:rsidRPr="002A0F96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F96">
        <w:rPr>
          <w:rFonts w:ascii="Times New Roman" w:hAnsi="Times New Roman" w:cs="Times New Roman"/>
          <w:sz w:val="26"/>
          <w:szCs w:val="26"/>
        </w:rPr>
        <w:t>Заочное решение может быть обжаловано ответчиком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C63C9" w:rsidRPr="002A0F96" w:rsidP="00CC63C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0F96">
        <w:rPr>
          <w:rFonts w:ascii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2A0F96">
        <w:rPr>
          <w:rFonts w:ascii="Times New Roman" w:hAnsi="Times New Roman" w:cs="Times New Roman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CC63C9" w:rsidRPr="008C3070" w:rsidP="00CC63C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2A0F96" w:rsidP="002A0F9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6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2A0F96" w:rsidP="002A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2A0F96" w:rsidP="002A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A0F96" w:rsidP="002A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2A0F96" w:rsidP="002A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2A0F96" w:rsidP="002A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2A0F96" w:rsidRPr="00295340" w:rsidP="002A0F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p w:rsidR="00036C3C" w:rsidRPr="009F36D0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32"/>
          <w:szCs w:val="28"/>
        </w:rPr>
      </w:pPr>
    </w:p>
    <w:sectPr w:rsidSect="00E0271A">
      <w:pgSz w:w="11906" w:h="16838"/>
      <w:pgMar w:top="426" w:right="566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36C3C"/>
    <w:rsid w:val="00054C08"/>
    <w:rsid w:val="000741D7"/>
    <w:rsid w:val="00076AA7"/>
    <w:rsid w:val="000A252A"/>
    <w:rsid w:val="000D1417"/>
    <w:rsid w:val="00107E8B"/>
    <w:rsid w:val="001465C6"/>
    <w:rsid w:val="00183120"/>
    <w:rsid w:val="001D79C2"/>
    <w:rsid w:val="001F6C45"/>
    <w:rsid w:val="00241B4F"/>
    <w:rsid w:val="002734D5"/>
    <w:rsid w:val="00275E05"/>
    <w:rsid w:val="00276ADE"/>
    <w:rsid w:val="00295340"/>
    <w:rsid w:val="002A0F96"/>
    <w:rsid w:val="002A5DC6"/>
    <w:rsid w:val="002A6E76"/>
    <w:rsid w:val="002E4959"/>
    <w:rsid w:val="00304FBB"/>
    <w:rsid w:val="003370F0"/>
    <w:rsid w:val="003638A4"/>
    <w:rsid w:val="003941FD"/>
    <w:rsid w:val="003A437C"/>
    <w:rsid w:val="003C37B4"/>
    <w:rsid w:val="003C729F"/>
    <w:rsid w:val="00441AE2"/>
    <w:rsid w:val="004B3273"/>
    <w:rsid w:val="004D2D71"/>
    <w:rsid w:val="00594766"/>
    <w:rsid w:val="00594A35"/>
    <w:rsid w:val="00595951"/>
    <w:rsid w:val="005A58A5"/>
    <w:rsid w:val="005F088C"/>
    <w:rsid w:val="00611632"/>
    <w:rsid w:val="00625FFD"/>
    <w:rsid w:val="006267BC"/>
    <w:rsid w:val="0064484F"/>
    <w:rsid w:val="00661CA5"/>
    <w:rsid w:val="006651CB"/>
    <w:rsid w:val="006A76CA"/>
    <w:rsid w:val="00750BB1"/>
    <w:rsid w:val="007768AF"/>
    <w:rsid w:val="007A251F"/>
    <w:rsid w:val="007F5573"/>
    <w:rsid w:val="00822CC8"/>
    <w:rsid w:val="00830C96"/>
    <w:rsid w:val="008B0DDF"/>
    <w:rsid w:val="008C3070"/>
    <w:rsid w:val="00916B9B"/>
    <w:rsid w:val="00924100"/>
    <w:rsid w:val="009377FA"/>
    <w:rsid w:val="009D4101"/>
    <w:rsid w:val="009F36D0"/>
    <w:rsid w:val="009F6364"/>
    <w:rsid w:val="00A207CE"/>
    <w:rsid w:val="00AC0838"/>
    <w:rsid w:val="00AC43FF"/>
    <w:rsid w:val="00B065A6"/>
    <w:rsid w:val="00B161B1"/>
    <w:rsid w:val="00B35818"/>
    <w:rsid w:val="00B56ED6"/>
    <w:rsid w:val="00B6135A"/>
    <w:rsid w:val="00C07422"/>
    <w:rsid w:val="00C70497"/>
    <w:rsid w:val="00C74C6C"/>
    <w:rsid w:val="00CB5B19"/>
    <w:rsid w:val="00CB61CE"/>
    <w:rsid w:val="00CC63C9"/>
    <w:rsid w:val="00CF48B2"/>
    <w:rsid w:val="00D16B96"/>
    <w:rsid w:val="00D300EF"/>
    <w:rsid w:val="00DC5D40"/>
    <w:rsid w:val="00DD5A65"/>
    <w:rsid w:val="00E0271A"/>
    <w:rsid w:val="00E07654"/>
    <w:rsid w:val="00E869E0"/>
    <w:rsid w:val="00EA4008"/>
    <w:rsid w:val="00EA6E12"/>
    <w:rsid w:val="00F32E8C"/>
    <w:rsid w:val="00F7254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