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5B58B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172A">
        <w:rPr>
          <w:rFonts w:ascii="Times New Roman" w:eastAsia="Times New Roman" w:hAnsi="Times New Roman"/>
          <w:sz w:val="24"/>
          <w:szCs w:val="24"/>
          <w:lang w:eastAsia="ru-RU"/>
        </w:rPr>
        <w:t>-131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\201</w:t>
      </w:r>
      <w:r w:rsidR="005B58B7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B58B7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 мая </w:t>
      </w:r>
      <w:r w:rsidR="005B5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B58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928">
        <w:rPr>
          <w:rFonts w:ascii="Times New Roman" w:eastAsia="Times New Roman" w:hAnsi="Times New Roman"/>
          <w:sz w:val="28"/>
          <w:szCs w:val="28"/>
          <w:lang w:eastAsia="ru-RU"/>
        </w:rPr>
        <w:t>Лукьяненко Н.Ю.</w:t>
      </w:r>
    </w:p>
    <w:p w:rsidR="005B58B7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</w:t>
      </w:r>
      <w:r w:rsidR="00CD172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</w:t>
      </w:r>
      <w:r w:rsidR="00CD172A">
        <w:rPr>
          <w:rFonts w:ascii="Times New Roman" w:eastAsia="Times New Roman" w:hAnsi="Times New Roman"/>
          <w:sz w:val="28"/>
          <w:szCs w:val="28"/>
          <w:lang w:eastAsia="ru-RU"/>
        </w:rPr>
        <w:t>упруненко В.П.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4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CD172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«Константа» к Супруненко Владимиру Петровичу,  третье лицо, не заявляющее самостоятельных требований на предмет спора, - Общество с ограниченной ответственностью « Микрофинансовая компания Юпитер 6»,     о взыскании денежных средств по договору потребительского займа</w:t>
      </w:r>
      <w:r w:rsidR="005B58B7">
        <w:rPr>
          <w:rFonts w:ascii="Times New Roman" w:hAnsi="Times New Roman"/>
          <w:sz w:val="28"/>
          <w:szCs w:val="28"/>
        </w:rPr>
        <w:t xml:space="preserve">,     </w:t>
      </w:r>
      <w:r w:rsidR="005B58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58B7">
        <w:rPr>
          <w:rFonts w:ascii="Times New Roman" w:hAnsi="Times New Roman"/>
          <w:sz w:val="28"/>
          <w:szCs w:val="28"/>
        </w:rPr>
        <w:t xml:space="preserve">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Иск удовлетворить.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CD172A">
        <w:rPr>
          <w:rFonts w:ascii="Times New Roman" w:eastAsia="Times New Roman" w:hAnsi="Times New Roman"/>
          <w:sz w:val="28"/>
          <w:szCs w:val="28"/>
        </w:rPr>
        <w:t>Супруненко  Владимира Петровича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, </w:t>
      </w:r>
      <w:r w:rsidR="008F4D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0CD5">
        <w:rPr>
          <w:rFonts w:ascii="Times New Roman" w:eastAsia="Times New Roman" w:hAnsi="Times New Roman"/>
          <w:sz w:val="28"/>
          <w:szCs w:val="28"/>
        </w:rPr>
        <w:t>ДАННЫЕ,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в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пользу  </w:t>
      </w:r>
      <w:r w:rsidR="00CD172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«Константа»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задолженность  по договору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потребительского займа (микрозайма)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B0CD5">
        <w:rPr>
          <w:rFonts w:ascii="Times New Roman" w:eastAsia="Times New Roman" w:hAnsi="Times New Roman"/>
          <w:sz w:val="28"/>
          <w:szCs w:val="28"/>
        </w:rPr>
        <w:t xml:space="preserve">ДАННЫЕ </w:t>
      </w:r>
      <w:r w:rsidR="005B58B7">
        <w:rPr>
          <w:rFonts w:ascii="Times New Roman" w:eastAsia="Times New Roman" w:hAnsi="Times New Roman"/>
          <w:sz w:val="28"/>
          <w:szCs w:val="28"/>
        </w:rPr>
        <w:t>от 0</w:t>
      </w:r>
      <w:r w:rsidR="00CD172A">
        <w:rPr>
          <w:rFonts w:ascii="Times New Roman" w:eastAsia="Times New Roman" w:hAnsi="Times New Roman"/>
          <w:sz w:val="28"/>
          <w:szCs w:val="28"/>
        </w:rPr>
        <w:t>5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.04.2015 года 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 в размере 2</w:t>
      </w:r>
      <w:r w:rsidR="00CD172A">
        <w:rPr>
          <w:rFonts w:ascii="Times New Roman" w:eastAsia="Times New Roman" w:hAnsi="Times New Roman"/>
          <w:sz w:val="28"/>
          <w:szCs w:val="28"/>
        </w:rPr>
        <w:t>0 000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,  проценты по договору за период с 05.04.2015 г. по 24.04.2015 г. в размере 6600 рублей, проценты по договору за период с 25.04.2015 г. по 24.12.2018 г. в размере 12216 рублей 91 коп., а всего  38816 (тридцать восемь тысяч восемьсот шестнадцать) рублей 91 коп.  </w:t>
      </w:r>
    </w:p>
    <w:p w:rsidR="005B58B7" w:rsidP="00CD17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172A">
        <w:rPr>
          <w:rFonts w:ascii="Times New Roman" w:eastAsia="Times New Roman" w:hAnsi="Times New Roman"/>
          <w:sz w:val="28"/>
          <w:szCs w:val="28"/>
        </w:rPr>
        <w:t>с Супруненко  Владимира Петровича</w:t>
      </w:r>
      <w:r w:rsidRPr="00A41AAA" w:rsidR="00CD172A">
        <w:rPr>
          <w:rFonts w:ascii="Times New Roman" w:eastAsia="Times New Roman" w:hAnsi="Times New Roman"/>
          <w:sz w:val="28"/>
          <w:szCs w:val="28"/>
        </w:rPr>
        <w:t xml:space="preserve">, 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 </w:t>
      </w:r>
      <w:r w:rsidR="008B0CD5">
        <w:rPr>
          <w:rFonts w:ascii="Times New Roman" w:eastAsia="Times New Roman" w:hAnsi="Times New Roman"/>
          <w:sz w:val="28"/>
          <w:szCs w:val="28"/>
        </w:rPr>
        <w:t>ДАННЫЕ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в пользу  </w:t>
      </w:r>
      <w:r w:rsidR="00CD172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«Константа» </w:t>
      </w:r>
      <w:r w:rsidR="00CD172A">
        <w:rPr>
          <w:rFonts w:ascii="Times New Roman" w:eastAsia="Times New Roman" w:hAnsi="Times New Roman"/>
          <w:sz w:val="28"/>
          <w:szCs w:val="28"/>
        </w:rPr>
        <w:t xml:space="preserve">     1364 (одну тысячу триста  шестьдесят четыре) рубля 51 коп. </w:t>
      </w:r>
      <w:r>
        <w:rPr>
          <w:rFonts w:ascii="Times New Roman" w:eastAsia="Times New Roman" w:hAnsi="Times New Roman"/>
          <w:sz w:val="28"/>
          <w:szCs w:val="28"/>
        </w:rPr>
        <w:t xml:space="preserve">в счет возмещения расходов по оплате государственной пошлины. </w:t>
      </w:r>
    </w:p>
    <w:p w:rsidR="00CD172A" w:rsidP="00CD17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8A14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>ение может быть обжаловано в Железнодорожный районный суд города Симферополя  в течение  месяца со дня принятия решения суда в окончательной форме через мирового судью.</w:t>
      </w: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B38B9"/>
    <w:rsid w:val="001D4B6F"/>
    <w:rsid w:val="00213F5D"/>
    <w:rsid w:val="00214445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62092"/>
    <w:rsid w:val="004755B1"/>
    <w:rsid w:val="004B116E"/>
    <w:rsid w:val="00520968"/>
    <w:rsid w:val="005A4928"/>
    <w:rsid w:val="005B58B7"/>
    <w:rsid w:val="005D2E1B"/>
    <w:rsid w:val="005E6A38"/>
    <w:rsid w:val="005F08FE"/>
    <w:rsid w:val="007C1231"/>
    <w:rsid w:val="007E53B6"/>
    <w:rsid w:val="00821264"/>
    <w:rsid w:val="00861D1F"/>
    <w:rsid w:val="00865A13"/>
    <w:rsid w:val="008A14A8"/>
    <w:rsid w:val="008B0CD5"/>
    <w:rsid w:val="008F4DFE"/>
    <w:rsid w:val="009A1F40"/>
    <w:rsid w:val="009A29DC"/>
    <w:rsid w:val="009B7025"/>
    <w:rsid w:val="009E39D3"/>
    <w:rsid w:val="00A41AAA"/>
    <w:rsid w:val="00A76FF5"/>
    <w:rsid w:val="00A845B9"/>
    <w:rsid w:val="00AD01F1"/>
    <w:rsid w:val="00AE7BF4"/>
    <w:rsid w:val="00AF04C0"/>
    <w:rsid w:val="00B66D6D"/>
    <w:rsid w:val="00BA5999"/>
    <w:rsid w:val="00BF33C0"/>
    <w:rsid w:val="00C8105B"/>
    <w:rsid w:val="00CC24E8"/>
    <w:rsid w:val="00CD172A"/>
    <w:rsid w:val="00D04B8D"/>
    <w:rsid w:val="00D16812"/>
    <w:rsid w:val="00D37E5F"/>
    <w:rsid w:val="00DA4017"/>
    <w:rsid w:val="00DB3FFD"/>
    <w:rsid w:val="00DF7227"/>
    <w:rsid w:val="00E4091A"/>
    <w:rsid w:val="00ED5DE6"/>
    <w:rsid w:val="00EF0C03"/>
    <w:rsid w:val="00F32C35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E7CA-BBFA-425B-939B-B13C7612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