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1043" w:rsidRPr="000C6E58" w:rsidP="00ED1043">
      <w:pPr>
        <w:spacing w:after="0" w:line="240" w:lineRule="auto"/>
        <w:ind w:right="-14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№2-50-</w:t>
      </w:r>
      <w:r w:rsidRPr="000C6E58" w:rsidR="0036511B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ED1043" w:rsidRPr="000C6E58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D1043" w:rsidRPr="000C6E58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D1043" w:rsidRPr="000C6E58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D1043" w:rsidRPr="000C6E58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ED1043" w:rsidRPr="000C6E58" w:rsidP="00ED1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          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D1043" w:rsidRPr="000C6E58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43" w:rsidRPr="000C6E58" w:rsidP="00ED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50 Керченского судебного района (городской округ Керчь) Республики Крым Стрешенец И.Э., при секретаре судебного заседания </w:t>
      </w:r>
      <w:r w:rsidRPr="000C6E58" w:rsidR="0036511B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Евстегнеевой Н.Ф.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6E58" w:rsidR="0036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ответчика Воробьева П.П.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гражданское дело по иску </w:t>
      </w:r>
      <w:r w:rsidRPr="000C6E58" w:rsidR="00365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МФК «Честное слово» к Воробьеву Павлу Павловичу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</w:t>
      </w:r>
      <w:r w:rsidRPr="000C6E58" w:rsidR="0036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займа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D1043" w:rsidRPr="000C6E58" w:rsidP="003844F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руководствуясь </w:t>
      </w:r>
      <w:r w:rsidRPr="000C6E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ст.ст</w:t>
      </w:r>
      <w:r w:rsidRPr="000C6E5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194-199 ГПК РФ, мировой судья </w:t>
      </w:r>
    </w:p>
    <w:p w:rsidR="00ED1043" w:rsidRPr="000C6E58" w:rsidP="00ED1043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D307E" w:rsidRPr="000C6E58" w:rsidP="0096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0C6E58" w:rsidR="0036511B">
        <w:rPr>
          <w:rFonts w:ascii="Times New Roman" w:hAnsi="Times New Roman" w:cs="Times New Roman"/>
          <w:sz w:val="24"/>
          <w:szCs w:val="24"/>
        </w:rPr>
        <w:t xml:space="preserve">ООО МФК «Честное слово» к Воробьеву Павлу Павловичу о взыскании задолженности по договору займа </w:t>
      </w:r>
      <w:r w:rsidRPr="000C6E58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Pr="000C6E58" w:rsidR="0096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E58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частично.</w:t>
      </w:r>
    </w:p>
    <w:p w:rsidR="00CD307E" w:rsidRPr="000C6E58" w:rsidP="00CD3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0C6E58" w:rsidR="0099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E58" w:rsidR="0036511B">
        <w:rPr>
          <w:rFonts w:ascii="Times New Roman" w:hAnsi="Times New Roman" w:cs="Times New Roman"/>
          <w:sz w:val="24"/>
          <w:szCs w:val="24"/>
        </w:rPr>
        <w:t>Воробьева Павла Павловича</w:t>
      </w:r>
      <w:r w:rsidRPr="000C6E58" w:rsidR="005B1ED2">
        <w:rPr>
          <w:rFonts w:ascii="Times New Roman" w:hAnsi="Times New Roman" w:cs="Times New Roman"/>
          <w:sz w:val="24"/>
          <w:szCs w:val="24"/>
        </w:rPr>
        <w:t xml:space="preserve"> </w:t>
      </w:r>
      <w:r w:rsidRPr="000C6E58" w:rsidR="005B1E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 </w:t>
      </w:r>
      <w:r w:rsidRPr="000C6E58" w:rsidR="00C974A3">
        <w:rPr>
          <w:rFonts w:ascii="Times New Roman" w:hAnsi="Times New Roman" w:cs="Times New Roman"/>
          <w:sz w:val="24"/>
          <w:szCs w:val="24"/>
        </w:rPr>
        <w:t xml:space="preserve">ООО </w:t>
      </w:r>
      <w:r w:rsidRPr="000C6E58" w:rsidR="0036511B">
        <w:rPr>
          <w:rFonts w:ascii="Times New Roman" w:hAnsi="Times New Roman" w:cs="Times New Roman"/>
          <w:sz w:val="24"/>
          <w:szCs w:val="24"/>
        </w:rPr>
        <w:t>МФК «Честное слово»</w:t>
      </w:r>
      <w:r w:rsidRPr="000C6E58" w:rsidR="00C974A3">
        <w:rPr>
          <w:rFonts w:ascii="Times New Roman" w:hAnsi="Times New Roman" w:cs="Times New Roman"/>
          <w:sz w:val="24"/>
          <w:szCs w:val="24"/>
        </w:rPr>
        <w:t xml:space="preserve"> </w:t>
      </w:r>
      <w:r w:rsidRPr="000C6E58" w:rsidR="0036511B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0C6E58" w:rsidR="00AC693F">
        <w:rPr>
          <w:rFonts w:ascii="Times New Roman" w:hAnsi="Times New Roman" w:cs="Times New Roman"/>
          <w:sz w:val="24"/>
          <w:szCs w:val="24"/>
        </w:rPr>
        <w:t>основного долга</w:t>
      </w:r>
      <w:r w:rsidRPr="000C6E58" w:rsidR="0036511B">
        <w:rPr>
          <w:rFonts w:ascii="Times New Roman" w:hAnsi="Times New Roman" w:cs="Times New Roman"/>
          <w:sz w:val="24"/>
          <w:szCs w:val="24"/>
        </w:rPr>
        <w:t xml:space="preserve"> по договору потребительского кредита №</w:t>
      </w:r>
      <w:r w:rsidRPr="000C6E58" w:rsidR="000C6E58">
        <w:rPr>
          <w:rFonts w:ascii="Times New Roman" w:hAnsi="Times New Roman" w:cs="Times New Roman"/>
          <w:sz w:val="24"/>
          <w:szCs w:val="24"/>
        </w:rPr>
        <w:t xml:space="preserve"> </w:t>
      </w:r>
      <w:r w:rsidRPr="000C6E58" w:rsidR="000C6E58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0C6E58" w:rsidR="000C6E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E58" w:rsidR="0036511B">
        <w:rPr>
          <w:rFonts w:ascii="Times New Roman" w:hAnsi="Times New Roman" w:cs="Times New Roman"/>
          <w:sz w:val="24"/>
          <w:szCs w:val="24"/>
        </w:rPr>
        <w:t>от 23 декабря 2016 г.</w:t>
      </w:r>
      <w:r w:rsidRPr="000C6E58" w:rsidR="00AC693F">
        <w:rPr>
          <w:rFonts w:ascii="Times New Roman" w:hAnsi="Times New Roman" w:cs="Times New Roman"/>
          <w:sz w:val="24"/>
          <w:szCs w:val="24"/>
        </w:rPr>
        <w:t xml:space="preserve"> в размере 10000 рублей,</w:t>
      </w:r>
      <w:r w:rsidRPr="000C6E58" w:rsidR="000E68CD">
        <w:rPr>
          <w:rFonts w:ascii="Times New Roman" w:hAnsi="Times New Roman" w:cs="Times New Roman"/>
          <w:sz w:val="24"/>
          <w:szCs w:val="24"/>
        </w:rPr>
        <w:t xml:space="preserve"> просроченные проценты в размере 3400 рублей, </w:t>
      </w:r>
      <w:r w:rsidRPr="000C6E58" w:rsidR="00AC693F">
        <w:rPr>
          <w:rFonts w:ascii="Times New Roman" w:hAnsi="Times New Roman" w:cs="Times New Roman"/>
          <w:sz w:val="24"/>
          <w:szCs w:val="24"/>
        </w:rPr>
        <w:t>проценты</w:t>
      </w:r>
      <w:r w:rsidRPr="000C6E58" w:rsidR="000E68CD">
        <w:rPr>
          <w:rFonts w:ascii="Times New Roman" w:hAnsi="Times New Roman" w:cs="Times New Roman"/>
          <w:sz w:val="24"/>
          <w:szCs w:val="24"/>
        </w:rPr>
        <w:t xml:space="preserve"> начисленные на просрочку основного долга</w:t>
      </w:r>
      <w:r w:rsidRPr="000C6E58" w:rsidR="00AC693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0C6E58" w:rsidR="00C02D1A">
        <w:rPr>
          <w:rFonts w:ascii="Times New Roman" w:hAnsi="Times New Roman" w:cs="Times New Roman"/>
          <w:sz w:val="24"/>
          <w:szCs w:val="24"/>
        </w:rPr>
        <w:t>775</w:t>
      </w:r>
      <w:r w:rsidRPr="000C6E58" w:rsidR="000E68C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C6E58" w:rsidR="00AC693F">
        <w:rPr>
          <w:rFonts w:ascii="Times New Roman" w:hAnsi="Times New Roman" w:cs="Times New Roman"/>
          <w:sz w:val="24"/>
          <w:szCs w:val="24"/>
        </w:rPr>
        <w:t xml:space="preserve"> 82</w:t>
      </w:r>
      <w:r w:rsidRPr="000C6E58" w:rsidR="000E68CD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0C6E58" w:rsidR="00AC693F">
        <w:rPr>
          <w:rFonts w:ascii="Times New Roman" w:hAnsi="Times New Roman" w:cs="Times New Roman"/>
          <w:sz w:val="24"/>
          <w:szCs w:val="24"/>
        </w:rPr>
        <w:t xml:space="preserve">, расходы по оплате государственной пошлины в размере </w:t>
      </w:r>
      <w:r w:rsidRPr="000C6E58" w:rsidR="000E68CD">
        <w:rPr>
          <w:rFonts w:ascii="Times New Roman" w:hAnsi="Times New Roman" w:cs="Times New Roman"/>
          <w:sz w:val="24"/>
          <w:szCs w:val="24"/>
        </w:rPr>
        <w:t>567 рублей</w:t>
      </w:r>
      <w:r w:rsidRPr="000C6E58" w:rsidR="00AC693F">
        <w:rPr>
          <w:rFonts w:ascii="Times New Roman" w:hAnsi="Times New Roman" w:cs="Times New Roman"/>
          <w:sz w:val="24"/>
          <w:szCs w:val="24"/>
        </w:rPr>
        <w:t xml:space="preserve"> 0</w:t>
      </w:r>
      <w:r w:rsidRPr="000C6E58" w:rsidR="000E68CD">
        <w:rPr>
          <w:rFonts w:ascii="Times New Roman" w:hAnsi="Times New Roman" w:cs="Times New Roman"/>
          <w:sz w:val="24"/>
          <w:szCs w:val="24"/>
        </w:rPr>
        <w:t>3 копейки</w:t>
      </w:r>
      <w:r w:rsidRPr="000C6E58" w:rsidR="00AC693F">
        <w:rPr>
          <w:rFonts w:ascii="Times New Roman" w:hAnsi="Times New Roman" w:cs="Times New Roman"/>
          <w:sz w:val="24"/>
          <w:szCs w:val="24"/>
        </w:rPr>
        <w:t xml:space="preserve">, всего </w:t>
      </w:r>
      <w:r w:rsidRPr="000C6E58" w:rsidR="000E68CD">
        <w:rPr>
          <w:rFonts w:ascii="Times New Roman" w:hAnsi="Times New Roman" w:cs="Times New Roman"/>
          <w:sz w:val="24"/>
          <w:szCs w:val="24"/>
        </w:rPr>
        <w:t>14742 (четырнадцать тысяч семьсот сорок два рубля) рубля</w:t>
      </w:r>
      <w:r w:rsidRPr="000C6E58" w:rsidR="00AC693F">
        <w:rPr>
          <w:rFonts w:ascii="Times New Roman" w:hAnsi="Times New Roman" w:cs="Times New Roman"/>
          <w:sz w:val="24"/>
          <w:szCs w:val="24"/>
        </w:rPr>
        <w:t xml:space="preserve"> </w:t>
      </w:r>
      <w:r w:rsidRPr="000C6E58" w:rsidR="000E68CD">
        <w:rPr>
          <w:rFonts w:ascii="Times New Roman" w:hAnsi="Times New Roman" w:cs="Times New Roman"/>
          <w:sz w:val="24"/>
          <w:szCs w:val="24"/>
        </w:rPr>
        <w:t>85 копеек.</w:t>
      </w:r>
    </w:p>
    <w:p w:rsidR="000E68CD" w:rsidRPr="000C6E58" w:rsidP="00ED104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E58">
        <w:rPr>
          <w:rFonts w:ascii="Times New Roman" w:hAnsi="Times New Roman" w:cs="Times New Roman"/>
          <w:sz w:val="24"/>
          <w:szCs w:val="24"/>
        </w:rPr>
        <w:t>В части удовлетворения исковых требований о взыскании с Воробьева Павла Павловича</w:t>
      </w:r>
      <w:r w:rsidRPr="000C6E58" w:rsidR="00C02D1A">
        <w:rPr>
          <w:rFonts w:ascii="Times New Roman" w:hAnsi="Times New Roman" w:cs="Times New Roman"/>
          <w:sz w:val="24"/>
          <w:szCs w:val="24"/>
        </w:rPr>
        <w:t xml:space="preserve"> </w:t>
      </w:r>
      <w:r w:rsidRPr="000C6E58">
        <w:rPr>
          <w:rFonts w:ascii="Times New Roman" w:hAnsi="Times New Roman" w:cs="Times New Roman"/>
          <w:sz w:val="24"/>
          <w:szCs w:val="24"/>
        </w:rPr>
        <w:t>в польз</w:t>
      </w:r>
      <w:r w:rsidRPr="000C6E58">
        <w:rPr>
          <w:rFonts w:ascii="Times New Roman" w:hAnsi="Times New Roman" w:cs="Times New Roman"/>
          <w:sz w:val="24"/>
          <w:szCs w:val="24"/>
        </w:rPr>
        <w:t>у ООО</w:t>
      </w:r>
      <w:r w:rsidRPr="000C6E58">
        <w:rPr>
          <w:rFonts w:ascii="Times New Roman" w:hAnsi="Times New Roman" w:cs="Times New Roman"/>
          <w:sz w:val="24"/>
          <w:szCs w:val="24"/>
        </w:rPr>
        <w:t xml:space="preserve"> МФК «Честное слово» процентов начисленных</w:t>
      </w:r>
      <w:r w:rsidRPr="000C6E58" w:rsidR="00C02D1A">
        <w:rPr>
          <w:rFonts w:ascii="Times New Roman" w:hAnsi="Times New Roman" w:cs="Times New Roman"/>
          <w:sz w:val="24"/>
          <w:szCs w:val="24"/>
        </w:rPr>
        <w:t xml:space="preserve"> на просрочку основного долга в размере 25064 рубля 18 копеек</w:t>
      </w:r>
      <w:r w:rsidRPr="000C6E58">
        <w:rPr>
          <w:rFonts w:ascii="Times New Roman" w:hAnsi="Times New Roman" w:cs="Times New Roman"/>
          <w:sz w:val="24"/>
          <w:szCs w:val="24"/>
        </w:rPr>
        <w:t xml:space="preserve">, расходов по оплате государственной пошлины в сумме </w:t>
      </w:r>
      <w:r w:rsidRPr="000C6E58" w:rsidR="00C02D1A">
        <w:rPr>
          <w:rFonts w:ascii="Times New Roman" w:hAnsi="Times New Roman" w:cs="Times New Roman"/>
          <w:sz w:val="24"/>
          <w:szCs w:val="24"/>
        </w:rPr>
        <w:t>809 рублей 97</w:t>
      </w:r>
      <w:r w:rsidRPr="000C6E58">
        <w:rPr>
          <w:rFonts w:ascii="Times New Roman" w:hAnsi="Times New Roman" w:cs="Times New Roman"/>
          <w:sz w:val="24"/>
          <w:szCs w:val="24"/>
        </w:rPr>
        <w:t xml:space="preserve"> копе</w:t>
      </w:r>
      <w:r w:rsidRPr="000C6E58" w:rsidR="00C02D1A">
        <w:rPr>
          <w:rFonts w:ascii="Times New Roman" w:hAnsi="Times New Roman" w:cs="Times New Roman"/>
          <w:sz w:val="24"/>
          <w:szCs w:val="24"/>
        </w:rPr>
        <w:t>ек</w:t>
      </w:r>
      <w:r w:rsidRPr="000C6E58">
        <w:rPr>
          <w:rFonts w:ascii="Times New Roman" w:hAnsi="Times New Roman" w:cs="Times New Roman"/>
          <w:sz w:val="24"/>
          <w:szCs w:val="24"/>
        </w:rPr>
        <w:t xml:space="preserve"> отказать.</w:t>
      </w:r>
    </w:p>
    <w:p w:rsidR="00ED1043" w:rsidRPr="000C6E58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Керченский городской суд Республики Крым через мирового судью в течение месяца со дня принятия решения суда в окончательной форме</w:t>
      </w: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043" w:rsidRPr="000C6E58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D1043" w:rsidRPr="000C6E58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D1043" w:rsidRPr="000C6E58" w:rsidP="00ED104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E5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5318" w:rsidRPr="000C6E58" w:rsidP="00ED1043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1A3FB6" w:rsidP="00667BC9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E58">
        <w:rPr>
          <w:rFonts w:ascii="Times New Roman" w:hAnsi="Times New Roman" w:cs="Times New Roman"/>
          <w:sz w:val="24"/>
          <w:szCs w:val="24"/>
        </w:rPr>
        <w:t>Мировой судья</w:t>
      </w:r>
      <w:r w:rsidRPr="000C6E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0C6E58" w:rsidR="00ED104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C6E58" w:rsidR="00ED1043">
        <w:rPr>
          <w:rFonts w:ascii="Times New Roman" w:hAnsi="Times New Roman" w:cs="Times New Roman"/>
          <w:sz w:val="24"/>
          <w:szCs w:val="24"/>
        </w:rPr>
        <w:t>И.Э. Стрешенец</w:t>
      </w:r>
      <w:r w:rsidRPr="000C6E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6E58" w:rsidP="00667BC9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E58" w:rsidP="00667BC9">
      <w:pPr>
        <w:ind w:right="-8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E58" w:rsidRPr="00407E37" w:rsidP="000C6E5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0C6E58" w:rsidRPr="00407E37" w:rsidP="000C6E5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0C6E58" w:rsidRPr="00407E37" w:rsidP="000C6E58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C6E58" w:rsidRPr="00407E37" w:rsidP="000C6E5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0C6E58" w:rsidRPr="00407E37" w:rsidP="000C6E5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6E58" w:rsidRPr="00407E37" w:rsidP="000C6E5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0C6E58" w:rsidP="000C6E5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t>Х.И. Чич</w:t>
      </w:r>
    </w:p>
    <w:p w:rsidR="000C6E58" w:rsidRPr="00407E37" w:rsidP="000C6E5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C6E58" w:rsidRPr="00A14582" w:rsidP="000C6E58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t>30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0C6E58" w:rsidRPr="000C6E58" w:rsidP="00667BC9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sectPr w:rsidSect="00667B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6A"/>
    <w:rsid w:val="00011011"/>
    <w:rsid w:val="00054306"/>
    <w:rsid w:val="000C6E58"/>
    <w:rsid w:val="000E68CD"/>
    <w:rsid w:val="001933BC"/>
    <w:rsid w:val="001A3FB6"/>
    <w:rsid w:val="002C1EE9"/>
    <w:rsid w:val="0036511B"/>
    <w:rsid w:val="003844FA"/>
    <w:rsid w:val="00407E37"/>
    <w:rsid w:val="00415318"/>
    <w:rsid w:val="004511DE"/>
    <w:rsid w:val="005112FF"/>
    <w:rsid w:val="0053245F"/>
    <w:rsid w:val="005B1ED2"/>
    <w:rsid w:val="005F1195"/>
    <w:rsid w:val="00656A87"/>
    <w:rsid w:val="00667BC9"/>
    <w:rsid w:val="00676580"/>
    <w:rsid w:val="006A0B62"/>
    <w:rsid w:val="007209DC"/>
    <w:rsid w:val="00736498"/>
    <w:rsid w:val="007F6E72"/>
    <w:rsid w:val="00831836"/>
    <w:rsid w:val="00851C8F"/>
    <w:rsid w:val="008F2E8F"/>
    <w:rsid w:val="00914A6A"/>
    <w:rsid w:val="00960CC7"/>
    <w:rsid w:val="00993E12"/>
    <w:rsid w:val="00A14582"/>
    <w:rsid w:val="00A44038"/>
    <w:rsid w:val="00AC693F"/>
    <w:rsid w:val="00BE35D6"/>
    <w:rsid w:val="00C02D1A"/>
    <w:rsid w:val="00C974A3"/>
    <w:rsid w:val="00CB4009"/>
    <w:rsid w:val="00CD307E"/>
    <w:rsid w:val="00E5473F"/>
    <w:rsid w:val="00ED1043"/>
    <w:rsid w:val="00EE2DEE"/>
    <w:rsid w:val="00EE7D1B"/>
    <w:rsid w:val="00EF0C3B"/>
    <w:rsid w:val="00F473BD"/>
    <w:rsid w:val="00F85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318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31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E547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473BD"/>
    <w:rPr>
      <w:color w:val="0000FF"/>
      <w:u w:val="single"/>
    </w:rPr>
  </w:style>
  <w:style w:type="paragraph" w:styleId="NoSpacing">
    <w:name w:val="No Spacing"/>
    <w:uiPriority w:val="1"/>
    <w:qFormat/>
    <w:rsid w:val="00F4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473BD"/>
  </w:style>
  <w:style w:type="character" w:customStyle="1" w:styleId="snippetequal">
    <w:name w:val="snippet_equal"/>
    <w:basedOn w:val="DefaultParagraphFont"/>
    <w:rsid w:val="00F473BD"/>
  </w:style>
  <w:style w:type="character" w:styleId="FollowedHyperlink">
    <w:name w:val="FollowedHyperlink"/>
    <w:basedOn w:val="DefaultParagraphFont"/>
    <w:uiPriority w:val="99"/>
    <w:semiHidden/>
    <w:unhideWhenUsed/>
    <w:rsid w:val="00F85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