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A77FE" w:rsidRPr="00A91040" w:rsidP="009A77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71C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</w:t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A9104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Дело № 2-50</w:t>
      </w:r>
      <w:r w:rsidRPr="00A91040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953740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D05E60">
        <w:rPr>
          <w:rFonts w:ascii="Times New Roman" w:eastAsia="Times New Roman" w:hAnsi="Times New Roman" w:cs="Times New Roman"/>
          <w:bCs/>
          <w:sz w:val="28"/>
          <w:szCs w:val="28"/>
        </w:rPr>
        <w:t>81</w:t>
      </w:r>
      <w:r w:rsidR="00A02E5E">
        <w:rPr>
          <w:rFonts w:ascii="Times New Roman" w:eastAsia="Times New Roman" w:hAnsi="Times New Roman" w:cs="Times New Roman"/>
          <w:bCs/>
          <w:sz w:val="28"/>
          <w:szCs w:val="28"/>
        </w:rPr>
        <w:t>/202</w:t>
      </w:r>
      <w:r w:rsidR="00953740"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:rsidR="009A77FE" w:rsidRPr="00A91040" w:rsidP="009A77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A77FE" w:rsidRPr="00A91040" w:rsidP="009A77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РЕШЕНИЕ</w:t>
      </w:r>
    </w:p>
    <w:p w:rsidR="009A77FE" w:rsidRPr="00A91040" w:rsidP="009A77F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bCs/>
          <w:sz w:val="28"/>
          <w:szCs w:val="28"/>
        </w:rPr>
        <w:t>Именем Российской Федерации</w:t>
      </w:r>
    </w:p>
    <w:p w:rsidR="009A77FE" w:rsidRPr="00A91040" w:rsidP="00DD6F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 w:rsidR="009A77FE" w:rsidRPr="00A91040" w:rsidP="009A7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 июня</w:t>
      </w:r>
      <w:r w:rsidR="00953740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 года        </w:t>
      </w:r>
      <w:r w:rsidRPr="00A91040" w:rsidR="00C912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A9104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A9104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DD6F0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 г. Керчь</w:t>
      </w:r>
    </w:p>
    <w:p w:rsidR="009A77FE" w:rsidRPr="00A91040" w:rsidP="009A7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77FE" w:rsidP="001832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040">
        <w:rPr>
          <w:rFonts w:ascii="Times New Roman" w:hAnsi="Times New Roman" w:cs="Times New Roman"/>
          <w:sz w:val="28"/>
          <w:szCs w:val="28"/>
        </w:rPr>
        <w:t>Миро</w:t>
      </w:r>
      <w:r w:rsidR="00A91040">
        <w:rPr>
          <w:rFonts w:ascii="Times New Roman" w:hAnsi="Times New Roman" w:cs="Times New Roman"/>
          <w:sz w:val="28"/>
          <w:szCs w:val="28"/>
        </w:rPr>
        <w:t>вой судья судебного участка № 50</w:t>
      </w:r>
      <w:r w:rsidRPr="00A91040">
        <w:rPr>
          <w:rFonts w:ascii="Times New Roman" w:hAnsi="Times New Roman" w:cs="Times New Roman"/>
          <w:sz w:val="28"/>
          <w:szCs w:val="28"/>
        </w:rPr>
        <w:t xml:space="preserve"> 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>Керченского судебного района (</w:t>
      </w:r>
      <w:r w:rsidR="00D05E60">
        <w:rPr>
          <w:rFonts w:ascii="Times New Roman" w:eastAsia="Times New Roman" w:hAnsi="Times New Roman" w:cs="Times New Roman"/>
          <w:sz w:val="28"/>
          <w:szCs w:val="28"/>
        </w:rPr>
        <w:t>город республиканского значения Керчь с подчиненной ему территорией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>) Республики Крым</w:t>
      </w:r>
      <w:r w:rsidRPr="00A91040" w:rsidR="0075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040">
        <w:rPr>
          <w:rFonts w:ascii="Times New Roman" w:eastAsia="Times New Roman" w:hAnsi="Times New Roman" w:cs="Times New Roman"/>
          <w:sz w:val="28"/>
          <w:szCs w:val="28"/>
        </w:rPr>
        <w:t>Пшеничная Г.А.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05E60" w:rsidP="00D05E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представителя истца Минаевой О.В.,</w:t>
      </w:r>
    </w:p>
    <w:p w:rsidR="00D05E60" w:rsidP="00D05E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ответчика Чабановой Т.В.,</w:t>
      </w:r>
    </w:p>
    <w:p w:rsidR="009A77FE" w:rsidRPr="00A91040" w:rsidP="001832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60377A">
        <w:rPr>
          <w:rFonts w:ascii="Times New Roman" w:eastAsia="Times New Roman" w:hAnsi="Times New Roman" w:cs="Times New Roman"/>
          <w:sz w:val="28"/>
          <w:szCs w:val="28"/>
        </w:rPr>
        <w:t xml:space="preserve">секретаре </w:t>
      </w:r>
      <w:r w:rsidR="00A02E5E">
        <w:rPr>
          <w:rFonts w:ascii="Times New Roman" w:eastAsia="Times New Roman" w:hAnsi="Times New Roman" w:cs="Times New Roman"/>
          <w:sz w:val="28"/>
          <w:szCs w:val="28"/>
        </w:rPr>
        <w:t>Блиновской</w:t>
      </w:r>
      <w:r w:rsidR="00A02E5E">
        <w:rPr>
          <w:rFonts w:ascii="Times New Roman" w:eastAsia="Times New Roman" w:hAnsi="Times New Roman" w:cs="Times New Roman"/>
          <w:sz w:val="28"/>
          <w:szCs w:val="28"/>
        </w:rPr>
        <w:t xml:space="preserve"> О.О.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A77FE" w:rsidP="00183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040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иску</w:t>
      </w:r>
      <w:r w:rsidR="00A91040">
        <w:rPr>
          <w:rFonts w:ascii="Times New Roman" w:hAnsi="Times New Roman" w:cs="Times New Roman"/>
          <w:sz w:val="28"/>
          <w:szCs w:val="28"/>
        </w:rPr>
        <w:t xml:space="preserve"> </w:t>
      </w:r>
      <w:r w:rsidR="00885369">
        <w:rPr>
          <w:rFonts w:ascii="Times New Roman" w:hAnsi="Times New Roman" w:cs="Times New Roman"/>
          <w:sz w:val="28"/>
          <w:szCs w:val="28"/>
        </w:rPr>
        <w:t>о</w:t>
      </w:r>
      <w:r w:rsidR="00F22EF4">
        <w:rPr>
          <w:rFonts w:ascii="Times New Roman" w:hAnsi="Times New Roman" w:cs="Times New Roman"/>
          <w:sz w:val="28"/>
          <w:szCs w:val="28"/>
        </w:rPr>
        <w:t>бщества с ограниченной ответственностью «</w:t>
      </w:r>
      <w:r w:rsidR="00953740">
        <w:rPr>
          <w:rFonts w:ascii="Times New Roman" w:hAnsi="Times New Roman" w:cs="Times New Roman"/>
          <w:sz w:val="28"/>
          <w:szCs w:val="28"/>
        </w:rPr>
        <w:t>Рембытсервис</w:t>
      </w:r>
      <w:r w:rsidR="00F22EF4">
        <w:rPr>
          <w:rFonts w:ascii="Times New Roman" w:hAnsi="Times New Roman" w:cs="Times New Roman"/>
          <w:sz w:val="28"/>
          <w:szCs w:val="28"/>
        </w:rPr>
        <w:t>»</w:t>
      </w:r>
      <w:r w:rsidR="00A91040">
        <w:rPr>
          <w:rFonts w:ascii="Times New Roman" w:hAnsi="Times New Roman" w:cs="Times New Roman"/>
          <w:sz w:val="28"/>
          <w:szCs w:val="28"/>
        </w:rPr>
        <w:t xml:space="preserve"> к </w:t>
      </w:r>
      <w:r w:rsidR="00D05E60">
        <w:rPr>
          <w:rFonts w:ascii="Times New Roman" w:hAnsi="Times New Roman" w:cs="Times New Roman"/>
          <w:sz w:val="28"/>
          <w:szCs w:val="28"/>
        </w:rPr>
        <w:t xml:space="preserve">Чабановой </w:t>
      </w:r>
      <w:r w:rsidR="002955BD">
        <w:rPr>
          <w:rFonts w:ascii="Times New Roman" w:hAnsi="Times New Roman" w:cs="Times New Roman"/>
          <w:sz w:val="28"/>
          <w:szCs w:val="28"/>
        </w:rPr>
        <w:t>Т.В.</w:t>
      </w:r>
      <w:r w:rsidR="00D05E60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оплате за содержание жилого помещения,</w:t>
      </w:r>
    </w:p>
    <w:p w:rsidR="00A02E5E" w:rsidRPr="00A02E5E" w:rsidP="00A02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E5E">
        <w:rPr>
          <w:rFonts w:ascii="Times New Roman" w:eastAsia="Times New Roman" w:hAnsi="Times New Roman" w:cs="Times New Roman"/>
          <w:sz w:val="28"/>
          <w:szCs w:val="28"/>
        </w:rPr>
        <w:t>руководствуясь ст. ст. 11,12,56,67,98,194-199 ГПК РФ, суд</w:t>
      </w:r>
    </w:p>
    <w:p w:rsidR="00A02E5E" w:rsidRPr="00A91040" w:rsidP="00183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FE" w:rsidRPr="00A91040" w:rsidP="001832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040">
        <w:rPr>
          <w:rFonts w:ascii="Times New Roman" w:hAnsi="Times New Roman" w:cs="Times New Roman"/>
          <w:sz w:val="28"/>
          <w:szCs w:val="28"/>
        </w:rPr>
        <w:t>РЕШИЛ:</w:t>
      </w:r>
    </w:p>
    <w:p w:rsidR="009A77FE" w:rsidRPr="00A91040" w:rsidP="00183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 w:rsidR="00F22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E5E">
        <w:rPr>
          <w:rFonts w:ascii="Times New Roman" w:hAnsi="Times New Roman" w:cs="Times New Roman"/>
          <w:sz w:val="28"/>
          <w:szCs w:val="28"/>
        </w:rPr>
        <w:t>о</w:t>
      </w:r>
      <w:r w:rsidR="00F22EF4">
        <w:rPr>
          <w:rFonts w:ascii="Times New Roman" w:hAnsi="Times New Roman" w:cs="Times New Roman"/>
          <w:sz w:val="28"/>
          <w:szCs w:val="28"/>
        </w:rPr>
        <w:t>бщества с ограниченной ответственностью «</w:t>
      </w:r>
      <w:r w:rsidR="00953740">
        <w:rPr>
          <w:rFonts w:ascii="Times New Roman" w:hAnsi="Times New Roman" w:cs="Times New Roman"/>
          <w:sz w:val="28"/>
          <w:szCs w:val="28"/>
        </w:rPr>
        <w:t>Рембытсервис</w:t>
      </w:r>
      <w:r w:rsidR="00F22EF4">
        <w:rPr>
          <w:rFonts w:ascii="Times New Roman" w:hAnsi="Times New Roman" w:cs="Times New Roman"/>
          <w:sz w:val="28"/>
          <w:szCs w:val="28"/>
        </w:rPr>
        <w:t xml:space="preserve">» к </w:t>
      </w:r>
      <w:r w:rsidR="00D05E60">
        <w:rPr>
          <w:rFonts w:ascii="Times New Roman" w:hAnsi="Times New Roman" w:cs="Times New Roman"/>
          <w:sz w:val="28"/>
          <w:szCs w:val="28"/>
        </w:rPr>
        <w:t xml:space="preserve">Чабановой </w:t>
      </w:r>
      <w:r w:rsidR="002955BD">
        <w:rPr>
          <w:rFonts w:ascii="Times New Roman" w:hAnsi="Times New Roman" w:cs="Times New Roman"/>
          <w:sz w:val="28"/>
          <w:szCs w:val="28"/>
        </w:rPr>
        <w:t>Т.В.</w:t>
      </w:r>
      <w:r w:rsidR="00F22EF4">
        <w:rPr>
          <w:rFonts w:ascii="Times New Roman" w:hAnsi="Times New Roman" w:cs="Times New Roman"/>
          <w:sz w:val="28"/>
          <w:szCs w:val="28"/>
        </w:rPr>
        <w:t xml:space="preserve"> </w:t>
      </w:r>
      <w:r w:rsidRPr="00B1186E" w:rsidR="00F22EF4">
        <w:rPr>
          <w:rFonts w:ascii="Times New Roman" w:eastAsia="Times New Roman" w:hAnsi="Times New Roman" w:cs="Times New Roman"/>
          <w:sz w:val="28"/>
          <w:szCs w:val="28"/>
        </w:rPr>
        <w:t xml:space="preserve">о взыскании </w:t>
      </w:r>
      <w:r w:rsidR="00D05E60">
        <w:rPr>
          <w:rFonts w:ascii="Times New Roman" w:eastAsia="Times New Roman" w:hAnsi="Times New Roman" w:cs="Times New Roman"/>
          <w:sz w:val="28"/>
          <w:szCs w:val="28"/>
        </w:rPr>
        <w:t>задолженности по оплате за содержание жилого помещения</w:t>
      </w:r>
      <w:r w:rsidR="00DA638D">
        <w:rPr>
          <w:rFonts w:ascii="Times New Roman" w:hAnsi="Times New Roman" w:cs="Times New Roman"/>
          <w:sz w:val="28"/>
          <w:szCs w:val="28"/>
        </w:rPr>
        <w:t xml:space="preserve">, </w:t>
      </w:r>
      <w:r w:rsidRPr="00A91040" w:rsidR="002400BE"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 w:rsidR="00D05E60"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 w:rsidRPr="00A91040" w:rsidR="002400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12F5" w:rsidP="00037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 w:rsidR="0060377A">
        <w:rPr>
          <w:rFonts w:ascii="Times New Roman" w:hAnsi="Times New Roman" w:cs="Times New Roman"/>
          <w:sz w:val="28"/>
          <w:szCs w:val="28"/>
        </w:rPr>
        <w:t xml:space="preserve"> </w:t>
      </w:r>
      <w:r w:rsidR="00D05E60">
        <w:rPr>
          <w:rFonts w:ascii="Times New Roman" w:hAnsi="Times New Roman" w:cs="Times New Roman"/>
          <w:sz w:val="28"/>
          <w:szCs w:val="28"/>
        </w:rPr>
        <w:t xml:space="preserve">Чабановой </w:t>
      </w:r>
      <w:r w:rsidR="002955BD">
        <w:rPr>
          <w:rFonts w:ascii="Times New Roman" w:hAnsi="Times New Roman" w:cs="Times New Roman"/>
          <w:sz w:val="28"/>
          <w:szCs w:val="28"/>
        </w:rPr>
        <w:t>Т.В.</w:t>
      </w:r>
      <w:r w:rsidR="00D05E60">
        <w:rPr>
          <w:rFonts w:ascii="Times New Roman" w:hAnsi="Times New Roman" w:cs="Times New Roman"/>
          <w:sz w:val="28"/>
          <w:szCs w:val="28"/>
        </w:rPr>
        <w:t xml:space="preserve">, </w:t>
      </w:r>
      <w:r w:rsidR="002955BD">
        <w:rPr>
          <w:rFonts w:ascii="Times New Roman" w:hAnsi="Times New Roman" w:cs="Times New Roman"/>
          <w:sz w:val="28"/>
          <w:szCs w:val="28"/>
        </w:rPr>
        <w:t>/ИЗЪ</w:t>
      </w:r>
      <w:r w:rsidR="002955BD">
        <w:rPr>
          <w:rFonts w:ascii="Times New Roman" w:hAnsi="Times New Roman" w:cs="Times New Roman"/>
          <w:sz w:val="28"/>
          <w:szCs w:val="28"/>
        </w:rPr>
        <w:t>ЯТО/</w:t>
      </w:r>
      <w:r w:rsidRPr="00C3170E" w:rsidR="00C335C2">
        <w:rPr>
          <w:rFonts w:ascii="Times New Roman" w:hAnsi="Times New Roman" w:cs="Times New Roman"/>
          <w:sz w:val="28"/>
          <w:szCs w:val="28"/>
        </w:rPr>
        <w:t>),</w:t>
      </w:r>
      <w:r w:rsidR="00C335C2">
        <w:rPr>
          <w:rFonts w:ascii="Times New Roman" w:hAnsi="Times New Roman" w:cs="Times New Roman"/>
          <w:sz w:val="28"/>
          <w:szCs w:val="28"/>
        </w:rPr>
        <w:t xml:space="preserve"> </w:t>
      </w:r>
      <w:r w:rsidRPr="00B1186E" w:rsidR="00885369"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 w:rsidR="00885369"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«</w:t>
      </w:r>
      <w:r w:rsidR="00953740">
        <w:rPr>
          <w:rFonts w:ascii="Times New Roman" w:eastAsia="Times New Roman" w:hAnsi="Times New Roman" w:cs="Times New Roman"/>
          <w:sz w:val="28"/>
          <w:szCs w:val="28"/>
        </w:rPr>
        <w:t>Рембытсервис</w:t>
      </w:r>
      <w:r w:rsidR="0088536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1186E" w:rsidR="00885369"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задолженность по </w:t>
      </w:r>
      <w:r w:rsidR="0060663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53740">
        <w:rPr>
          <w:rFonts w:ascii="Times New Roman" w:eastAsia="Times New Roman" w:hAnsi="Times New Roman" w:cs="Times New Roman"/>
          <w:sz w:val="28"/>
          <w:szCs w:val="28"/>
        </w:rPr>
        <w:t>плате за содержание жилого помещения</w:t>
      </w:r>
      <w:r w:rsidR="006546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5C2"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 w:rsidR="0060663B">
        <w:rPr>
          <w:rFonts w:ascii="Times New Roman" w:eastAsia="Times New Roman" w:hAnsi="Times New Roman" w:cs="Times New Roman"/>
          <w:sz w:val="28"/>
          <w:szCs w:val="28"/>
        </w:rPr>
        <w:t>01.05.2023</w:t>
      </w:r>
      <w:r w:rsidRPr="00B1186E" w:rsidR="00885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5C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60663B">
        <w:rPr>
          <w:rFonts w:ascii="Times New Roman" w:eastAsia="Times New Roman" w:hAnsi="Times New Roman" w:cs="Times New Roman"/>
          <w:sz w:val="28"/>
          <w:szCs w:val="28"/>
        </w:rPr>
        <w:t>31.10</w:t>
      </w:r>
      <w:r w:rsidR="006546CD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B1186E" w:rsidR="00885369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DD6F09">
        <w:rPr>
          <w:rFonts w:ascii="Times New Roman" w:eastAsia="Times New Roman" w:hAnsi="Times New Roman" w:cs="Times New Roman"/>
          <w:sz w:val="28"/>
          <w:szCs w:val="28"/>
        </w:rPr>
        <w:t>14980,32</w:t>
      </w:r>
      <w:r w:rsidRPr="00B1186E" w:rsidR="00885369">
        <w:rPr>
          <w:rFonts w:ascii="Times New Roman" w:eastAsia="Times New Roman" w:hAnsi="Times New Roman" w:cs="Times New Roman"/>
          <w:sz w:val="28"/>
          <w:szCs w:val="28"/>
        </w:rPr>
        <w:t xml:space="preserve"> рублей,</w:t>
      </w:r>
      <w:r w:rsidRPr="00A305E0" w:rsidR="00A305E0">
        <w:rPr>
          <w:sz w:val="28"/>
          <w:szCs w:val="28"/>
        </w:rPr>
        <w:t xml:space="preserve"> </w:t>
      </w:r>
      <w:r w:rsidRPr="00B1186E" w:rsidR="00885369"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 w:rsidR="00037884">
        <w:rPr>
          <w:rFonts w:ascii="Times New Roman" w:eastAsia="Times New Roman" w:hAnsi="Times New Roman" w:cs="Times New Roman"/>
          <w:sz w:val="28"/>
          <w:szCs w:val="28"/>
        </w:rPr>
        <w:t>40</w:t>
      </w:r>
      <w:r w:rsidR="006546CD">
        <w:rPr>
          <w:rFonts w:ascii="Times New Roman" w:eastAsia="Times New Roman" w:hAnsi="Times New Roman" w:cs="Times New Roman"/>
          <w:sz w:val="28"/>
          <w:szCs w:val="28"/>
        </w:rPr>
        <w:t>0</w:t>
      </w:r>
      <w:r w:rsidR="00037884">
        <w:rPr>
          <w:rFonts w:ascii="Times New Roman" w:eastAsia="Times New Roman" w:hAnsi="Times New Roman" w:cs="Times New Roman"/>
          <w:sz w:val="28"/>
          <w:szCs w:val="28"/>
        </w:rPr>
        <w:t>0,00</w:t>
      </w:r>
      <w:r w:rsidR="0011710B"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 w:rsidRPr="00B1186E" w:rsidR="00885369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="00DD6F09">
        <w:rPr>
          <w:rFonts w:ascii="Times New Roman" w:eastAsia="Times New Roman" w:hAnsi="Times New Roman" w:cs="Times New Roman"/>
          <w:sz w:val="28"/>
          <w:szCs w:val="28"/>
        </w:rPr>
        <w:t>18980,32</w:t>
      </w:r>
      <w:r w:rsidRPr="00B1186E" w:rsidR="00885369">
        <w:rPr>
          <w:rFonts w:ascii="Times New Roman" w:eastAsia="Times New Roman" w:hAnsi="Times New Roman" w:cs="Times New Roman"/>
          <w:sz w:val="28"/>
          <w:szCs w:val="28"/>
        </w:rPr>
        <w:t xml:space="preserve"> рублей (</w:t>
      </w:r>
      <w:r w:rsidR="00DD6F09">
        <w:rPr>
          <w:rFonts w:ascii="Times New Roman" w:eastAsia="Times New Roman" w:hAnsi="Times New Roman" w:cs="Times New Roman"/>
          <w:sz w:val="28"/>
          <w:szCs w:val="28"/>
        </w:rPr>
        <w:t>восемнадцать тысяч девятьсот восемьдесят рублей 3</w:t>
      </w:r>
      <w:r w:rsidR="009537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6546CD">
        <w:rPr>
          <w:rFonts w:ascii="Times New Roman" w:eastAsia="Times New Roman" w:hAnsi="Times New Roman" w:cs="Times New Roman"/>
          <w:sz w:val="28"/>
          <w:szCs w:val="28"/>
        </w:rPr>
        <w:t xml:space="preserve"> коп.</w:t>
      </w:r>
      <w:r w:rsidRPr="00B1186E" w:rsidR="00885369">
        <w:rPr>
          <w:rFonts w:ascii="Times New Roman" w:eastAsia="Times New Roman" w:hAnsi="Times New Roman" w:cs="Times New Roman"/>
          <w:sz w:val="28"/>
          <w:szCs w:val="28"/>
        </w:rPr>
        <w:t>).</w:t>
      </w:r>
      <w:r w:rsidR="00DF75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271A" w:rsidRPr="00A91040" w:rsidP="00E2271A">
      <w:pPr>
        <w:pStyle w:val="BodyText"/>
        <w:ind w:firstLine="709"/>
        <w:rPr>
          <w:sz w:val="28"/>
          <w:szCs w:val="28"/>
        </w:rPr>
      </w:pPr>
      <w:r>
        <w:rPr>
          <w:sz w:val="28"/>
          <w:szCs w:val="28"/>
        </w:rPr>
        <w:t>В удовлетворении остальной части исковых требований, отказать.</w:t>
      </w:r>
    </w:p>
    <w:p w:rsidR="00C6140C" w:rsidRPr="00A91040" w:rsidP="00E227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sz w:val="28"/>
          <w:szCs w:val="28"/>
        </w:rPr>
        <w:t>Разъяснить лицам,  не присутствовавшим в судебном заседании, право на обращение с заявлением о составлении мотивированного решения суда, которое может быть подано в течение пятнадцати дней, со дня объявления резолютивной части решения</w:t>
      </w:r>
      <w:r w:rsidRPr="00A91040" w:rsidR="005F2B50">
        <w:rPr>
          <w:rFonts w:ascii="Times New Roman" w:eastAsia="Times New Roman" w:hAnsi="Times New Roman" w:cs="Times New Roman"/>
          <w:sz w:val="28"/>
          <w:szCs w:val="28"/>
        </w:rPr>
        <w:t xml:space="preserve"> суда; а лицам присутствовавшим -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 в течение трех дней.</w:t>
      </w:r>
    </w:p>
    <w:p w:rsidR="00C6140C" w:rsidRPr="00A91040" w:rsidP="00E22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составляет мотивированное решение суда в течение </w:t>
      </w:r>
      <w:r w:rsidR="0011710B">
        <w:rPr>
          <w:rFonts w:ascii="Times New Roman" w:eastAsia="Times New Roman" w:hAnsi="Times New Roman" w:cs="Times New Roman"/>
          <w:sz w:val="28"/>
          <w:szCs w:val="28"/>
        </w:rPr>
        <w:t xml:space="preserve">десяти 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6D3A4D" w:rsidRPr="00A91040" w:rsidP="00E2271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040">
        <w:rPr>
          <w:rFonts w:ascii="Times New Roman" w:hAnsi="Times New Roman" w:cs="Times New Roman"/>
          <w:sz w:val="28"/>
          <w:szCs w:val="28"/>
        </w:rPr>
        <w:t>Решение суда может быть обжаловано в апелляционном порядке в Керченский городской суд Республики Крым через миров</w:t>
      </w:r>
      <w:r w:rsidR="00236EE4">
        <w:rPr>
          <w:rFonts w:ascii="Times New Roman" w:hAnsi="Times New Roman" w:cs="Times New Roman"/>
          <w:sz w:val="28"/>
          <w:szCs w:val="28"/>
        </w:rPr>
        <w:t>ого судью судебного участка № 50</w:t>
      </w:r>
      <w:r w:rsidRPr="00A91040">
        <w:rPr>
          <w:rFonts w:ascii="Times New Roman" w:hAnsi="Times New Roman" w:cs="Times New Roman"/>
          <w:sz w:val="28"/>
          <w:szCs w:val="28"/>
        </w:rPr>
        <w:t xml:space="preserve"> Керченского судебного района Республики Крым в течение месяца со дня принятия решения суда в окончательной форме.</w:t>
      </w:r>
    </w:p>
    <w:p w:rsidR="005A6A6F" w:rsidRPr="00A91040" w:rsidP="00183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>Мировой судья</w:t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="00236EE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            Г.А. </w:t>
      </w:r>
      <w:r w:rsidR="00236EE4">
        <w:rPr>
          <w:rFonts w:ascii="Times New Roman" w:hAnsi="Times New Roman" w:eastAsiaTheme="minorHAnsi" w:cs="Times New Roman"/>
          <w:sz w:val="28"/>
          <w:szCs w:val="28"/>
          <w:lang w:eastAsia="en-US"/>
        </w:rPr>
        <w:t>Пшеничная</w:t>
      </w:r>
    </w:p>
    <w:sectPr w:rsidSect="00E2271A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FE"/>
    <w:rsid w:val="00007937"/>
    <w:rsid w:val="00037884"/>
    <w:rsid w:val="00084D0A"/>
    <w:rsid w:val="000A71C6"/>
    <w:rsid w:val="0011710B"/>
    <w:rsid w:val="0018320B"/>
    <w:rsid w:val="00236EE4"/>
    <w:rsid w:val="002400BE"/>
    <w:rsid w:val="00284CCE"/>
    <w:rsid w:val="002955BD"/>
    <w:rsid w:val="002C2DB4"/>
    <w:rsid w:val="0031247B"/>
    <w:rsid w:val="003D12A6"/>
    <w:rsid w:val="005A6A6F"/>
    <w:rsid w:val="005F2B50"/>
    <w:rsid w:val="0060377A"/>
    <w:rsid w:val="0060663B"/>
    <w:rsid w:val="0063001F"/>
    <w:rsid w:val="00632A68"/>
    <w:rsid w:val="006546CD"/>
    <w:rsid w:val="006D3A4D"/>
    <w:rsid w:val="00753830"/>
    <w:rsid w:val="00885369"/>
    <w:rsid w:val="00953740"/>
    <w:rsid w:val="009A77FE"/>
    <w:rsid w:val="00A02E5E"/>
    <w:rsid w:val="00A305E0"/>
    <w:rsid w:val="00A3215E"/>
    <w:rsid w:val="00A91040"/>
    <w:rsid w:val="00B1186E"/>
    <w:rsid w:val="00B24776"/>
    <w:rsid w:val="00C3170E"/>
    <w:rsid w:val="00C335C2"/>
    <w:rsid w:val="00C6140C"/>
    <w:rsid w:val="00C912F5"/>
    <w:rsid w:val="00D05E60"/>
    <w:rsid w:val="00D56ECD"/>
    <w:rsid w:val="00DA638D"/>
    <w:rsid w:val="00DD6F09"/>
    <w:rsid w:val="00DF75B9"/>
    <w:rsid w:val="00E2271A"/>
    <w:rsid w:val="00E516F9"/>
    <w:rsid w:val="00EA1980"/>
    <w:rsid w:val="00EB3947"/>
    <w:rsid w:val="00EE2DD4"/>
    <w:rsid w:val="00F22EF4"/>
    <w:rsid w:val="00FE38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77FE"/>
    <w:pPr>
      <w:spacing w:after="0" w:line="240" w:lineRule="auto"/>
    </w:pPr>
  </w:style>
  <w:style w:type="character" w:customStyle="1" w:styleId="snippetequal">
    <w:name w:val="snippet_equal"/>
    <w:basedOn w:val="DefaultParagraphFont"/>
    <w:rsid w:val="009A77FE"/>
  </w:style>
  <w:style w:type="paragraph" w:styleId="BalloonText">
    <w:name w:val="Balloon Text"/>
    <w:basedOn w:val="Normal"/>
    <w:link w:val="a"/>
    <w:uiPriority w:val="99"/>
    <w:semiHidden/>
    <w:unhideWhenUsed/>
    <w:rsid w:val="00EE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E2DD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0"/>
    <w:unhideWhenUsed/>
    <w:rsid w:val="00E2271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0">
    <w:name w:val="Основной текст Знак"/>
    <w:basedOn w:val="DefaultParagraphFont"/>
    <w:link w:val="BodyText"/>
    <w:rsid w:val="00E2271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