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96FA9">
        <w:rPr>
          <w:rFonts w:ascii="Times New Roman" w:eastAsia="Times New Roman" w:hAnsi="Times New Roman" w:cs="Times New Roman"/>
          <w:bCs/>
          <w:sz w:val="28"/>
          <w:szCs w:val="28"/>
        </w:rPr>
        <w:t>644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гражданское дело по иску 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096FA9">
        <w:rPr>
          <w:rFonts w:ascii="Times New Roman" w:hAnsi="Times New Roman" w:cs="Times New Roman"/>
          <w:sz w:val="28"/>
          <w:szCs w:val="28"/>
        </w:rPr>
        <w:t>Секанову</w:t>
      </w:r>
      <w:r w:rsidR="00096FA9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096FA9">
        <w:rPr>
          <w:rFonts w:ascii="Times New Roman" w:hAnsi="Times New Roman" w:cs="Times New Roman"/>
          <w:sz w:val="28"/>
          <w:szCs w:val="28"/>
        </w:rPr>
        <w:t>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 «Центр занятости населения»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к </w:t>
      </w:r>
      <w:r w:rsidR="00096FA9">
        <w:rPr>
          <w:rFonts w:ascii="Times New Roman" w:hAnsi="Times New Roman" w:cs="Times New Roman"/>
          <w:sz w:val="28"/>
          <w:szCs w:val="28"/>
        </w:rPr>
        <w:t>Секанову</w:t>
      </w:r>
      <w:r w:rsidR="00096FA9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096FA9">
        <w:rPr>
          <w:rFonts w:ascii="Times New Roman" w:hAnsi="Times New Roman" w:cs="Times New Roman"/>
          <w:sz w:val="28"/>
          <w:szCs w:val="28"/>
        </w:rPr>
        <w:t>М</w:t>
      </w:r>
      <w:r w:rsidR="00B50CB1">
        <w:rPr>
          <w:rFonts w:ascii="Times New Roman" w:hAnsi="Times New Roman" w:cs="Times New Roman"/>
          <w:sz w:val="28"/>
          <w:szCs w:val="28"/>
        </w:rPr>
        <w:t xml:space="preserve">.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7467B4">
        <w:rPr>
          <w:rFonts w:ascii="Times New Roman" w:hAnsi="Times New Roman" w:cs="Times New Roman"/>
          <w:sz w:val="28"/>
          <w:szCs w:val="28"/>
        </w:rPr>
        <w:t>Секанова</w:t>
      </w:r>
      <w:r w:rsidR="007467B4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, </w:t>
      </w:r>
      <w:r w:rsidR="00B50CB1">
        <w:rPr>
          <w:rFonts w:ascii="Times New Roman" w:hAnsi="Times New Roman" w:cs="Times New Roman"/>
          <w:sz w:val="28"/>
          <w:szCs w:val="28"/>
        </w:rPr>
        <w:t>/изъято/</w:t>
      </w:r>
      <w:r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="007467B4">
        <w:rPr>
          <w:rFonts w:ascii="Times New Roman" w:hAnsi="Times New Roman" w:cs="Times New Roman"/>
          <w:sz w:val="28"/>
          <w:szCs w:val="28"/>
        </w:rPr>
        <w:t>за период с 23.08.2020 по 02.09</w:t>
      </w:r>
      <w:r w:rsidR="00C6140C">
        <w:rPr>
          <w:rFonts w:ascii="Times New Roman" w:hAnsi="Times New Roman" w:cs="Times New Roman"/>
          <w:sz w:val="28"/>
          <w:szCs w:val="28"/>
        </w:rPr>
        <w:t xml:space="preserve">.2020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467B4">
        <w:rPr>
          <w:rFonts w:ascii="Times New Roman" w:hAnsi="Times New Roman" w:cs="Times New Roman"/>
          <w:sz w:val="28"/>
          <w:szCs w:val="28"/>
        </w:rPr>
        <w:t>4 692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7467B4">
        <w:rPr>
          <w:rFonts w:ascii="Times New Roman" w:hAnsi="Times New Roman" w:cs="Times New Roman"/>
          <w:sz w:val="28"/>
          <w:szCs w:val="28"/>
        </w:rPr>
        <w:t>четыре тысячи шестьсот девяносто два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7467B4">
        <w:rPr>
          <w:rFonts w:ascii="Times New Roman" w:hAnsi="Times New Roman" w:cs="Times New Roman"/>
          <w:sz w:val="28"/>
          <w:szCs w:val="28"/>
        </w:rPr>
        <w:t>рублей 58</w:t>
      </w:r>
      <w:r w:rsidR="00823970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7467B4">
        <w:rPr>
          <w:rFonts w:ascii="Times New Roman" w:hAnsi="Times New Roman" w:cs="Times New Roman"/>
          <w:sz w:val="28"/>
          <w:szCs w:val="28"/>
        </w:rPr>
        <w:t>Секанова</w:t>
      </w:r>
      <w:r w:rsidR="007467B4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 М</w:t>
      </w:r>
      <w:r w:rsidR="00B50CB1">
        <w:rPr>
          <w:rFonts w:ascii="Times New Roman" w:hAnsi="Times New Roman" w:cs="Times New Roman"/>
          <w:sz w:val="28"/>
          <w:szCs w:val="28"/>
        </w:rPr>
        <w:t>.</w:t>
      </w:r>
      <w:r w:rsidR="00D80AF2">
        <w:rPr>
          <w:rFonts w:ascii="Times New Roman" w:hAnsi="Times New Roman" w:cs="Times New Roman"/>
          <w:sz w:val="28"/>
          <w:szCs w:val="28"/>
        </w:rPr>
        <w:t xml:space="preserve">, </w:t>
      </w:r>
      <w:r w:rsidR="00B50CB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C6140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70703E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(четыреста)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C30D1">
        <w:rPr>
          <w:rFonts w:ascii="Times New Roman" w:hAnsi="Times New Roman" w:cs="Times New Roman"/>
          <w:sz w:val="28"/>
          <w:szCs w:val="28"/>
        </w:rPr>
        <w:t>.</w:t>
      </w:r>
    </w:p>
    <w:p w:rsidR="00455630" w:rsidRPr="00455630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Г.А.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632A68"/>
    <w:rsid w:val="006571B3"/>
    <w:rsid w:val="006D3A4D"/>
    <w:rsid w:val="0070703E"/>
    <w:rsid w:val="00724556"/>
    <w:rsid w:val="007467B4"/>
    <w:rsid w:val="00753830"/>
    <w:rsid w:val="00823970"/>
    <w:rsid w:val="008C2B76"/>
    <w:rsid w:val="00946211"/>
    <w:rsid w:val="009A77FE"/>
    <w:rsid w:val="009D1635"/>
    <w:rsid w:val="00A3215E"/>
    <w:rsid w:val="00A97F00"/>
    <w:rsid w:val="00B50CB1"/>
    <w:rsid w:val="00BF2417"/>
    <w:rsid w:val="00C6140C"/>
    <w:rsid w:val="00D34305"/>
    <w:rsid w:val="00D80AF2"/>
    <w:rsid w:val="00DB3D93"/>
    <w:rsid w:val="00DC3A8B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