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455630" w:rsidP="005E0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75835">
        <w:rPr>
          <w:rFonts w:ascii="Times New Roman" w:eastAsia="Times New Roman" w:hAnsi="Times New Roman" w:cs="Times New Roman"/>
          <w:bCs/>
          <w:sz w:val="28"/>
          <w:szCs w:val="28"/>
        </w:rPr>
        <w:t>Дело № 2-50</w:t>
      </w:r>
      <w:r w:rsidRPr="0045563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41EA3">
        <w:rPr>
          <w:rFonts w:ascii="Times New Roman" w:eastAsia="Times New Roman" w:hAnsi="Times New Roman" w:cs="Times New Roman"/>
          <w:bCs/>
          <w:sz w:val="28"/>
          <w:szCs w:val="28"/>
        </w:rPr>
        <w:t>829</w:t>
      </w:r>
      <w:r w:rsidRPr="00455630" w:rsidR="00753830">
        <w:rPr>
          <w:rFonts w:ascii="Times New Roman" w:eastAsia="Times New Roman" w:hAnsi="Times New Roman" w:cs="Times New Roman"/>
          <w:bCs/>
          <w:sz w:val="28"/>
          <w:szCs w:val="28"/>
        </w:rPr>
        <w:t>/2021</w:t>
      </w:r>
    </w:p>
    <w:p w:rsidR="00455630" w:rsidRPr="00455630" w:rsidP="005E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455630" w:rsidRPr="00455630" w:rsidP="005E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455630" w:rsidRPr="00455630" w:rsidP="005E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6571B3" w:rsidP="005E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33CD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6571B3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1B3" w:rsidR="00753830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6571B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571B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>г. Керчь</w:t>
      </w:r>
    </w:p>
    <w:p w:rsidR="009A77FE" w:rsidRPr="00753830" w:rsidP="005E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5E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>Миро</w:t>
      </w:r>
      <w:r w:rsidR="00275835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835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P="005E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представителя истца – Семеончева И.В.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41EA3" w:rsidRPr="00753830" w:rsidP="005E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ответчика – Полищук М.С.,</w:t>
      </w:r>
    </w:p>
    <w:p w:rsidR="009A77FE" w:rsidRPr="00753830" w:rsidP="005E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30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541EA3">
        <w:rPr>
          <w:rFonts w:ascii="Times New Roman" w:eastAsia="Times New Roman" w:hAnsi="Times New Roman" w:cs="Times New Roman"/>
          <w:sz w:val="28"/>
          <w:szCs w:val="28"/>
        </w:rPr>
        <w:t>помощнике судьи</w:t>
      </w:r>
      <w:r w:rsidRPr="00D343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41EA3">
        <w:rPr>
          <w:rFonts w:ascii="Times New Roman" w:eastAsia="Times New Roman" w:hAnsi="Times New Roman" w:cs="Times New Roman"/>
          <w:sz w:val="28"/>
          <w:szCs w:val="28"/>
        </w:rPr>
        <w:t>Давтян А.В.</w:t>
      </w:r>
      <w:r w:rsidRPr="00D34305" w:rsidR="0070703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41EA3" w:rsidRPr="00BC2DF5" w:rsidP="00541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гражданское дело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 w:rsidRPr="00BC2DF5">
        <w:rPr>
          <w:rFonts w:ascii="Times New Roman" w:hAnsi="Times New Roman" w:cs="Times New Roman"/>
          <w:sz w:val="28"/>
          <w:szCs w:val="28"/>
        </w:rPr>
        <w:t xml:space="preserve">по иску Государственного казенного учреждения Республики Крым «Центр занятости населения» к </w:t>
      </w:r>
      <w:r>
        <w:rPr>
          <w:rFonts w:ascii="Times New Roman" w:hAnsi="Times New Roman" w:cs="Times New Roman"/>
          <w:sz w:val="28"/>
          <w:szCs w:val="28"/>
        </w:rPr>
        <w:t>Полищук М.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BC2DF5">
        <w:rPr>
          <w:rFonts w:ascii="Times New Roman" w:hAnsi="Times New Roman" w:cs="Times New Roman"/>
          <w:sz w:val="28"/>
          <w:szCs w:val="28"/>
        </w:rPr>
        <w:t xml:space="preserve"> о взыскании средств полученных обманным путем,</w:t>
      </w:r>
    </w:p>
    <w:p w:rsidR="009A77FE" w:rsidRPr="00753830" w:rsidP="00541E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C2DF5">
        <w:rPr>
          <w:rFonts w:ascii="Times New Roman" w:hAnsi="Times New Roman" w:cs="Times New Roman"/>
          <w:sz w:val="28"/>
          <w:szCs w:val="28"/>
        </w:rPr>
        <w:t>уководствуясь ст. ст.  194-199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5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DB3D93" w:rsidP="005E0C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D93">
        <w:rPr>
          <w:rFonts w:ascii="Times New Roman" w:hAnsi="Times New Roman" w:cs="Times New Roman"/>
          <w:sz w:val="28"/>
          <w:szCs w:val="28"/>
        </w:rPr>
        <w:t>РЕШИЛ:</w:t>
      </w:r>
    </w:p>
    <w:p w:rsidR="00541EA3" w:rsidP="00541EA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EA3">
        <w:rPr>
          <w:rFonts w:ascii="Times New Roman" w:hAnsi="Times New Roman" w:cs="Times New Roman"/>
          <w:sz w:val="28"/>
          <w:szCs w:val="28"/>
        </w:rPr>
        <w:t xml:space="preserve">В удовлетворении заявленных исковых требований </w:t>
      </w:r>
      <w:r w:rsidRPr="00BC2DF5" w:rsidR="00660CD6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Республики Крым «Центр занятости населения» к </w:t>
      </w:r>
      <w:r w:rsidR="00660CD6">
        <w:rPr>
          <w:rFonts w:ascii="Times New Roman" w:hAnsi="Times New Roman" w:cs="Times New Roman"/>
          <w:sz w:val="28"/>
          <w:szCs w:val="28"/>
        </w:rPr>
        <w:t>Полищук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0CD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1EA3" w:rsidR="00660CD6">
        <w:rPr>
          <w:rFonts w:ascii="Times New Roman" w:hAnsi="Times New Roman" w:cs="Times New Roman"/>
          <w:sz w:val="28"/>
          <w:szCs w:val="28"/>
        </w:rPr>
        <w:t xml:space="preserve"> </w:t>
      </w:r>
      <w:r w:rsidRPr="00541EA3">
        <w:rPr>
          <w:rFonts w:ascii="Times New Roman" w:hAnsi="Times New Roman" w:cs="Times New Roman"/>
          <w:sz w:val="28"/>
          <w:szCs w:val="28"/>
        </w:rPr>
        <w:t xml:space="preserve">о </w:t>
      </w:r>
      <w:r w:rsidR="00660CD6">
        <w:rPr>
          <w:rFonts w:ascii="Times New Roman" w:hAnsi="Times New Roman" w:cs="Times New Roman"/>
          <w:sz w:val="28"/>
          <w:szCs w:val="28"/>
        </w:rPr>
        <w:t xml:space="preserve">взыскании излишне выплаченных денежных средств: пособия по безработице за период с 27.04.2020 по 01.10.2020 в размере 34 845 рублей 17 копеек, выплаты на ребенка с 27.04.2020 по 12.06.2020 в сумме 4 600 </w:t>
      </w:r>
      <w:r w:rsidR="002A132F">
        <w:rPr>
          <w:rFonts w:ascii="Times New Roman" w:hAnsi="Times New Roman" w:cs="Times New Roman"/>
          <w:sz w:val="28"/>
          <w:szCs w:val="28"/>
        </w:rPr>
        <w:t xml:space="preserve">рублей, всего в сумме 39 445 рублей 17 копеек, отказать. </w:t>
      </w:r>
    </w:p>
    <w:p w:rsidR="002A132F" w:rsidP="002A132F">
      <w:pPr>
        <w:tabs>
          <w:tab w:val="left" w:pos="9355"/>
        </w:tabs>
        <w:spacing w:after="0" w:line="240" w:lineRule="auto"/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7503">
        <w:rPr>
          <w:rFonts w:ascii="Times New Roman" w:hAnsi="Times New Roman" w:cs="Times New Roman"/>
          <w:sz w:val="28"/>
          <w:szCs w:val="28"/>
        </w:rPr>
        <w:t xml:space="preserve">Разъяснить лицам, не присутствовавшим в судебном заседании, право на обращение с заявлением о </w:t>
      </w:r>
      <w:r w:rsidRPr="00407503">
        <w:rPr>
          <w:rFonts w:ascii="Times New Roman" w:hAnsi="Times New Roman" w:cs="Times New Roman"/>
          <w:sz w:val="28"/>
          <w:szCs w:val="28"/>
        </w:rPr>
        <w:t xml:space="preserve">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 </w:t>
      </w:r>
    </w:p>
    <w:p w:rsidR="002A132F" w:rsidRPr="00BC2DF5" w:rsidP="002A132F">
      <w:pPr>
        <w:tabs>
          <w:tab w:val="left" w:pos="9355"/>
        </w:tabs>
        <w:spacing w:after="0" w:line="240" w:lineRule="auto"/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DF5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</w:t>
      </w:r>
      <w:r w:rsidRPr="00BC2DF5">
        <w:rPr>
          <w:rFonts w:ascii="Times New Roman" w:hAnsi="Times New Roman" w:cs="Times New Roman"/>
          <w:sz w:val="28"/>
          <w:szCs w:val="28"/>
        </w:rPr>
        <w:t>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A132F" w:rsidRPr="00BC2DF5" w:rsidP="002A1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DF5">
        <w:rPr>
          <w:rFonts w:ascii="Times New Roman" w:hAnsi="Times New Roman" w:cs="Times New Roman"/>
          <w:sz w:val="28"/>
          <w:szCs w:val="28"/>
        </w:rPr>
        <w:t xml:space="preserve">Решение мирового судьи может быть обжаловано сторонами в апелляционном порядке в Керченский городской суд Республики Крым </w:t>
      </w:r>
      <w:r w:rsidRPr="00BC2DF5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 50 Керченского судебного района Республики Крым в течение месяца.</w:t>
      </w:r>
    </w:p>
    <w:p w:rsidR="00455630" w:rsidRPr="00455630" w:rsidP="005E0C0B">
      <w:pPr>
        <w:spacing w:after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A6A6F" w:rsidRPr="0018320B" w:rsidP="005E0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72455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</w:t>
      </w:r>
      <w:r w:rsidR="00893285">
        <w:rPr>
          <w:rFonts w:ascii="Times New Roman" w:hAnsi="Times New Roman" w:eastAsiaTheme="minorHAnsi" w:cs="Times New Roman"/>
          <w:sz w:val="28"/>
          <w:szCs w:val="28"/>
          <w:lang w:eastAsia="en-US"/>
        </w:rPr>
        <w:t>(подпись)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143A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</w:t>
      </w:r>
      <w:r w:rsidR="00D80A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8239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2A132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D80AF2">
        <w:rPr>
          <w:rFonts w:ascii="Times New Roman" w:hAnsi="Times New Roman" w:eastAsiaTheme="minorHAnsi" w:cs="Times New Roman"/>
          <w:sz w:val="28"/>
          <w:szCs w:val="28"/>
          <w:lang w:eastAsia="en-US"/>
        </w:rPr>
        <w:t>Г.А. Пшеничная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96FA9"/>
    <w:rsid w:val="000A4A2E"/>
    <w:rsid w:val="000A71C6"/>
    <w:rsid w:val="0012280C"/>
    <w:rsid w:val="001258CF"/>
    <w:rsid w:val="00143AC9"/>
    <w:rsid w:val="0018320B"/>
    <w:rsid w:val="002400BE"/>
    <w:rsid w:val="00275835"/>
    <w:rsid w:val="002A132F"/>
    <w:rsid w:val="003D12A6"/>
    <w:rsid w:val="003D64F3"/>
    <w:rsid w:val="00407503"/>
    <w:rsid w:val="00455630"/>
    <w:rsid w:val="00541EA3"/>
    <w:rsid w:val="005A6A6F"/>
    <w:rsid w:val="005C30D1"/>
    <w:rsid w:val="005E0C0B"/>
    <w:rsid w:val="00632A68"/>
    <w:rsid w:val="006571B3"/>
    <w:rsid w:val="00660CD6"/>
    <w:rsid w:val="006D3A4D"/>
    <w:rsid w:val="0070703E"/>
    <w:rsid w:val="00724556"/>
    <w:rsid w:val="007467B4"/>
    <w:rsid w:val="00753830"/>
    <w:rsid w:val="00823970"/>
    <w:rsid w:val="00893285"/>
    <w:rsid w:val="008C2B76"/>
    <w:rsid w:val="00946211"/>
    <w:rsid w:val="009A77FE"/>
    <w:rsid w:val="009D1635"/>
    <w:rsid w:val="00A3215E"/>
    <w:rsid w:val="00B3139B"/>
    <w:rsid w:val="00BC2DF5"/>
    <w:rsid w:val="00BF2417"/>
    <w:rsid w:val="00C466F3"/>
    <w:rsid w:val="00C6140C"/>
    <w:rsid w:val="00D34305"/>
    <w:rsid w:val="00D767CB"/>
    <w:rsid w:val="00D80AF2"/>
    <w:rsid w:val="00DB3D93"/>
    <w:rsid w:val="00DC3A8B"/>
    <w:rsid w:val="00EB3947"/>
    <w:rsid w:val="00EC1E41"/>
    <w:rsid w:val="00EE2DD4"/>
    <w:rsid w:val="00FF33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